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1C" w:rsidRPr="00B6422B" w:rsidRDefault="00D5491C" w:rsidP="00D52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B6422B">
        <w:rPr>
          <w:rFonts w:ascii="Times New Roman" w:hAnsi="Times New Roman" w:cs="Times New Roman"/>
          <w:b/>
          <w:sz w:val="28"/>
          <w:szCs w:val="24"/>
        </w:rPr>
        <w:t>МИНИСТЕРСТВО ОБРАЗОВАНИЯ И НАУКИ РОССИЙСКОЙ ФЕДЕРАЦИИ</w:t>
      </w:r>
    </w:p>
    <w:p w:rsidR="00D5491C" w:rsidRPr="00B6422B" w:rsidRDefault="00D5491C" w:rsidP="00D52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6422B">
        <w:rPr>
          <w:rFonts w:ascii="Times New Roman" w:hAnsi="Times New Roman" w:cs="Times New Roman"/>
          <w:b/>
          <w:sz w:val="24"/>
        </w:rPr>
        <w:t xml:space="preserve">Федеральное государственное автономное образовательное учреждение </w:t>
      </w:r>
    </w:p>
    <w:p w:rsidR="00D5491C" w:rsidRPr="00B6422B" w:rsidRDefault="00D5491C" w:rsidP="00D52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6422B">
        <w:rPr>
          <w:rFonts w:ascii="Times New Roman" w:hAnsi="Times New Roman" w:cs="Times New Roman"/>
          <w:b/>
          <w:sz w:val="24"/>
        </w:rPr>
        <w:t>высшего образования</w:t>
      </w:r>
    </w:p>
    <w:p w:rsidR="00D5491C" w:rsidRPr="00B6422B" w:rsidRDefault="00D5491C" w:rsidP="00D52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6422B">
        <w:rPr>
          <w:rFonts w:ascii="Times New Roman" w:hAnsi="Times New Roman" w:cs="Times New Roman"/>
          <w:b/>
          <w:sz w:val="24"/>
        </w:rPr>
        <w:t>«Нижегородский государственный университет им. Н.И. Лобачевского»</w:t>
      </w:r>
    </w:p>
    <w:p w:rsidR="00D5491C" w:rsidRDefault="00D5491C" w:rsidP="00D52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6422B">
        <w:rPr>
          <w:rFonts w:ascii="Times New Roman" w:hAnsi="Times New Roman" w:cs="Times New Roman"/>
          <w:b/>
          <w:sz w:val="24"/>
        </w:rPr>
        <w:t>Институт экономики и предпринимательства</w:t>
      </w:r>
    </w:p>
    <w:p w:rsidR="003E49D2" w:rsidRPr="00D5491C" w:rsidRDefault="003E49D2" w:rsidP="00D52F5F">
      <w:pPr>
        <w:spacing w:after="0" w:line="240" w:lineRule="auto"/>
        <w:jc w:val="center"/>
        <w:rPr>
          <w:b/>
          <w:sz w:val="24"/>
        </w:rPr>
      </w:pPr>
    </w:p>
    <w:p w:rsidR="00037468" w:rsidRDefault="00037468" w:rsidP="00037468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УТВЕРЖДАЮ</w:t>
      </w:r>
    </w:p>
    <w:p w:rsidR="00037468" w:rsidRDefault="00037468" w:rsidP="00037468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Директор  института экономики и предпринимательства </w:t>
      </w:r>
    </w:p>
    <w:p w:rsidR="00037468" w:rsidRDefault="00037468" w:rsidP="00037468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А.О. Грудзинский</w:t>
      </w:r>
    </w:p>
    <w:p w:rsidR="00037468" w:rsidRDefault="00037468" w:rsidP="00037468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_____________________ </w:t>
      </w:r>
    </w:p>
    <w:p w:rsidR="00037468" w:rsidRDefault="00037468" w:rsidP="00037468">
      <w:pPr>
        <w:spacing w:after="0" w:line="240" w:lineRule="auto"/>
        <w:ind w:left="4248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"_____"__________________2015  г.</w:t>
      </w:r>
    </w:p>
    <w:p w:rsidR="00D5491C" w:rsidRDefault="00D5491C" w:rsidP="00D52F5F">
      <w:pPr>
        <w:tabs>
          <w:tab w:val="left" w:pos="5670"/>
        </w:tabs>
        <w:spacing w:after="0" w:line="240" w:lineRule="auto"/>
        <w:ind w:left="5670" w:hanging="567"/>
        <w:rPr>
          <w:rFonts w:ascii="Times New Roman" w:hAnsi="Times New Roman"/>
          <w:sz w:val="28"/>
          <w:szCs w:val="24"/>
        </w:rPr>
      </w:pPr>
    </w:p>
    <w:p w:rsidR="00965F33" w:rsidRPr="00D5491C" w:rsidRDefault="00965F33" w:rsidP="00D52F5F">
      <w:pPr>
        <w:tabs>
          <w:tab w:val="left" w:pos="5670"/>
        </w:tabs>
        <w:spacing w:after="0" w:line="240" w:lineRule="auto"/>
        <w:ind w:left="5670" w:hanging="567"/>
        <w:rPr>
          <w:rFonts w:ascii="Times New Roman" w:hAnsi="Times New Roman"/>
          <w:sz w:val="28"/>
          <w:szCs w:val="24"/>
        </w:rPr>
      </w:pPr>
    </w:p>
    <w:p w:rsidR="00D5491C" w:rsidRDefault="00D5491C" w:rsidP="00D52F5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5491C">
        <w:rPr>
          <w:rFonts w:ascii="Times New Roman" w:hAnsi="Times New Roman"/>
          <w:b/>
          <w:sz w:val="28"/>
          <w:szCs w:val="24"/>
        </w:rPr>
        <w:t>Рабочая программа практики</w:t>
      </w:r>
    </w:p>
    <w:p w:rsidR="003E49D2" w:rsidRDefault="003E49D2" w:rsidP="00D52F5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65F33" w:rsidRDefault="00965F33" w:rsidP="00D52F5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D5491C" w:rsidRPr="00D5491C" w:rsidRDefault="00D5491C" w:rsidP="00D52F5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D5491C" w:rsidRPr="00B44FC3" w:rsidRDefault="006C1067" w:rsidP="00D52F5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Технологическая практика</w:t>
      </w:r>
    </w:p>
    <w:p w:rsidR="003E49D2" w:rsidRDefault="003E49D2" w:rsidP="00D52F5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D5491C" w:rsidRPr="00D5491C" w:rsidRDefault="00D5491C" w:rsidP="00D52F5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D5491C" w:rsidRDefault="00D5491C" w:rsidP="00D52F5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D5491C">
        <w:rPr>
          <w:rFonts w:ascii="Times New Roman" w:hAnsi="Times New Roman"/>
          <w:sz w:val="28"/>
          <w:szCs w:val="24"/>
        </w:rPr>
        <w:t>Направление подготовки (специальность)</w:t>
      </w:r>
    </w:p>
    <w:p w:rsidR="003E49D2" w:rsidRPr="00D5491C" w:rsidRDefault="003E49D2" w:rsidP="00D52F5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65F33" w:rsidRDefault="00965F33" w:rsidP="00965F3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D5491C">
        <w:rPr>
          <w:rFonts w:ascii="Times New Roman" w:hAnsi="Times New Roman"/>
          <w:b/>
          <w:sz w:val="28"/>
          <w:szCs w:val="24"/>
          <w:u w:val="single"/>
        </w:rPr>
        <w:t>38040</w:t>
      </w:r>
      <w:r>
        <w:rPr>
          <w:rFonts w:ascii="Times New Roman" w:hAnsi="Times New Roman"/>
          <w:b/>
          <w:sz w:val="28"/>
          <w:szCs w:val="24"/>
          <w:u w:val="single"/>
        </w:rPr>
        <w:t>4</w:t>
      </w:r>
      <w:r w:rsidRPr="00D5491C">
        <w:rPr>
          <w:rFonts w:ascii="Times New Roman" w:hAnsi="Times New Roman"/>
          <w:b/>
          <w:sz w:val="28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4"/>
          <w:u w:val="single"/>
        </w:rPr>
        <w:t>Государственное и муниципальное управление</w:t>
      </w:r>
    </w:p>
    <w:p w:rsidR="003E49D2" w:rsidRPr="00D5491C" w:rsidRDefault="003E49D2" w:rsidP="00D52F5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D5491C" w:rsidRDefault="00D5491C" w:rsidP="00D52F5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D5491C">
        <w:rPr>
          <w:rFonts w:ascii="Times New Roman" w:hAnsi="Times New Roman"/>
          <w:sz w:val="28"/>
          <w:szCs w:val="24"/>
        </w:rPr>
        <w:t>Магистерская программа</w:t>
      </w:r>
    </w:p>
    <w:p w:rsidR="003E49D2" w:rsidRPr="00D5491C" w:rsidRDefault="003E49D2" w:rsidP="00D52F5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65F33" w:rsidRDefault="00965F33" w:rsidP="00965F3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Региональное и муниципальное управление</w:t>
      </w:r>
    </w:p>
    <w:p w:rsidR="003E49D2" w:rsidRPr="00D5491C" w:rsidRDefault="003E49D2" w:rsidP="00D52F5F">
      <w:pPr>
        <w:spacing w:after="0" w:line="240" w:lineRule="auto"/>
        <w:jc w:val="center"/>
        <w:rPr>
          <w:b/>
          <w:sz w:val="24"/>
          <w:u w:val="single"/>
        </w:rPr>
      </w:pPr>
    </w:p>
    <w:p w:rsidR="00D5491C" w:rsidRDefault="00D5491C" w:rsidP="00D52F5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D5491C">
        <w:rPr>
          <w:rFonts w:ascii="Times New Roman" w:hAnsi="Times New Roman"/>
          <w:sz w:val="28"/>
          <w:szCs w:val="24"/>
        </w:rPr>
        <w:t>Квалификация (степень) выпускника</w:t>
      </w:r>
    </w:p>
    <w:p w:rsidR="003E49D2" w:rsidRPr="00D5491C" w:rsidRDefault="003E49D2" w:rsidP="00D52F5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D5491C" w:rsidRDefault="003E49D2" w:rsidP="00D52F5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D5491C">
        <w:rPr>
          <w:rFonts w:ascii="Times New Roman" w:hAnsi="Times New Roman"/>
          <w:b/>
          <w:sz w:val="28"/>
          <w:szCs w:val="24"/>
          <w:u w:val="single"/>
        </w:rPr>
        <w:t>М</w:t>
      </w:r>
      <w:r w:rsidR="00D5491C" w:rsidRPr="00D5491C">
        <w:rPr>
          <w:rFonts w:ascii="Times New Roman" w:hAnsi="Times New Roman"/>
          <w:b/>
          <w:sz w:val="28"/>
          <w:szCs w:val="24"/>
          <w:u w:val="single"/>
        </w:rPr>
        <w:t>агистр</w:t>
      </w:r>
    </w:p>
    <w:p w:rsidR="003E49D2" w:rsidRDefault="003E49D2" w:rsidP="00D52F5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3E49D2" w:rsidRPr="00D5491C" w:rsidRDefault="003E49D2" w:rsidP="00D52F5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D5491C" w:rsidRDefault="00D5491C" w:rsidP="00D52F5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D5491C">
        <w:rPr>
          <w:rFonts w:ascii="Times New Roman" w:hAnsi="Times New Roman"/>
          <w:sz w:val="28"/>
          <w:szCs w:val="24"/>
        </w:rPr>
        <w:t>Форма обучения</w:t>
      </w:r>
    </w:p>
    <w:p w:rsidR="003E49D2" w:rsidRPr="00D5491C" w:rsidRDefault="003E49D2" w:rsidP="00D52F5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D5491C" w:rsidRPr="00D5491C" w:rsidRDefault="00D5491C" w:rsidP="00D52F5F">
      <w:pPr>
        <w:spacing w:after="0" w:line="240" w:lineRule="auto"/>
        <w:jc w:val="center"/>
        <w:rPr>
          <w:rFonts w:ascii="Times New Roman" w:hAnsi="Times New Roman"/>
          <w:sz w:val="28"/>
          <w:szCs w:val="24"/>
          <w:u w:val="single"/>
        </w:rPr>
      </w:pPr>
      <w:r w:rsidRPr="00D5491C">
        <w:rPr>
          <w:rFonts w:ascii="Times New Roman" w:hAnsi="Times New Roman"/>
          <w:sz w:val="28"/>
          <w:szCs w:val="24"/>
          <w:u w:val="single"/>
        </w:rPr>
        <w:t>очная</w:t>
      </w:r>
    </w:p>
    <w:p w:rsidR="00D5491C" w:rsidRDefault="00D5491C" w:rsidP="00D52F5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5491C" w:rsidRDefault="00D5491C" w:rsidP="00D52F5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3E49D2" w:rsidRDefault="003E49D2" w:rsidP="00D52F5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3E49D2" w:rsidRDefault="003E49D2" w:rsidP="00D52F5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6C1067" w:rsidRPr="00037468" w:rsidRDefault="006C1067" w:rsidP="00D52F5F">
      <w:pPr>
        <w:spacing w:after="0" w:line="240" w:lineRule="auto"/>
        <w:rPr>
          <w:rFonts w:ascii="Times New Roman" w:hAnsi="Times New Roman"/>
          <w:sz w:val="28"/>
          <w:szCs w:val="24"/>
          <w:lang w:val="en-US"/>
        </w:rPr>
      </w:pPr>
    </w:p>
    <w:p w:rsidR="00D5491C" w:rsidRPr="00D5491C" w:rsidRDefault="00D5491C" w:rsidP="00965F3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5491C">
        <w:rPr>
          <w:rFonts w:ascii="Times New Roman" w:hAnsi="Times New Roman"/>
          <w:b/>
          <w:sz w:val="28"/>
          <w:szCs w:val="24"/>
        </w:rPr>
        <w:t>Нижний Новгород</w:t>
      </w:r>
    </w:p>
    <w:p w:rsidR="00D5491C" w:rsidRDefault="00D5491C" w:rsidP="00965F3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5491C">
        <w:rPr>
          <w:rFonts w:ascii="Times New Roman" w:hAnsi="Times New Roman"/>
          <w:b/>
          <w:sz w:val="28"/>
          <w:szCs w:val="24"/>
        </w:rPr>
        <w:t>2015</w:t>
      </w:r>
    </w:p>
    <w:p w:rsidR="00CA0AA3" w:rsidRPr="00CA0AA3" w:rsidRDefault="00CA0AA3" w:rsidP="00D52F5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A0AA3">
        <w:rPr>
          <w:rFonts w:ascii="Times New Roman" w:hAnsi="Times New Roman" w:cs="Times New Roman"/>
          <w:b/>
          <w:sz w:val="28"/>
        </w:rPr>
        <w:lastRenderedPageBreak/>
        <w:t>1.Наименование вида практики, способа и формы ее проведения</w:t>
      </w:r>
    </w:p>
    <w:p w:rsidR="00B6422B" w:rsidRPr="00B44FC3" w:rsidRDefault="00B6422B" w:rsidP="008A7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 практики –</w:t>
      </w:r>
      <w:r w:rsidR="00B44FC3" w:rsidRPr="003C5E12">
        <w:rPr>
          <w:rFonts w:ascii="Times New Roman" w:hAnsi="Times New Roman" w:cs="Times New Roman"/>
          <w:sz w:val="28"/>
        </w:rPr>
        <w:t xml:space="preserve"> </w:t>
      </w:r>
      <w:r w:rsidR="006C1067">
        <w:rPr>
          <w:rFonts w:ascii="Times New Roman" w:hAnsi="Times New Roman" w:cs="Times New Roman"/>
          <w:sz w:val="28"/>
        </w:rPr>
        <w:t>Технологическая практика</w:t>
      </w:r>
    </w:p>
    <w:p w:rsidR="008A769C" w:rsidRDefault="008A769C" w:rsidP="008A7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Базой практики являются государственные и муниципальные органы власти, а также учреждения с государственной или муниципальной формой собственности.</w:t>
      </w:r>
    </w:p>
    <w:p w:rsidR="003E49D2" w:rsidRPr="00CA0AA3" w:rsidRDefault="003E49D2" w:rsidP="00D52F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A0AA3" w:rsidRPr="00CA0AA3" w:rsidRDefault="00CA0AA3" w:rsidP="00D52F5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A0AA3">
        <w:rPr>
          <w:rFonts w:ascii="Times New Roman" w:hAnsi="Times New Roman" w:cs="Times New Roman"/>
          <w:b/>
          <w:sz w:val="28"/>
        </w:rPr>
        <w:t xml:space="preserve">2. Перечень планируемых результатов </w:t>
      </w:r>
      <w:r w:rsidR="00D52F5F">
        <w:rPr>
          <w:rFonts w:ascii="Times New Roman" w:hAnsi="Times New Roman" w:cs="Times New Roman"/>
          <w:b/>
          <w:sz w:val="28"/>
        </w:rPr>
        <w:t xml:space="preserve">обучения </w:t>
      </w:r>
      <w:r w:rsidRPr="00CA0AA3">
        <w:rPr>
          <w:rFonts w:ascii="Times New Roman" w:hAnsi="Times New Roman" w:cs="Times New Roman"/>
          <w:b/>
          <w:sz w:val="28"/>
        </w:rPr>
        <w:t>при прохождении практики</w:t>
      </w:r>
    </w:p>
    <w:p w:rsidR="008A769C" w:rsidRDefault="006C1067" w:rsidP="008A7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Технологическая</w:t>
      </w:r>
      <w:r w:rsidR="00CA0AA3">
        <w:rPr>
          <w:rFonts w:ascii="Times New Roman" w:hAnsi="Times New Roman" w:cs="Times New Roman"/>
          <w:sz w:val="28"/>
        </w:rPr>
        <w:t xml:space="preserve"> практика направлена на получение магистрантами профессиональных умений и </w:t>
      </w:r>
      <w:r>
        <w:rPr>
          <w:rFonts w:ascii="Times New Roman" w:hAnsi="Times New Roman" w:cs="Times New Roman"/>
          <w:sz w:val="28"/>
        </w:rPr>
        <w:t>опыта профессиональной деятельности</w:t>
      </w:r>
      <w:r w:rsidR="00CA0AA3">
        <w:rPr>
          <w:rFonts w:ascii="Times New Roman" w:hAnsi="Times New Roman" w:cs="Times New Roman"/>
          <w:sz w:val="28"/>
        </w:rPr>
        <w:t>.</w:t>
      </w:r>
    </w:p>
    <w:p w:rsidR="008A769C" w:rsidRDefault="008A769C" w:rsidP="008A7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прохождении практики предполагается, что у студентов будут формироваться следующие общие, </w:t>
      </w:r>
      <w:proofErr w:type="spellStart"/>
      <w:r>
        <w:rPr>
          <w:rFonts w:ascii="Times New Roman" w:hAnsi="Times New Roman" w:cs="Times New Roman"/>
          <w:sz w:val="28"/>
        </w:rPr>
        <w:t>общепрофессиональные</w:t>
      </w:r>
      <w:proofErr w:type="spellEnd"/>
      <w:r>
        <w:rPr>
          <w:rFonts w:ascii="Times New Roman" w:hAnsi="Times New Roman" w:cs="Times New Roman"/>
          <w:sz w:val="28"/>
        </w:rPr>
        <w:t xml:space="preserve"> и профессиональные компетенции:</w:t>
      </w:r>
    </w:p>
    <w:p w:rsidR="008A769C" w:rsidRDefault="008A769C" w:rsidP="008A769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FD8">
        <w:rPr>
          <w:rFonts w:ascii="Times New Roman" w:hAnsi="Times New Roman" w:cs="Times New Roman"/>
          <w:i/>
          <w:sz w:val="28"/>
        </w:rPr>
        <w:t xml:space="preserve">ОК – </w:t>
      </w:r>
      <w:r>
        <w:rPr>
          <w:rFonts w:ascii="Times New Roman" w:hAnsi="Times New Roman" w:cs="Times New Roman"/>
          <w:i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– это</w:t>
      </w:r>
      <w:r w:rsidRPr="008A769C">
        <w:rPr>
          <w:rFonts w:cs="Calibri"/>
        </w:rPr>
        <w:t xml:space="preserve"> </w:t>
      </w:r>
      <w:r w:rsidRPr="008A769C">
        <w:rPr>
          <w:rFonts w:ascii="Times New Roman" w:hAnsi="Times New Roman" w:cs="Times New Roman"/>
          <w:sz w:val="28"/>
          <w:szCs w:val="28"/>
        </w:rPr>
        <w:t>готовностью действовать в нестандартных ситуациях, нести социальную и этическую ответственность за принятые решения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769C" w:rsidRDefault="008A769C" w:rsidP="008A7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F49EC">
        <w:rPr>
          <w:rFonts w:ascii="Times New Roman" w:hAnsi="Times New Roman" w:cs="Times New Roman"/>
          <w:sz w:val="28"/>
        </w:rPr>
        <w:t xml:space="preserve">Знание: </w:t>
      </w:r>
      <w:r w:rsidR="00AD1809">
        <w:rPr>
          <w:rFonts w:ascii="Times New Roman" w:hAnsi="Times New Roman" w:cs="Times New Roman"/>
          <w:sz w:val="28"/>
        </w:rPr>
        <w:t>принципов разработки системы социально – экономических показателей хозяйствующих субъектов, методов оценки эффективности проектов в нестандартных ситуациях.</w:t>
      </w:r>
    </w:p>
    <w:p w:rsidR="008A769C" w:rsidRDefault="008A769C" w:rsidP="008A7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F49EC">
        <w:rPr>
          <w:rFonts w:ascii="Times New Roman" w:hAnsi="Times New Roman" w:cs="Times New Roman"/>
          <w:sz w:val="28"/>
        </w:rPr>
        <w:t xml:space="preserve">Умение: </w:t>
      </w:r>
      <w:r w:rsidR="00AD1809">
        <w:rPr>
          <w:rFonts w:ascii="Times New Roman" w:hAnsi="Times New Roman" w:cs="Times New Roman"/>
          <w:sz w:val="28"/>
        </w:rPr>
        <w:t>разрабатывать нестандартные решения с учетом этической ответственностью</w:t>
      </w:r>
      <w:r w:rsidR="00564D2F">
        <w:rPr>
          <w:rFonts w:ascii="Times New Roman" w:hAnsi="Times New Roman" w:cs="Times New Roman"/>
          <w:sz w:val="28"/>
        </w:rPr>
        <w:t>;</w:t>
      </w:r>
      <w:r w:rsidR="00AD1809">
        <w:rPr>
          <w:rFonts w:ascii="Times New Roman" w:hAnsi="Times New Roman" w:cs="Times New Roman"/>
          <w:sz w:val="28"/>
        </w:rPr>
        <w:t xml:space="preserve"> проводить оценку эффективности принятых решений</w:t>
      </w:r>
      <w:r w:rsidR="00564D2F">
        <w:rPr>
          <w:rFonts w:ascii="Times New Roman" w:hAnsi="Times New Roman" w:cs="Times New Roman"/>
          <w:sz w:val="28"/>
        </w:rPr>
        <w:t>; нести социальную ответственность в условиях неопределённости</w:t>
      </w:r>
      <w:r w:rsidR="00AD1809">
        <w:rPr>
          <w:rFonts w:ascii="Times New Roman" w:hAnsi="Times New Roman" w:cs="Times New Roman"/>
          <w:sz w:val="28"/>
        </w:rPr>
        <w:t xml:space="preserve"> </w:t>
      </w:r>
    </w:p>
    <w:p w:rsidR="008A769C" w:rsidRPr="00DF49EC" w:rsidRDefault="008A769C" w:rsidP="008A7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F49EC">
        <w:rPr>
          <w:rFonts w:ascii="Times New Roman" w:hAnsi="Times New Roman" w:cs="Times New Roman"/>
          <w:sz w:val="28"/>
        </w:rPr>
        <w:t xml:space="preserve">Владение: </w:t>
      </w:r>
      <w:r w:rsidR="00564D2F">
        <w:rPr>
          <w:rFonts w:ascii="Times New Roman" w:hAnsi="Times New Roman" w:cs="Times New Roman"/>
          <w:sz w:val="28"/>
        </w:rPr>
        <w:t xml:space="preserve">совокупностью методов по оценке </w:t>
      </w:r>
      <w:r w:rsidR="00A05467">
        <w:rPr>
          <w:rFonts w:ascii="Times New Roman" w:hAnsi="Times New Roman" w:cs="Times New Roman"/>
          <w:sz w:val="28"/>
        </w:rPr>
        <w:t>принятых решений в нестандартных ситуациях</w:t>
      </w:r>
    </w:p>
    <w:p w:rsidR="008A769C" w:rsidRPr="00DF49EC" w:rsidRDefault="008A769C" w:rsidP="008A769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</w:rPr>
        <w:t xml:space="preserve">ОПК </w:t>
      </w:r>
      <w:r w:rsidRPr="00B86FD8">
        <w:rPr>
          <w:rFonts w:ascii="Times New Roman" w:hAnsi="Times New Roman" w:cs="Times New Roman"/>
          <w:i/>
          <w:sz w:val="28"/>
        </w:rPr>
        <w:t>– 1</w:t>
      </w:r>
      <w:r>
        <w:rPr>
          <w:rFonts w:ascii="Times New Roman" w:hAnsi="Times New Roman" w:cs="Times New Roman"/>
          <w:sz w:val="28"/>
        </w:rPr>
        <w:t xml:space="preserve"> – это </w:t>
      </w:r>
      <w:r w:rsidRPr="00B86FD8">
        <w:rPr>
          <w:rFonts w:ascii="Times New Roman" w:hAnsi="Times New Roman" w:cs="Times New Roman"/>
          <w:sz w:val="28"/>
          <w:szCs w:val="28"/>
        </w:rPr>
        <w:t>способностью к анализу, планированию и организации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769C" w:rsidRDefault="008A769C" w:rsidP="008A76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97AA7">
        <w:rPr>
          <w:rFonts w:ascii="Times New Roman" w:hAnsi="Times New Roman" w:cs="Times New Roman"/>
          <w:sz w:val="28"/>
        </w:rPr>
        <w:t xml:space="preserve">Знание: </w:t>
      </w:r>
      <w:r>
        <w:rPr>
          <w:rFonts w:ascii="Times New Roman" w:hAnsi="Times New Roman" w:cs="Times New Roman"/>
          <w:sz w:val="28"/>
        </w:rPr>
        <w:t>источников получения необходимой информации для проведения анализа; принципов анализа и использования полученной информации.</w:t>
      </w:r>
    </w:p>
    <w:p w:rsidR="008A769C" w:rsidRDefault="008A769C" w:rsidP="008A76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97AA7">
        <w:rPr>
          <w:rFonts w:ascii="Times New Roman" w:hAnsi="Times New Roman" w:cs="Times New Roman"/>
          <w:sz w:val="28"/>
        </w:rPr>
        <w:t xml:space="preserve">Умение: </w:t>
      </w:r>
      <w:r>
        <w:rPr>
          <w:rFonts w:ascii="Times New Roman" w:hAnsi="Times New Roman" w:cs="Times New Roman"/>
          <w:sz w:val="28"/>
        </w:rPr>
        <w:t xml:space="preserve">анализировать полученную информацию и делать содержательные выводы после обобщения материала; подготавливать необходимую информацию для последующего планирования и проведения организационных мероприятий профессиональной деятельности государственных и муниципальных служащих. </w:t>
      </w:r>
    </w:p>
    <w:p w:rsidR="008A769C" w:rsidRPr="00697AA7" w:rsidRDefault="008A769C" w:rsidP="008A76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97AA7">
        <w:rPr>
          <w:rFonts w:ascii="Times New Roman" w:hAnsi="Times New Roman" w:cs="Times New Roman"/>
          <w:sz w:val="28"/>
        </w:rPr>
        <w:t>Владение:</w:t>
      </w:r>
      <w:r w:rsidRPr="00FA6FFC">
        <w:rPr>
          <w:rFonts w:ascii="Times New Roman" w:hAnsi="Times New Roman" w:cs="Times New Roman"/>
          <w:sz w:val="28"/>
        </w:rPr>
        <w:t xml:space="preserve"> </w:t>
      </w:r>
      <w:r w:rsidRPr="00951415">
        <w:rPr>
          <w:rFonts w:ascii="Times New Roman" w:hAnsi="Times New Roman" w:cs="Times New Roman"/>
          <w:sz w:val="28"/>
        </w:rPr>
        <w:t xml:space="preserve">понятийным аппаратом теории разработки, принятия и реализации управленческих решений в </w:t>
      </w:r>
      <w:r>
        <w:rPr>
          <w:rFonts w:ascii="Times New Roman" w:hAnsi="Times New Roman" w:cs="Times New Roman"/>
          <w:sz w:val="28"/>
        </w:rPr>
        <w:t>органах власти</w:t>
      </w:r>
      <w:r w:rsidRPr="00951415">
        <w:rPr>
          <w:rFonts w:ascii="Times New Roman" w:hAnsi="Times New Roman" w:cs="Times New Roman"/>
          <w:sz w:val="28"/>
        </w:rPr>
        <w:t>; инструментарием разработки, принятия и реализации управленческих решений</w:t>
      </w:r>
      <w:r>
        <w:rPr>
          <w:rFonts w:ascii="Times New Roman" w:hAnsi="Times New Roman" w:cs="Times New Roman"/>
          <w:sz w:val="28"/>
        </w:rPr>
        <w:t>.</w:t>
      </w:r>
    </w:p>
    <w:p w:rsidR="008A769C" w:rsidRPr="00DF49EC" w:rsidRDefault="008A769C" w:rsidP="008A769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</w:rPr>
        <w:t xml:space="preserve">ОПК </w:t>
      </w:r>
      <w:r w:rsidRPr="00B86FD8">
        <w:rPr>
          <w:rFonts w:ascii="Times New Roman" w:hAnsi="Times New Roman" w:cs="Times New Roman"/>
          <w:i/>
          <w:sz w:val="28"/>
        </w:rPr>
        <w:t xml:space="preserve">– </w:t>
      </w:r>
      <w:r>
        <w:rPr>
          <w:rFonts w:ascii="Times New Roman" w:hAnsi="Times New Roman" w:cs="Times New Roman"/>
          <w:i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– это</w:t>
      </w:r>
      <w:r w:rsidRPr="008A769C">
        <w:rPr>
          <w:rFonts w:cs="Calibri"/>
        </w:rPr>
        <w:t xml:space="preserve"> </w:t>
      </w:r>
      <w:r w:rsidRPr="008A769C">
        <w:rPr>
          <w:rFonts w:ascii="Times New Roman" w:hAnsi="Times New Roman" w:cs="Times New Roman"/>
          <w:sz w:val="28"/>
          <w:szCs w:val="28"/>
        </w:rPr>
        <w:t xml:space="preserve">готовностью к коммуникации в устной и письменной </w:t>
      </w:r>
      <w:proofErr w:type="gramStart"/>
      <w:r w:rsidRPr="008A769C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8A769C">
        <w:rPr>
          <w:rFonts w:ascii="Times New Roman" w:hAnsi="Times New Roman" w:cs="Times New Roman"/>
          <w:sz w:val="28"/>
          <w:szCs w:val="28"/>
        </w:rPr>
        <w:t xml:space="preserve"> на русском и иностранном языках для решения задач в области профессиональной деятельности;</w:t>
      </w:r>
    </w:p>
    <w:p w:rsidR="008A769C" w:rsidRDefault="008A769C" w:rsidP="008A76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97AA7">
        <w:rPr>
          <w:rFonts w:ascii="Times New Roman" w:hAnsi="Times New Roman" w:cs="Times New Roman"/>
          <w:sz w:val="28"/>
        </w:rPr>
        <w:t>Знание:</w:t>
      </w:r>
      <w:r w:rsidR="00DD00CE">
        <w:rPr>
          <w:rFonts w:ascii="Times New Roman" w:hAnsi="Times New Roman" w:cs="Times New Roman"/>
          <w:sz w:val="28"/>
        </w:rPr>
        <w:t xml:space="preserve"> теории коммуникаций, понятийного аппарата, методов оценки принимаемых ре</w:t>
      </w:r>
      <w:r w:rsidR="00C53C3A">
        <w:rPr>
          <w:rFonts w:ascii="Times New Roman" w:hAnsi="Times New Roman" w:cs="Times New Roman"/>
          <w:sz w:val="28"/>
        </w:rPr>
        <w:t>шений, основ иностранного языка, грамотная устная речь</w:t>
      </w:r>
    </w:p>
    <w:p w:rsidR="008A769C" w:rsidRDefault="008A769C" w:rsidP="008A76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97AA7">
        <w:rPr>
          <w:rFonts w:ascii="Times New Roman" w:hAnsi="Times New Roman" w:cs="Times New Roman"/>
          <w:sz w:val="28"/>
        </w:rPr>
        <w:t xml:space="preserve">Умение: </w:t>
      </w:r>
      <w:r w:rsidR="00DD00CE">
        <w:rPr>
          <w:rFonts w:ascii="Times New Roman" w:hAnsi="Times New Roman" w:cs="Times New Roman"/>
          <w:sz w:val="28"/>
        </w:rPr>
        <w:t xml:space="preserve">общаться в различных профессиональных ситуациях; </w:t>
      </w:r>
      <w:r w:rsidR="00C53C3A">
        <w:rPr>
          <w:rFonts w:ascii="Times New Roman" w:hAnsi="Times New Roman" w:cs="Times New Roman"/>
          <w:sz w:val="28"/>
        </w:rPr>
        <w:t xml:space="preserve">решать задачи в различных управленческих ситуациях с применением знаний иностранного языка; находить подходы к субъектам хозяйствования в процессе устного общения </w:t>
      </w:r>
    </w:p>
    <w:p w:rsidR="008A769C" w:rsidRPr="00697AA7" w:rsidRDefault="008A769C" w:rsidP="008A76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97AA7">
        <w:rPr>
          <w:rFonts w:ascii="Times New Roman" w:hAnsi="Times New Roman" w:cs="Times New Roman"/>
          <w:sz w:val="28"/>
        </w:rPr>
        <w:lastRenderedPageBreak/>
        <w:t>Владение:</w:t>
      </w:r>
      <w:r w:rsidR="00C53C3A">
        <w:rPr>
          <w:rFonts w:ascii="Times New Roman" w:hAnsi="Times New Roman" w:cs="Times New Roman"/>
          <w:sz w:val="28"/>
        </w:rPr>
        <w:t xml:space="preserve"> </w:t>
      </w:r>
      <w:r w:rsidR="00957208">
        <w:rPr>
          <w:rFonts w:ascii="Times New Roman" w:hAnsi="Times New Roman" w:cs="Times New Roman"/>
          <w:sz w:val="28"/>
        </w:rPr>
        <w:t xml:space="preserve">грамотным русским языком и базовым иностранным языком; </w:t>
      </w:r>
      <w:r w:rsidR="00FD2705">
        <w:rPr>
          <w:rFonts w:ascii="Times New Roman" w:hAnsi="Times New Roman" w:cs="Times New Roman"/>
          <w:sz w:val="28"/>
        </w:rPr>
        <w:t>коммуникационными технологиями</w:t>
      </w:r>
    </w:p>
    <w:p w:rsidR="00B022C1" w:rsidRPr="0035420A" w:rsidRDefault="00B022C1" w:rsidP="00B022C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ПК – 5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3B6A87">
        <w:rPr>
          <w:rFonts w:ascii="Times New Roman" w:hAnsi="Times New Roman" w:cs="Times New Roman"/>
          <w:sz w:val="28"/>
          <w:szCs w:val="28"/>
        </w:rPr>
        <w:t>владением современными методами диагностики, анализа и решения социально-экономических проблем, а также методами принятия решений и их реализации на практике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22C1" w:rsidRPr="0035420A" w:rsidRDefault="00B022C1" w:rsidP="00B022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420A">
        <w:rPr>
          <w:rFonts w:ascii="Times New Roman" w:hAnsi="Times New Roman" w:cs="Times New Roman"/>
          <w:sz w:val="28"/>
        </w:rPr>
        <w:t>Знание: методов прогнозирования социально – экономических показателей;</w:t>
      </w:r>
      <w:r w:rsidRPr="00951415">
        <w:rPr>
          <w:rFonts w:ascii="Times New Roman" w:hAnsi="Times New Roman" w:cs="Times New Roman"/>
          <w:sz w:val="28"/>
        </w:rPr>
        <w:t xml:space="preserve"> ключевых проблем, возникающих при разработке и реализации управленческих решений;</w:t>
      </w:r>
      <w:r w:rsidRPr="0035420A">
        <w:rPr>
          <w:rFonts w:ascii="Times New Roman" w:hAnsi="Times New Roman" w:cs="Times New Roman"/>
          <w:sz w:val="28"/>
        </w:rPr>
        <w:t xml:space="preserve"> совокупности социально-экономических показателей, характеризующих деятельность хозяйствующих субъектов, методик расчета социально-экономических показателей.</w:t>
      </w:r>
    </w:p>
    <w:p w:rsidR="00B022C1" w:rsidRPr="0035420A" w:rsidRDefault="00B022C1" w:rsidP="00B022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420A">
        <w:rPr>
          <w:rFonts w:ascii="Times New Roman" w:hAnsi="Times New Roman" w:cs="Times New Roman"/>
          <w:sz w:val="28"/>
        </w:rPr>
        <w:t xml:space="preserve">Умение: </w:t>
      </w:r>
      <w:r>
        <w:rPr>
          <w:rFonts w:ascii="Times New Roman" w:hAnsi="Times New Roman" w:cs="Times New Roman"/>
          <w:sz w:val="28"/>
        </w:rPr>
        <w:t xml:space="preserve">владеть современными методами диагностики </w:t>
      </w:r>
      <w:r w:rsidRPr="0035420A">
        <w:rPr>
          <w:rFonts w:ascii="Times New Roman" w:hAnsi="Times New Roman" w:cs="Times New Roman"/>
          <w:sz w:val="28"/>
        </w:rPr>
        <w:t xml:space="preserve">основных социально-экономических показателей деятельности </w:t>
      </w:r>
      <w:r>
        <w:rPr>
          <w:rFonts w:ascii="Times New Roman" w:hAnsi="Times New Roman" w:cs="Times New Roman"/>
          <w:sz w:val="28"/>
        </w:rPr>
        <w:t xml:space="preserve">региона, муниципалитета </w:t>
      </w:r>
      <w:r w:rsidRPr="0035420A">
        <w:rPr>
          <w:rFonts w:ascii="Times New Roman" w:hAnsi="Times New Roman" w:cs="Times New Roman"/>
          <w:sz w:val="28"/>
        </w:rPr>
        <w:t>и экономики в целом</w:t>
      </w:r>
      <w:r>
        <w:rPr>
          <w:rFonts w:ascii="Times New Roman" w:hAnsi="Times New Roman" w:cs="Times New Roman"/>
          <w:sz w:val="28"/>
        </w:rPr>
        <w:t>; анализировать вариантные решения по экономическим и социальным проблемам.</w:t>
      </w:r>
      <w:r w:rsidRPr="0035420A">
        <w:rPr>
          <w:rFonts w:ascii="Times New Roman" w:hAnsi="Times New Roman" w:cs="Times New Roman"/>
          <w:sz w:val="28"/>
        </w:rPr>
        <w:t xml:space="preserve"> </w:t>
      </w:r>
    </w:p>
    <w:p w:rsidR="00B022C1" w:rsidRPr="0035420A" w:rsidRDefault="00B022C1" w:rsidP="00B022C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420A">
        <w:rPr>
          <w:rFonts w:ascii="Times New Roman" w:hAnsi="Times New Roman" w:cs="Times New Roman"/>
          <w:sz w:val="28"/>
        </w:rPr>
        <w:t xml:space="preserve">Владение: методиками </w:t>
      </w:r>
      <w:r>
        <w:rPr>
          <w:rFonts w:ascii="Times New Roman" w:hAnsi="Times New Roman" w:cs="Times New Roman"/>
          <w:sz w:val="28"/>
        </w:rPr>
        <w:t xml:space="preserve">диагностики и </w:t>
      </w:r>
      <w:r w:rsidRPr="0035420A">
        <w:rPr>
          <w:rFonts w:ascii="Times New Roman" w:hAnsi="Times New Roman" w:cs="Times New Roman"/>
          <w:sz w:val="28"/>
        </w:rPr>
        <w:t xml:space="preserve">расчета социально-экономических показателей; методами </w:t>
      </w:r>
      <w:r>
        <w:rPr>
          <w:rFonts w:ascii="Times New Roman" w:hAnsi="Times New Roman" w:cs="Times New Roman"/>
          <w:sz w:val="28"/>
        </w:rPr>
        <w:t xml:space="preserve">принятия решений в </w:t>
      </w:r>
      <w:r w:rsidRPr="0035420A">
        <w:rPr>
          <w:rFonts w:ascii="Times New Roman" w:hAnsi="Times New Roman" w:cs="Times New Roman"/>
          <w:sz w:val="28"/>
        </w:rPr>
        <w:t>социально-экономическ</w:t>
      </w:r>
      <w:r>
        <w:rPr>
          <w:rFonts w:ascii="Times New Roman" w:hAnsi="Times New Roman" w:cs="Times New Roman"/>
          <w:sz w:val="28"/>
        </w:rPr>
        <w:t>ой среде</w:t>
      </w:r>
      <w:r w:rsidRPr="0035420A">
        <w:rPr>
          <w:rFonts w:ascii="Times New Roman" w:hAnsi="Times New Roman" w:cs="Times New Roman"/>
          <w:sz w:val="28"/>
        </w:rPr>
        <w:t>.</w:t>
      </w:r>
    </w:p>
    <w:p w:rsidR="00B022C1" w:rsidRDefault="00B022C1" w:rsidP="00B022C1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87">
        <w:rPr>
          <w:rFonts w:ascii="Times New Roman" w:hAnsi="Times New Roman" w:cs="Times New Roman"/>
          <w:i/>
          <w:sz w:val="28"/>
          <w:szCs w:val="28"/>
        </w:rPr>
        <w:t xml:space="preserve">ПК – 8 </w:t>
      </w:r>
      <w:r w:rsidRPr="003B6A87">
        <w:rPr>
          <w:rFonts w:ascii="Times New Roman" w:hAnsi="Times New Roman" w:cs="Times New Roman"/>
          <w:sz w:val="28"/>
          <w:szCs w:val="28"/>
        </w:rPr>
        <w:t>– это владением принципами и современными методами управления операциями в различных сферах деятельности;</w:t>
      </w:r>
    </w:p>
    <w:p w:rsidR="00B022C1" w:rsidRPr="00514803" w:rsidRDefault="00B022C1" w:rsidP="00B022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514803">
        <w:rPr>
          <w:rFonts w:ascii="Times New Roman" w:hAnsi="Times New Roman" w:cs="Times New Roman"/>
          <w:sz w:val="28"/>
        </w:rPr>
        <w:t xml:space="preserve">Знание: закономерностей функционирования </w:t>
      </w:r>
      <w:r>
        <w:rPr>
          <w:rFonts w:ascii="Times New Roman" w:hAnsi="Times New Roman" w:cs="Times New Roman"/>
          <w:sz w:val="28"/>
        </w:rPr>
        <w:t xml:space="preserve">управленческих структур; </w:t>
      </w:r>
      <w:r w:rsidRPr="00514803">
        <w:rPr>
          <w:rFonts w:ascii="Times New Roman" w:hAnsi="Times New Roman" w:cs="Times New Roman"/>
          <w:sz w:val="28"/>
        </w:rPr>
        <w:t xml:space="preserve">ключевых тенденций, оказывающие влияние на </w:t>
      </w:r>
      <w:r>
        <w:rPr>
          <w:rFonts w:ascii="Times New Roman" w:hAnsi="Times New Roman" w:cs="Times New Roman"/>
          <w:sz w:val="28"/>
        </w:rPr>
        <w:t>управление отраслевыми рынками</w:t>
      </w:r>
      <w:r w:rsidRPr="00514803">
        <w:rPr>
          <w:rFonts w:ascii="Times New Roman" w:hAnsi="Times New Roman" w:cs="Times New Roman"/>
          <w:sz w:val="28"/>
        </w:rPr>
        <w:t xml:space="preserve">; аналитических </w:t>
      </w:r>
      <w:r>
        <w:rPr>
          <w:rFonts w:ascii="Times New Roman" w:hAnsi="Times New Roman" w:cs="Times New Roman"/>
          <w:sz w:val="28"/>
        </w:rPr>
        <w:t>подходов к системе управления операциями в государственных сферах деятельности</w:t>
      </w:r>
      <w:r w:rsidRPr="00514803">
        <w:rPr>
          <w:rFonts w:ascii="Times New Roman" w:hAnsi="Times New Roman" w:cs="Times New Roman"/>
          <w:sz w:val="28"/>
        </w:rPr>
        <w:t>.</w:t>
      </w:r>
    </w:p>
    <w:p w:rsidR="00B022C1" w:rsidRPr="00514803" w:rsidRDefault="00B022C1" w:rsidP="00B022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514803">
        <w:rPr>
          <w:rFonts w:ascii="Times New Roman" w:hAnsi="Times New Roman" w:cs="Times New Roman"/>
          <w:sz w:val="28"/>
        </w:rPr>
        <w:t xml:space="preserve">Умение: применять современный статистический инструментарий для оценки ситуации </w:t>
      </w:r>
      <w:r>
        <w:rPr>
          <w:rFonts w:ascii="Times New Roman" w:hAnsi="Times New Roman" w:cs="Times New Roman"/>
          <w:sz w:val="28"/>
        </w:rPr>
        <w:t>в различных сферах деятельности государственного и муниципального управления</w:t>
      </w:r>
      <w:r w:rsidRPr="00514803"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hAnsi="Times New Roman" w:cs="Times New Roman"/>
          <w:sz w:val="28"/>
        </w:rPr>
        <w:t xml:space="preserve">практически </w:t>
      </w:r>
      <w:r w:rsidRPr="00514803">
        <w:rPr>
          <w:rFonts w:ascii="Times New Roman" w:hAnsi="Times New Roman" w:cs="Times New Roman"/>
          <w:sz w:val="28"/>
        </w:rPr>
        <w:t>оценивать полученную статистическую информацию.</w:t>
      </w:r>
    </w:p>
    <w:p w:rsidR="00B022C1" w:rsidRPr="00514803" w:rsidRDefault="00B022C1" w:rsidP="00B022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514803">
        <w:rPr>
          <w:rFonts w:ascii="Times New Roman" w:hAnsi="Times New Roman" w:cs="Times New Roman"/>
          <w:sz w:val="28"/>
        </w:rPr>
        <w:t>Владение: математико-статистическими и аналитическими методами анализа данных.</w:t>
      </w:r>
    </w:p>
    <w:p w:rsidR="00AD1809" w:rsidRPr="00A4579D" w:rsidRDefault="00AD1809" w:rsidP="00AD180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ПК – 10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7C600D">
        <w:rPr>
          <w:rFonts w:ascii="Times New Roman" w:hAnsi="Times New Roman" w:cs="Times New Roman"/>
          <w:sz w:val="28"/>
          <w:szCs w:val="28"/>
        </w:rPr>
        <w:t>способностью вырабатывать решения, учитывающие правовую и нормативную базу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1809" w:rsidRPr="00A4579D" w:rsidRDefault="00AD1809" w:rsidP="00AD18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4579D">
        <w:rPr>
          <w:rFonts w:ascii="Times New Roman" w:hAnsi="Times New Roman" w:cs="Times New Roman"/>
          <w:sz w:val="28"/>
        </w:rPr>
        <w:t>Знание: источников получения необходимой</w:t>
      </w:r>
      <w:r>
        <w:rPr>
          <w:rFonts w:ascii="Times New Roman" w:hAnsi="Times New Roman" w:cs="Times New Roman"/>
          <w:sz w:val="28"/>
        </w:rPr>
        <w:t xml:space="preserve"> правовой</w:t>
      </w:r>
      <w:r w:rsidRPr="00A4579D">
        <w:rPr>
          <w:rFonts w:ascii="Times New Roman" w:hAnsi="Times New Roman" w:cs="Times New Roman"/>
          <w:sz w:val="28"/>
        </w:rPr>
        <w:t xml:space="preserve"> информации для проведения </w:t>
      </w:r>
      <w:r>
        <w:rPr>
          <w:rFonts w:ascii="Times New Roman" w:hAnsi="Times New Roman" w:cs="Times New Roman"/>
          <w:sz w:val="28"/>
        </w:rPr>
        <w:t>исследования</w:t>
      </w:r>
      <w:r w:rsidRPr="00A4579D">
        <w:rPr>
          <w:rFonts w:ascii="Times New Roman" w:hAnsi="Times New Roman" w:cs="Times New Roman"/>
          <w:sz w:val="28"/>
        </w:rPr>
        <w:t>; принципов анализа и использования полученной</w:t>
      </w:r>
      <w:r>
        <w:rPr>
          <w:rFonts w:ascii="Times New Roman" w:hAnsi="Times New Roman" w:cs="Times New Roman"/>
          <w:sz w:val="28"/>
        </w:rPr>
        <w:t xml:space="preserve"> нормативной базы</w:t>
      </w:r>
      <w:r w:rsidRPr="00A4579D">
        <w:rPr>
          <w:rFonts w:ascii="Times New Roman" w:hAnsi="Times New Roman" w:cs="Times New Roman"/>
          <w:sz w:val="28"/>
        </w:rPr>
        <w:t>.</w:t>
      </w:r>
    </w:p>
    <w:p w:rsidR="00AD1809" w:rsidRPr="00A4579D" w:rsidRDefault="00AD1809" w:rsidP="00AD18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4579D">
        <w:rPr>
          <w:rFonts w:ascii="Times New Roman" w:hAnsi="Times New Roman" w:cs="Times New Roman"/>
          <w:sz w:val="28"/>
        </w:rPr>
        <w:t xml:space="preserve">Умение: анализировать полученную </w:t>
      </w:r>
      <w:r>
        <w:rPr>
          <w:rFonts w:ascii="Times New Roman" w:hAnsi="Times New Roman" w:cs="Times New Roman"/>
          <w:sz w:val="28"/>
        </w:rPr>
        <w:t xml:space="preserve">правовую, нормативную </w:t>
      </w:r>
      <w:r w:rsidRPr="00A4579D">
        <w:rPr>
          <w:rFonts w:ascii="Times New Roman" w:hAnsi="Times New Roman" w:cs="Times New Roman"/>
          <w:sz w:val="28"/>
        </w:rPr>
        <w:t xml:space="preserve">информацию и </w:t>
      </w:r>
      <w:r>
        <w:rPr>
          <w:rFonts w:ascii="Times New Roman" w:hAnsi="Times New Roman" w:cs="Times New Roman"/>
          <w:sz w:val="28"/>
        </w:rPr>
        <w:t>вырабатывать решения п</w:t>
      </w:r>
      <w:r w:rsidRPr="00A4579D">
        <w:rPr>
          <w:rFonts w:ascii="Times New Roman" w:hAnsi="Times New Roman" w:cs="Times New Roman"/>
          <w:sz w:val="28"/>
        </w:rPr>
        <w:t xml:space="preserve">осле обобщения материала; подготавливать необходимую информацию для последующего проведения экономических расчетов. </w:t>
      </w:r>
    </w:p>
    <w:p w:rsidR="00AD1809" w:rsidRPr="00A4579D" w:rsidRDefault="00AD1809" w:rsidP="00AD18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4579D">
        <w:rPr>
          <w:rFonts w:ascii="Times New Roman" w:hAnsi="Times New Roman" w:cs="Times New Roman"/>
          <w:sz w:val="28"/>
        </w:rPr>
        <w:t xml:space="preserve">Владение: </w:t>
      </w:r>
      <w:r>
        <w:rPr>
          <w:rFonts w:ascii="Times New Roman" w:hAnsi="Times New Roman" w:cs="Times New Roman"/>
          <w:sz w:val="28"/>
        </w:rPr>
        <w:t>способностью вырабатывать нестандартные решения, учитывающие информационную базу</w:t>
      </w:r>
      <w:r w:rsidRPr="00A4579D">
        <w:rPr>
          <w:rFonts w:ascii="Times New Roman" w:hAnsi="Times New Roman" w:cs="Times New Roman"/>
          <w:sz w:val="28"/>
        </w:rPr>
        <w:t>.</w:t>
      </w:r>
    </w:p>
    <w:p w:rsidR="00AD1809" w:rsidRPr="00951415" w:rsidRDefault="00AD1809" w:rsidP="00AD180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ПК – 12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7C600D">
        <w:rPr>
          <w:rFonts w:ascii="Times New Roman" w:hAnsi="Times New Roman" w:cs="Times New Roman"/>
          <w:sz w:val="28"/>
          <w:szCs w:val="28"/>
        </w:rPr>
        <w:t>способностью использовать информационные технологии для решения различных исследовательских и административных задач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1809" w:rsidRDefault="00AD1809" w:rsidP="00AD18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51415">
        <w:rPr>
          <w:rFonts w:ascii="Times New Roman" w:hAnsi="Times New Roman" w:cs="Times New Roman"/>
          <w:sz w:val="28"/>
        </w:rPr>
        <w:t xml:space="preserve">Знание: </w:t>
      </w:r>
      <w:r>
        <w:rPr>
          <w:rFonts w:ascii="Times New Roman" w:hAnsi="Times New Roman" w:cs="Times New Roman"/>
          <w:sz w:val="28"/>
        </w:rPr>
        <w:t xml:space="preserve">современных информационных технологий и технологических решений для </w:t>
      </w:r>
      <w:r w:rsidRPr="00951415">
        <w:rPr>
          <w:rFonts w:ascii="Times New Roman" w:hAnsi="Times New Roman" w:cs="Times New Roman"/>
          <w:sz w:val="28"/>
        </w:rPr>
        <w:t>существующих форм организации управления</w:t>
      </w:r>
      <w:r>
        <w:rPr>
          <w:rFonts w:ascii="Times New Roman" w:hAnsi="Times New Roman" w:cs="Times New Roman"/>
          <w:sz w:val="28"/>
        </w:rPr>
        <w:t>.</w:t>
      </w:r>
    </w:p>
    <w:p w:rsidR="00AD1809" w:rsidRPr="00951415" w:rsidRDefault="00AD1809" w:rsidP="00AD18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Умение: </w:t>
      </w:r>
      <w:r w:rsidRPr="00951415">
        <w:rPr>
          <w:rFonts w:ascii="Times New Roman" w:hAnsi="Times New Roman" w:cs="Times New Roman"/>
          <w:sz w:val="28"/>
        </w:rPr>
        <w:t xml:space="preserve">применять </w:t>
      </w:r>
      <w:r>
        <w:rPr>
          <w:rFonts w:ascii="Times New Roman" w:hAnsi="Times New Roman" w:cs="Times New Roman"/>
          <w:sz w:val="28"/>
        </w:rPr>
        <w:t xml:space="preserve">информационные технологии для </w:t>
      </w:r>
      <w:r w:rsidRPr="00951415">
        <w:rPr>
          <w:rFonts w:ascii="Times New Roman" w:hAnsi="Times New Roman" w:cs="Times New Roman"/>
          <w:sz w:val="28"/>
        </w:rPr>
        <w:t xml:space="preserve">разработки, принятия и реализации управленческих </w:t>
      </w:r>
      <w:proofErr w:type="gramStart"/>
      <w:r w:rsidRPr="00951415">
        <w:rPr>
          <w:rFonts w:ascii="Times New Roman" w:hAnsi="Times New Roman" w:cs="Times New Roman"/>
          <w:sz w:val="28"/>
        </w:rPr>
        <w:t>решений</w:t>
      </w:r>
      <w:proofErr w:type="gramEnd"/>
      <w:r w:rsidRPr="00951415">
        <w:rPr>
          <w:rFonts w:ascii="Times New Roman" w:hAnsi="Times New Roman" w:cs="Times New Roman"/>
          <w:sz w:val="28"/>
        </w:rPr>
        <w:t xml:space="preserve"> как в детерминированных условиях внешнего окружения, так и в условиях постоянно меняющейся окружающей среды, включая ситуации, характеризующиеся повышенным уровнем неопределенности и риска; выявлять проблемы, возникающие при </w:t>
      </w:r>
      <w:r>
        <w:rPr>
          <w:rFonts w:ascii="Times New Roman" w:hAnsi="Times New Roman" w:cs="Times New Roman"/>
          <w:sz w:val="28"/>
        </w:rPr>
        <w:t xml:space="preserve">исследовании административных задач; </w:t>
      </w:r>
      <w:r w:rsidRPr="00951415">
        <w:rPr>
          <w:rFonts w:ascii="Times New Roman" w:hAnsi="Times New Roman" w:cs="Times New Roman"/>
          <w:sz w:val="28"/>
        </w:rPr>
        <w:t>предлагать пути решения</w:t>
      </w:r>
      <w:r>
        <w:rPr>
          <w:rFonts w:ascii="Times New Roman" w:hAnsi="Times New Roman" w:cs="Times New Roman"/>
          <w:sz w:val="28"/>
        </w:rPr>
        <w:t xml:space="preserve"> различных исследовательских и административных задач</w:t>
      </w:r>
      <w:r w:rsidRPr="00951415">
        <w:rPr>
          <w:rFonts w:ascii="Times New Roman" w:hAnsi="Times New Roman" w:cs="Times New Roman"/>
          <w:sz w:val="28"/>
        </w:rPr>
        <w:t>.</w:t>
      </w:r>
    </w:p>
    <w:p w:rsidR="00AD1809" w:rsidRPr="00951415" w:rsidRDefault="00AD1809" w:rsidP="00AD1809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951415">
        <w:rPr>
          <w:rFonts w:ascii="Times New Roman" w:hAnsi="Times New Roman" w:cs="Times New Roman"/>
          <w:sz w:val="28"/>
        </w:rPr>
        <w:t>Владение:</w:t>
      </w:r>
      <w:r>
        <w:rPr>
          <w:rFonts w:ascii="Times New Roman" w:hAnsi="Times New Roman" w:cs="Times New Roman"/>
          <w:sz w:val="28"/>
        </w:rPr>
        <w:t xml:space="preserve"> навыками по применению информационных ресурсов для планирования административных задач в органах государственной и муниципальной службы. </w:t>
      </w:r>
    </w:p>
    <w:p w:rsidR="00AD1809" w:rsidRPr="00A4579D" w:rsidRDefault="00AD1809" w:rsidP="00AD180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ПК – 17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D1809">
        <w:rPr>
          <w:rFonts w:ascii="Times New Roman" w:hAnsi="Times New Roman" w:cs="Times New Roman"/>
          <w:sz w:val="28"/>
          <w:szCs w:val="28"/>
        </w:rPr>
        <w:t>это способностью использовать знание методов и теорий гуманитарных, социальных и экономических наук при осуществлении экспертных и аналитических работ;</w:t>
      </w:r>
    </w:p>
    <w:p w:rsidR="00391ADD" w:rsidRDefault="00AD1809" w:rsidP="00391A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4579D">
        <w:rPr>
          <w:rFonts w:ascii="Times New Roman" w:hAnsi="Times New Roman" w:cs="Times New Roman"/>
          <w:sz w:val="28"/>
        </w:rPr>
        <w:t xml:space="preserve">Знание: </w:t>
      </w:r>
      <w:r w:rsidR="00391ADD">
        <w:rPr>
          <w:rFonts w:ascii="Times New Roman" w:hAnsi="Times New Roman" w:cs="Times New Roman"/>
          <w:sz w:val="28"/>
        </w:rPr>
        <w:t xml:space="preserve">источников получения необходимой информации для проведения анализа; методов аналитической работы, теории </w:t>
      </w:r>
      <w:r w:rsidR="00CB3305">
        <w:rPr>
          <w:rFonts w:ascii="Times New Roman" w:hAnsi="Times New Roman" w:cs="Times New Roman"/>
          <w:sz w:val="28"/>
        </w:rPr>
        <w:t xml:space="preserve">управления; основных понятий экономических, социальных и гуманитарных наук; </w:t>
      </w:r>
      <w:r w:rsidR="00391ADD">
        <w:rPr>
          <w:rFonts w:ascii="Times New Roman" w:hAnsi="Times New Roman" w:cs="Times New Roman"/>
          <w:sz w:val="28"/>
        </w:rPr>
        <w:t>принципов анализа и использования полученной информации.</w:t>
      </w:r>
    </w:p>
    <w:p w:rsidR="00AD1809" w:rsidRDefault="00AD1809" w:rsidP="00AD180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4579D">
        <w:rPr>
          <w:rFonts w:ascii="Times New Roman" w:hAnsi="Times New Roman" w:cs="Times New Roman"/>
          <w:sz w:val="28"/>
        </w:rPr>
        <w:t xml:space="preserve">Умение: </w:t>
      </w:r>
      <w:r w:rsidR="00DE2D01">
        <w:rPr>
          <w:rFonts w:ascii="Times New Roman" w:hAnsi="Times New Roman" w:cs="Times New Roman"/>
          <w:sz w:val="28"/>
        </w:rPr>
        <w:t>использовать методы оценки основных экономических и социальных показателей; анализировать полученную информацию и делать содержательные выводы после обобщения материала; подготавливать необходимую информацию для аналитической работы органов государственного и муниципального управления.</w:t>
      </w:r>
    </w:p>
    <w:p w:rsidR="008A769C" w:rsidRDefault="00AD1809" w:rsidP="006C106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4579D">
        <w:rPr>
          <w:rFonts w:ascii="Times New Roman" w:hAnsi="Times New Roman" w:cs="Times New Roman"/>
          <w:sz w:val="28"/>
        </w:rPr>
        <w:t>Владение:</w:t>
      </w:r>
      <w:r w:rsidR="00DE2D01">
        <w:rPr>
          <w:rFonts w:ascii="Times New Roman" w:hAnsi="Times New Roman" w:cs="Times New Roman"/>
          <w:sz w:val="28"/>
        </w:rPr>
        <w:t xml:space="preserve"> методами экспертных оценок, способами аналитической работы.</w:t>
      </w:r>
      <w:r w:rsidRPr="00A4579D">
        <w:rPr>
          <w:rFonts w:ascii="Times New Roman" w:hAnsi="Times New Roman" w:cs="Times New Roman"/>
          <w:sz w:val="28"/>
        </w:rPr>
        <w:t xml:space="preserve"> </w:t>
      </w:r>
    </w:p>
    <w:p w:rsidR="003E49D2" w:rsidRDefault="003E49D2" w:rsidP="00D52F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A38EF" w:rsidRPr="001A0107" w:rsidRDefault="008A38EF" w:rsidP="00D52F5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A0107">
        <w:rPr>
          <w:rFonts w:ascii="Times New Roman" w:hAnsi="Times New Roman" w:cs="Times New Roman"/>
          <w:b/>
          <w:sz w:val="28"/>
        </w:rPr>
        <w:t>3. Место практики в структуре образовательной программы</w:t>
      </w:r>
    </w:p>
    <w:p w:rsidR="00B60DA9" w:rsidRDefault="00B53EB3" w:rsidP="00B60D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Технологическая практика</w:t>
      </w:r>
      <w:r w:rsidR="00B36157">
        <w:rPr>
          <w:rFonts w:ascii="Times New Roman" w:hAnsi="Times New Roman" w:cs="Times New Roman"/>
          <w:sz w:val="28"/>
        </w:rPr>
        <w:t xml:space="preserve"> по получению профессиональных умений и </w:t>
      </w:r>
      <w:r>
        <w:rPr>
          <w:rFonts w:ascii="Times New Roman" w:hAnsi="Times New Roman" w:cs="Times New Roman"/>
          <w:sz w:val="28"/>
        </w:rPr>
        <w:t>опыта профессиональной деятельности</w:t>
      </w:r>
      <w:r w:rsidR="00B36157">
        <w:rPr>
          <w:rFonts w:ascii="Times New Roman" w:hAnsi="Times New Roman" w:cs="Times New Roman"/>
          <w:sz w:val="28"/>
        </w:rPr>
        <w:t xml:space="preserve"> включена в вариативную часть магистерской программы.</w:t>
      </w:r>
    </w:p>
    <w:p w:rsidR="00B44FC3" w:rsidRDefault="00B36157" w:rsidP="004A2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B60DA9">
        <w:rPr>
          <w:rFonts w:ascii="Times New Roman" w:hAnsi="Times New Roman" w:cs="Times New Roman"/>
          <w:sz w:val="28"/>
          <w:szCs w:val="28"/>
        </w:rPr>
        <w:t xml:space="preserve">Прохождение </w:t>
      </w:r>
      <w:r w:rsidR="00B44FC3" w:rsidRPr="00B60DA9">
        <w:rPr>
          <w:rFonts w:ascii="Times New Roman" w:hAnsi="Times New Roman" w:cs="Times New Roman"/>
          <w:sz w:val="28"/>
          <w:szCs w:val="28"/>
        </w:rPr>
        <w:t>технологической</w:t>
      </w:r>
      <w:r w:rsidRPr="00B60DA9">
        <w:rPr>
          <w:rFonts w:ascii="Times New Roman" w:hAnsi="Times New Roman" w:cs="Times New Roman"/>
          <w:sz w:val="28"/>
          <w:szCs w:val="28"/>
        </w:rPr>
        <w:t xml:space="preserve"> практики базируется на компетенциях, знаниях, умениях, полученных магистрантами при изучении предшествующих практике дисциплин: </w:t>
      </w:r>
      <w:r w:rsidR="00B60DA9">
        <w:rPr>
          <w:rFonts w:ascii="Times New Roman" w:hAnsi="Times New Roman" w:cs="Times New Roman"/>
          <w:sz w:val="28"/>
          <w:szCs w:val="28"/>
        </w:rPr>
        <w:t>т</w:t>
      </w:r>
      <w:r w:rsidR="00B60DA9" w:rsidRPr="00B6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еория и механизмы современного государственного и муниципального управления, </w:t>
      </w:r>
      <w:r w:rsidR="00B60D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60DA9" w:rsidRPr="00B6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нформационно-аналитические технологии государственного и муниципального управления, </w:t>
      </w:r>
      <w:r w:rsidR="00B60DA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60DA9" w:rsidRPr="00B6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униципальное и местное самоуправление, </w:t>
      </w:r>
      <w:r w:rsidR="00B60DA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60DA9" w:rsidRPr="00B6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правление в социальной сфере, </w:t>
      </w:r>
      <w:r w:rsidR="00B60DA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60DA9" w:rsidRPr="00B6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еловой иностранный язык, </w:t>
      </w:r>
      <w:r w:rsidR="00B60DA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60DA9" w:rsidRPr="00B6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аркетинговые технологии управления городским хозяйством, </w:t>
      </w:r>
      <w:r w:rsidR="00B60DA9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B60DA9" w:rsidRPr="00B6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кономика и управление государственной и муниципальной собственностью, </w:t>
      </w:r>
      <w:r w:rsidR="00061841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B60DA9" w:rsidRPr="00B6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кономика и управление муниципальным хозяйством, </w:t>
      </w:r>
      <w:r w:rsidR="00061841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B60DA9" w:rsidRPr="00B60DA9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кономические основы управленческой</w:t>
      </w:r>
      <w:proofErr w:type="gramEnd"/>
      <w:r w:rsidR="00B60DA9" w:rsidRPr="00B6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деятельности, </w:t>
      </w:r>
      <w:r w:rsidR="0006184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60DA9" w:rsidRPr="00B6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ценка и аттестация государственных и муниципальных служащих, </w:t>
      </w:r>
      <w:r w:rsidR="0006184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60DA9" w:rsidRPr="00B6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еловые коммуникации в органах местного самоуправления, </w:t>
      </w:r>
      <w:r w:rsidR="0006184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60DA9" w:rsidRPr="00B6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рганизация деятельности муниципальных органов власти, </w:t>
      </w:r>
      <w:r w:rsidR="0006184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60DA9" w:rsidRPr="00B6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реступления (уголовная ответственность) в сфере государственного и управления, </w:t>
      </w:r>
      <w:r w:rsidR="0006184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60DA9" w:rsidRPr="00B60DA9">
        <w:rPr>
          <w:rFonts w:ascii="Times New Roman" w:eastAsia="Times New Roman" w:hAnsi="Times New Roman" w:cs="Times New Roman"/>
          <w:color w:val="000000"/>
          <w:sz w:val="28"/>
          <w:szCs w:val="28"/>
        </w:rPr>
        <w:t>етоды стратегического управления.</w:t>
      </w:r>
    </w:p>
    <w:p w:rsidR="00B44FC3" w:rsidRDefault="00B44FC3" w:rsidP="00D52F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E49D2" w:rsidRPr="001A0107" w:rsidRDefault="00B36157" w:rsidP="00D52F5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A0107">
        <w:rPr>
          <w:rFonts w:ascii="Times New Roman" w:hAnsi="Times New Roman" w:cs="Times New Roman"/>
          <w:b/>
          <w:sz w:val="28"/>
        </w:rPr>
        <w:t>4. Объем практики</w:t>
      </w:r>
      <w:r w:rsidR="003E49D2">
        <w:rPr>
          <w:rFonts w:ascii="Times New Roman" w:hAnsi="Times New Roman" w:cs="Times New Roman"/>
          <w:b/>
          <w:sz w:val="28"/>
        </w:rPr>
        <w:t xml:space="preserve"> в зачетных единицах и ее продолжительность</w:t>
      </w:r>
    </w:p>
    <w:p w:rsidR="00B36157" w:rsidRDefault="00A72051" w:rsidP="00D52F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Продолжительность практики – </w:t>
      </w:r>
      <w:r w:rsidR="004A2CCA">
        <w:rPr>
          <w:rFonts w:ascii="Times New Roman" w:hAnsi="Times New Roman" w:cs="Times New Roman"/>
          <w:sz w:val="28"/>
        </w:rPr>
        <w:t>2</w:t>
      </w:r>
      <w:r w:rsidR="00B36157">
        <w:rPr>
          <w:rFonts w:ascii="Times New Roman" w:hAnsi="Times New Roman" w:cs="Times New Roman"/>
          <w:sz w:val="28"/>
        </w:rPr>
        <w:t xml:space="preserve"> недели.</w:t>
      </w:r>
    </w:p>
    <w:p w:rsidR="004E2C4C" w:rsidRDefault="00B36157" w:rsidP="00D52F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Общая тр</w:t>
      </w:r>
      <w:r w:rsidR="004A2CCA">
        <w:rPr>
          <w:rFonts w:ascii="Times New Roman" w:hAnsi="Times New Roman" w:cs="Times New Roman"/>
          <w:sz w:val="28"/>
        </w:rPr>
        <w:t>удоемкость практики составляет 3</w:t>
      </w:r>
      <w:r>
        <w:rPr>
          <w:rFonts w:ascii="Times New Roman" w:hAnsi="Times New Roman" w:cs="Times New Roman"/>
          <w:sz w:val="28"/>
        </w:rPr>
        <w:t xml:space="preserve"> зачетные единицы (</w:t>
      </w:r>
      <w:r w:rsidR="006C1067">
        <w:rPr>
          <w:rFonts w:ascii="Times New Roman" w:hAnsi="Times New Roman" w:cs="Times New Roman"/>
          <w:sz w:val="28"/>
        </w:rPr>
        <w:t>1</w:t>
      </w:r>
      <w:r w:rsidR="004A2CCA">
        <w:rPr>
          <w:rFonts w:ascii="Times New Roman" w:hAnsi="Times New Roman" w:cs="Times New Roman"/>
          <w:sz w:val="28"/>
        </w:rPr>
        <w:t>08</w:t>
      </w:r>
      <w:r>
        <w:rPr>
          <w:rFonts w:ascii="Times New Roman" w:hAnsi="Times New Roman" w:cs="Times New Roman"/>
          <w:sz w:val="28"/>
        </w:rPr>
        <w:t xml:space="preserve"> ч</w:t>
      </w:r>
      <w:r w:rsidR="006C1067">
        <w:rPr>
          <w:rFonts w:ascii="Times New Roman" w:hAnsi="Times New Roman" w:cs="Times New Roman"/>
          <w:sz w:val="28"/>
        </w:rPr>
        <w:t>ас</w:t>
      </w:r>
      <w:r w:rsidR="004A2CCA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>)</w:t>
      </w:r>
    </w:p>
    <w:p w:rsidR="003E49D2" w:rsidRDefault="003E49D2" w:rsidP="00D52F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E49D2" w:rsidRDefault="00B36157" w:rsidP="00D52F5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A0107">
        <w:rPr>
          <w:rFonts w:ascii="Times New Roman" w:hAnsi="Times New Roman" w:cs="Times New Roman"/>
          <w:b/>
          <w:sz w:val="28"/>
        </w:rPr>
        <w:t xml:space="preserve">5. Содержание </w:t>
      </w:r>
      <w:r w:rsidR="003E49D2">
        <w:rPr>
          <w:rFonts w:ascii="Times New Roman" w:hAnsi="Times New Roman" w:cs="Times New Roman"/>
          <w:b/>
          <w:sz w:val="28"/>
        </w:rPr>
        <w:t>п</w:t>
      </w:r>
      <w:r w:rsidRPr="001A0107">
        <w:rPr>
          <w:rFonts w:ascii="Times New Roman" w:hAnsi="Times New Roman" w:cs="Times New Roman"/>
          <w:b/>
          <w:sz w:val="28"/>
        </w:rPr>
        <w:t>рактики</w:t>
      </w:r>
    </w:p>
    <w:p w:rsidR="00D52F5F" w:rsidRDefault="00D52F5F" w:rsidP="004A2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программы практики представлено в табл</w:t>
      </w:r>
      <w:r w:rsidR="004A2CCA">
        <w:rPr>
          <w:rFonts w:ascii="Times New Roman" w:hAnsi="Times New Roman" w:cs="Times New Roman"/>
          <w:sz w:val="28"/>
        </w:rPr>
        <w:t>ице</w:t>
      </w:r>
      <w:r>
        <w:rPr>
          <w:rFonts w:ascii="Times New Roman" w:hAnsi="Times New Roman" w:cs="Times New Roman"/>
          <w:sz w:val="28"/>
        </w:rPr>
        <w:t xml:space="preserve"> 1</w:t>
      </w:r>
      <w:r w:rsidR="004A2CCA">
        <w:rPr>
          <w:rFonts w:ascii="Times New Roman" w:hAnsi="Times New Roman" w:cs="Times New Roman"/>
          <w:sz w:val="28"/>
        </w:rPr>
        <w:t>.</w:t>
      </w:r>
    </w:p>
    <w:p w:rsidR="00740F80" w:rsidRDefault="00D52F5F" w:rsidP="00D52F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D52F5F" w:rsidRDefault="00D52F5F" w:rsidP="00740F8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1</w:t>
      </w:r>
    </w:p>
    <w:p w:rsidR="00D52F5F" w:rsidRDefault="00D52F5F" w:rsidP="00D52F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программы практики</w:t>
      </w:r>
    </w:p>
    <w:p w:rsidR="004A2CCA" w:rsidRPr="00D52F5F" w:rsidRDefault="004A2CCA" w:rsidP="00D52F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5211"/>
        <w:gridCol w:w="1134"/>
        <w:gridCol w:w="1134"/>
        <w:gridCol w:w="1843"/>
      </w:tblGrid>
      <w:tr w:rsidR="004E2C4C" w:rsidTr="002707D6">
        <w:trPr>
          <w:trHeight w:val="158"/>
        </w:trPr>
        <w:tc>
          <w:tcPr>
            <w:tcW w:w="5211" w:type="dxa"/>
            <w:vMerge w:val="restart"/>
          </w:tcPr>
          <w:p w:rsidR="004E2C4C" w:rsidRDefault="004E2C4C" w:rsidP="00D52F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Виды деятельности</w:t>
            </w:r>
          </w:p>
        </w:tc>
        <w:tc>
          <w:tcPr>
            <w:tcW w:w="2268" w:type="dxa"/>
            <w:gridSpan w:val="2"/>
          </w:tcPr>
          <w:p w:rsidR="004E2C4C" w:rsidRDefault="004E2C4C" w:rsidP="00D52F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Виды работ</w:t>
            </w:r>
          </w:p>
        </w:tc>
        <w:tc>
          <w:tcPr>
            <w:tcW w:w="1843" w:type="dxa"/>
            <w:vMerge w:val="restart"/>
          </w:tcPr>
          <w:p w:rsidR="004E2C4C" w:rsidRDefault="004E2C4C" w:rsidP="00D52F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часов (всего)</w:t>
            </w:r>
          </w:p>
        </w:tc>
      </w:tr>
      <w:tr w:rsidR="004E2C4C" w:rsidTr="002707D6">
        <w:trPr>
          <w:trHeight w:val="157"/>
        </w:trPr>
        <w:tc>
          <w:tcPr>
            <w:tcW w:w="5211" w:type="dxa"/>
            <w:vMerge/>
          </w:tcPr>
          <w:p w:rsidR="004E2C4C" w:rsidRDefault="004E2C4C" w:rsidP="00D52F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4E2C4C" w:rsidRDefault="004E2C4C" w:rsidP="00D52F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Ауд.</w:t>
            </w:r>
          </w:p>
        </w:tc>
        <w:tc>
          <w:tcPr>
            <w:tcW w:w="1134" w:type="dxa"/>
          </w:tcPr>
          <w:p w:rsidR="004E2C4C" w:rsidRDefault="004E2C4C" w:rsidP="00D52F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СРС</w:t>
            </w:r>
          </w:p>
        </w:tc>
        <w:tc>
          <w:tcPr>
            <w:tcW w:w="1843" w:type="dxa"/>
            <w:vMerge/>
          </w:tcPr>
          <w:p w:rsidR="004E2C4C" w:rsidRDefault="004E2C4C" w:rsidP="00D52F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E2C4C" w:rsidTr="002707D6">
        <w:tc>
          <w:tcPr>
            <w:tcW w:w="5211" w:type="dxa"/>
          </w:tcPr>
          <w:p w:rsidR="004E2C4C" w:rsidRDefault="004E2C4C" w:rsidP="00740F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обзора структуры </w:t>
            </w:r>
            <w:r w:rsidR="00F1565F">
              <w:rPr>
                <w:rFonts w:ascii="Times New Roman" w:hAnsi="Times New Roman" w:cs="Times New Roman"/>
                <w:sz w:val="28"/>
              </w:rPr>
              <w:t>объекта практики</w:t>
            </w:r>
          </w:p>
        </w:tc>
        <w:tc>
          <w:tcPr>
            <w:tcW w:w="1134" w:type="dxa"/>
          </w:tcPr>
          <w:p w:rsidR="004E2C4C" w:rsidRDefault="004E2C4C" w:rsidP="00D52F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E2C4C" w:rsidRDefault="00B53EB3" w:rsidP="002707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4E2C4C" w:rsidRDefault="004E2C4C" w:rsidP="00D52F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E2C4C" w:rsidRDefault="004E2C4C" w:rsidP="00D52F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B53EB3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43" w:type="dxa"/>
          </w:tcPr>
          <w:p w:rsidR="004E2C4C" w:rsidRDefault="004E2C4C" w:rsidP="00D52F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A0A25" w:rsidRDefault="00B53EB3" w:rsidP="002707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DA0A25" w:rsidTr="002707D6">
        <w:tc>
          <w:tcPr>
            <w:tcW w:w="5211" w:type="dxa"/>
          </w:tcPr>
          <w:p w:rsidR="00DA0A25" w:rsidRDefault="00F1565F" w:rsidP="00740F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с базовыми нормативно – правовыми документами в деятельности органа власти (организации)</w:t>
            </w:r>
          </w:p>
        </w:tc>
        <w:tc>
          <w:tcPr>
            <w:tcW w:w="1134" w:type="dxa"/>
          </w:tcPr>
          <w:p w:rsidR="00DA0A25" w:rsidRDefault="00DA0A25" w:rsidP="00D52F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A0A25" w:rsidRDefault="00B53EB3" w:rsidP="00D52F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</w:tcPr>
          <w:p w:rsidR="00DA0A25" w:rsidRDefault="00DA0A25" w:rsidP="00D52F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A0A25" w:rsidRDefault="00DA0A25" w:rsidP="00D52F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843" w:type="dxa"/>
          </w:tcPr>
          <w:p w:rsidR="00DA0A25" w:rsidRDefault="00DA0A25" w:rsidP="00D52F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A0A25" w:rsidRDefault="00B53EB3" w:rsidP="00D52F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F1565F" w:rsidTr="002707D6">
        <w:tc>
          <w:tcPr>
            <w:tcW w:w="5211" w:type="dxa"/>
          </w:tcPr>
          <w:p w:rsidR="00F1565F" w:rsidRDefault="00F1565F" w:rsidP="00740F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Анализ деятельности </w:t>
            </w:r>
            <w:r w:rsidR="00740F80">
              <w:rPr>
                <w:rFonts w:ascii="Times New Roman" w:hAnsi="Times New Roman" w:cs="Times New Roman"/>
                <w:sz w:val="28"/>
              </w:rPr>
              <w:t>структурных подразделений и должностных лиц по курсу практики в органах власти или организации</w:t>
            </w:r>
            <w:r>
              <w:rPr>
                <w:rFonts w:ascii="Times New Roman" w:hAnsi="Times New Roman" w:cs="Times New Roman"/>
                <w:sz w:val="28"/>
              </w:rPr>
              <w:t xml:space="preserve">. Исследование особенностей научно-технологической, конкурентной, финансовой и ценовой политики </w:t>
            </w:r>
            <w:r w:rsidR="00740F80">
              <w:rPr>
                <w:rFonts w:ascii="Times New Roman" w:hAnsi="Times New Roman" w:cs="Times New Roman"/>
                <w:sz w:val="28"/>
              </w:rPr>
              <w:t>деятельности организации.</w:t>
            </w:r>
          </w:p>
        </w:tc>
        <w:tc>
          <w:tcPr>
            <w:tcW w:w="1134" w:type="dxa"/>
          </w:tcPr>
          <w:p w:rsidR="00F1565F" w:rsidRDefault="00F1565F" w:rsidP="00AF26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40F80" w:rsidRDefault="00740F80" w:rsidP="00AF26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1565F" w:rsidRDefault="00F1565F" w:rsidP="00AF26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</w:tcPr>
          <w:p w:rsidR="00F1565F" w:rsidRDefault="00F1565F" w:rsidP="00AF261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40F80" w:rsidRDefault="00740F80" w:rsidP="00AF26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1565F" w:rsidRDefault="00F1565F" w:rsidP="00AF26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843" w:type="dxa"/>
          </w:tcPr>
          <w:p w:rsidR="00F1565F" w:rsidRDefault="00F1565F" w:rsidP="00AF26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40F80" w:rsidRDefault="00740F80" w:rsidP="00AF26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1565F" w:rsidRDefault="00F1565F" w:rsidP="00AF26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</w:tr>
      <w:tr w:rsidR="00F1565F" w:rsidTr="002707D6">
        <w:tc>
          <w:tcPr>
            <w:tcW w:w="5211" w:type="dxa"/>
          </w:tcPr>
          <w:p w:rsidR="00F1565F" w:rsidRDefault="00F1565F" w:rsidP="00740F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Оценка результатов деятельности. Разработка рекомендаций по стратегическому развитию </w:t>
            </w:r>
            <w:r w:rsidR="00740F80">
              <w:rPr>
                <w:rFonts w:ascii="Times New Roman" w:hAnsi="Times New Roman" w:cs="Times New Roman"/>
                <w:sz w:val="28"/>
              </w:rPr>
              <w:t>профессиональной деятельности</w:t>
            </w:r>
            <w:r>
              <w:rPr>
                <w:rFonts w:ascii="Times New Roman" w:hAnsi="Times New Roman" w:cs="Times New Roman"/>
                <w:sz w:val="28"/>
              </w:rPr>
              <w:t>, совершенствованию возможностей по повышению эффективности деятельности</w:t>
            </w:r>
            <w:r w:rsidR="00740F80">
              <w:rPr>
                <w:rFonts w:ascii="Times New Roman" w:hAnsi="Times New Roman" w:cs="Times New Roman"/>
                <w:sz w:val="28"/>
              </w:rPr>
              <w:t xml:space="preserve"> органов власти</w:t>
            </w:r>
          </w:p>
        </w:tc>
        <w:tc>
          <w:tcPr>
            <w:tcW w:w="1134" w:type="dxa"/>
          </w:tcPr>
          <w:p w:rsidR="00F1565F" w:rsidRDefault="00F1565F" w:rsidP="00D52F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40F80" w:rsidRDefault="00740F80" w:rsidP="00D52F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1565F" w:rsidRDefault="00F1565F" w:rsidP="00D52F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  <w:p w:rsidR="00F1565F" w:rsidRDefault="00F1565F" w:rsidP="00B53EB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F1565F" w:rsidRDefault="00F1565F" w:rsidP="00D52F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40F80" w:rsidRDefault="00740F80" w:rsidP="00B53EB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1565F" w:rsidRDefault="00F1565F" w:rsidP="00B53E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843" w:type="dxa"/>
          </w:tcPr>
          <w:p w:rsidR="00F1565F" w:rsidRDefault="00F1565F" w:rsidP="00D52F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40F80" w:rsidRDefault="00740F80" w:rsidP="00D52F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1565F" w:rsidRDefault="00F1565F" w:rsidP="00D52F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</w:tr>
      <w:tr w:rsidR="00F1565F" w:rsidTr="002707D6">
        <w:tc>
          <w:tcPr>
            <w:tcW w:w="5211" w:type="dxa"/>
          </w:tcPr>
          <w:p w:rsidR="00F1565F" w:rsidRDefault="00F1565F" w:rsidP="00D52F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1134" w:type="dxa"/>
          </w:tcPr>
          <w:p w:rsidR="00F1565F" w:rsidRDefault="00F1565F" w:rsidP="00D52F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F1565F" w:rsidRDefault="00F1565F" w:rsidP="00D52F5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F1565F" w:rsidRDefault="00740F80" w:rsidP="00D52F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108</w:t>
            </w:r>
          </w:p>
        </w:tc>
      </w:tr>
    </w:tbl>
    <w:p w:rsidR="000D38BA" w:rsidRDefault="000D38BA" w:rsidP="00D52F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52F5F" w:rsidRPr="001A0107" w:rsidRDefault="00DA0A25" w:rsidP="00D52F5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A0107">
        <w:rPr>
          <w:rFonts w:ascii="Times New Roman" w:hAnsi="Times New Roman" w:cs="Times New Roman"/>
          <w:b/>
          <w:sz w:val="28"/>
        </w:rPr>
        <w:t>6. Формы отчетности по практике</w:t>
      </w:r>
    </w:p>
    <w:p w:rsidR="00156CA4" w:rsidRDefault="00156CA4" w:rsidP="00156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итогам прохождения технологической практики подготавливается и защищается отчет.</w:t>
      </w:r>
    </w:p>
    <w:p w:rsidR="00156CA4" w:rsidRPr="00B22FE4" w:rsidRDefault="00156CA4" w:rsidP="00156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Требования к отчету: объем отчета не должен превышать 10 страниц (текст: 1,5 интервал, выравнивание по ширине, 14</w:t>
      </w:r>
      <w:r w:rsidRPr="00B22FE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кегль </w:t>
      </w:r>
      <w:r>
        <w:rPr>
          <w:rFonts w:ascii="Times New Roman" w:hAnsi="Times New Roman" w:cs="Times New Roman"/>
          <w:sz w:val="28"/>
          <w:lang w:val="en-US"/>
        </w:rPr>
        <w:t>Times</w:t>
      </w:r>
      <w:r w:rsidRPr="00B22FE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New</w:t>
      </w:r>
      <w:r w:rsidRPr="00B22FE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Roman</w:t>
      </w:r>
      <w:r w:rsidRPr="00B22FE4">
        <w:rPr>
          <w:rFonts w:ascii="Times New Roman" w:hAnsi="Times New Roman" w:cs="Times New Roman"/>
          <w:sz w:val="28"/>
        </w:rPr>
        <w:t>).</w:t>
      </w:r>
    </w:p>
    <w:p w:rsidR="00156CA4" w:rsidRDefault="00156CA4" w:rsidP="00156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Отчет сдается на кафедру в течение недели после окончания практики. Защита отчета по практике должна быть проведена в течение двух недель после окончания практики.</w:t>
      </w:r>
    </w:p>
    <w:p w:rsidR="00D52F5F" w:rsidRPr="00D52F5F" w:rsidRDefault="00D52F5F" w:rsidP="00D52F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22FE4" w:rsidRDefault="00B22FE4" w:rsidP="00D52F5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A0107">
        <w:rPr>
          <w:rFonts w:ascii="Times New Roman" w:hAnsi="Times New Roman" w:cs="Times New Roman"/>
          <w:b/>
          <w:sz w:val="28"/>
        </w:rPr>
        <w:t>7. Фонд оценочных сре</w:t>
      </w:r>
      <w:proofErr w:type="gramStart"/>
      <w:r w:rsidRPr="001A0107">
        <w:rPr>
          <w:rFonts w:ascii="Times New Roman" w:hAnsi="Times New Roman" w:cs="Times New Roman"/>
          <w:b/>
          <w:sz w:val="28"/>
        </w:rPr>
        <w:t>дств дл</w:t>
      </w:r>
      <w:proofErr w:type="gramEnd"/>
      <w:r w:rsidRPr="001A0107">
        <w:rPr>
          <w:rFonts w:ascii="Times New Roman" w:hAnsi="Times New Roman" w:cs="Times New Roman"/>
          <w:b/>
          <w:sz w:val="28"/>
        </w:rPr>
        <w:t>я проведения промежуточной аттестации обучающихся по практике</w:t>
      </w:r>
    </w:p>
    <w:p w:rsidR="00B22FE4" w:rsidRPr="001A0107" w:rsidRDefault="00B22FE4" w:rsidP="00D52F5F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1A0107">
        <w:rPr>
          <w:rFonts w:ascii="Times New Roman" w:hAnsi="Times New Roman" w:cs="Times New Roman"/>
          <w:i/>
          <w:sz w:val="28"/>
        </w:rPr>
        <w:t xml:space="preserve">7.1. Перечень компетенций  </w:t>
      </w:r>
      <w:r w:rsidR="00433C93">
        <w:rPr>
          <w:rFonts w:ascii="Times New Roman" w:hAnsi="Times New Roman" w:cs="Times New Roman"/>
          <w:i/>
          <w:sz w:val="28"/>
        </w:rPr>
        <w:t>и этапы их формирования в процессе освоения программы практики</w:t>
      </w:r>
    </w:p>
    <w:p w:rsidR="00EE4EFD" w:rsidRPr="00D52F5F" w:rsidRDefault="00B22FE4" w:rsidP="009D09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Перечень компетенций и их структура в виде знаний, умений и навыков содержатся в разделе 2 рабочей программы практики.</w:t>
      </w:r>
    </w:p>
    <w:p w:rsidR="00EE4EFD" w:rsidRDefault="00B22FE4" w:rsidP="00D52F5F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1A0107">
        <w:rPr>
          <w:rFonts w:ascii="Times New Roman" w:hAnsi="Times New Roman" w:cs="Times New Roman"/>
          <w:i/>
          <w:sz w:val="28"/>
        </w:rPr>
        <w:t>7.2. Показатели и критерии оценивания компетенций</w:t>
      </w:r>
      <w:r w:rsidR="009D0992">
        <w:rPr>
          <w:rFonts w:ascii="Times New Roman" w:hAnsi="Times New Roman" w:cs="Times New Roman"/>
          <w:i/>
          <w:sz w:val="28"/>
        </w:rPr>
        <w:t xml:space="preserve"> по </w:t>
      </w:r>
      <w:r w:rsidR="00EE4EFD" w:rsidRPr="00EE4EFD">
        <w:rPr>
          <w:rFonts w:ascii="Times New Roman" w:hAnsi="Times New Roman" w:cs="Times New Roman"/>
          <w:i/>
          <w:sz w:val="28"/>
        </w:rPr>
        <w:t>результат</w:t>
      </w:r>
      <w:r w:rsidR="009D0992">
        <w:rPr>
          <w:rFonts w:ascii="Times New Roman" w:hAnsi="Times New Roman" w:cs="Times New Roman"/>
          <w:i/>
          <w:sz w:val="28"/>
        </w:rPr>
        <w:t>ам</w:t>
      </w:r>
      <w:r w:rsidR="00EE4EFD" w:rsidRPr="00EE4EFD">
        <w:rPr>
          <w:rFonts w:ascii="Times New Roman" w:hAnsi="Times New Roman" w:cs="Times New Roman"/>
          <w:i/>
          <w:sz w:val="28"/>
        </w:rPr>
        <w:t xml:space="preserve"> </w:t>
      </w:r>
      <w:r w:rsidR="00EE4EFD">
        <w:rPr>
          <w:rFonts w:ascii="Times New Roman" w:hAnsi="Times New Roman" w:cs="Times New Roman"/>
          <w:i/>
          <w:sz w:val="28"/>
        </w:rPr>
        <w:t xml:space="preserve">прохождения </w:t>
      </w:r>
      <w:r w:rsidR="00EE4EFD" w:rsidRPr="00EE4EFD">
        <w:rPr>
          <w:rFonts w:ascii="Times New Roman" w:hAnsi="Times New Roman" w:cs="Times New Roman"/>
          <w:i/>
          <w:sz w:val="28"/>
        </w:rPr>
        <w:t>практики</w:t>
      </w:r>
    </w:p>
    <w:p w:rsidR="00EE4EFD" w:rsidRDefault="00EE4EFD" w:rsidP="00CC1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«Зачтено»: базовое усвоение программного материала в рамках уровней освоения компетенций (логичное изложение материала, умение связать теорию с возможностями ее применения на практике, в</w:t>
      </w:r>
      <w:r w:rsidR="00286216">
        <w:rPr>
          <w:rFonts w:ascii="Times New Roman" w:hAnsi="Times New Roman" w:cs="Times New Roman"/>
          <w:sz w:val="28"/>
        </w:rPr>
        <w:t>ладение методиками исследований</w:t>
      </w:r>
      <w:r>
        <w:rPr>
          <w:rFonts w:ascii="Times New Roman" w:hAnsi="Times New Roman" w:cs="Times New Roman"/>
          <w:sz w:val="28"/>
        </w:rPr>
        <w:t>).</w:t>
      </w:r>
    </w:p>
    <w:p w:rsidR="00EE4EFD" w:rsidRDefault="00EE4EFD" w:rsidP="00CC1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Незачтено</w:t>
      </w:r>
      <w:proofErr w:type="spellEnd"/>
      <w:r>
        <w:rPr>
          <w:rFonts w:ascii="Times New Roman" w:hAnsi="Times New Roman" w:cs="Times New Roman"/>
          <w:sz w:val="28"/>
        </w:rPr>
        <w:t>»: незнание значительной части программного материала, неумение использовать необходимые методы для проведения анализа ситуации.</w:t>
      </w:r>
    </w:p>
    <w:p w:rsidR="00A72051" w:rsidRPr="00EE4EFD" w:rsidRDefault="00A72051" w:rsidP="00D52F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22FE4" w:rsidRDefault="00DD3433" w:rsidP="00D52F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22A2E">
        <w:rPr>
          <w:rFonts w:ascii="Times New Roman" w:hAnsi="Times New Roman" w:cs="Times New Roman"/>
          <w:i/>
          <w:sz w:val="28"/>
        </w:rPr>
        <w:t>7.3.</w:t>
      </w:r>
      <w:r>
        <w:rPr>
          <w:rFonts w:ascii="Times New Roman" w:hAnsi="Times New Roman" w:cs="Times New Roman"/>
          <w:sz w:val="28"/>
        </w:rPr>
        <w:t xml:space="preserve"> </w:t>
      </w:r>
      <w:r w:rsidRPr="00C22A2E">
        <w:rPr>
          <w:rFonts w:ascii="Times New Roman" w:hAnsi="Times New Roman" w:cs="Times New Roman"/>
          <w:i/>
          <w:sz w:val="28"/>
        </w:rPr>
        <w:t>Задания для оценки владений, умений, знаний, характеризующих формирование компетенций в процессе освоения программы</w:t>
      </w:r>
    </w:p>
    <w:p w:rsidR="00026532" w:rsidRDefault="00DD3433" w:rsidP="00CC1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26532">
        <w:rPr>
          <w:rFonts w:ascii="Times New Roman" w:hAnsi="Times New Roman" w:cs="Times New Roman"/>
          <w:sz w:val="28"/>
        </w:rPr>
        <w:t xml:space="preserve">Опишите </w:t>
      </w:r>
      <w:r w:rsidR="001F02D0">
        <w:rPr>
          <w:rFonts w:ascii="Times New Roman" w:hAnsi="Times New Roman" w:cs="Times New Roman"/>
          <w:sz w:val="28"/>
        </w:rPr>
        <w:t>основные функции структурного подразделения, отдела, организации в котором проходили практику</w:t>
      </w:r>
    </w:p>
    <w:p w:rsidR="00DD3433" w:rsidRDefault="00026532" w:rsidP="00CC1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C1689">
        <w:rPr>
          <w:rFonts w:ascii="Times New Roman" w:hAnsi="Times New Roman" w:cs="Times New Roman"/>
          <w:sz w:val="28"/>
        </w:rPr>
        <w:t>Необходимо с</w:t>
      </w:r>
      <w:r>
        <w:rPr>
          <w:rFonts w:ascii="Times New Roman" w:hAnsi="Times New Roman" w:cs="Times New Roman"/>
          <w:sz w:val="28"/>
        </w:rPr>
        <w:t>делат</w:t>
      </w:r>
      <w:r w:rsidR="00CC1689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 выводы об особенностях научно-технологической, финансовой и ценовой политики </w:t>
      </w:r>
      <w:r w:rsidR="00CC1689">
        <w:rPr>
          <w:rFonts w:ascii="Times New Roman" w:hAnsi="Times New Roman" w:cs="Times New Roman"/>
          <w:sz w:val="28"/>
        </w:rPr>
        <w:t>деятельности организации</w:t>
      </w:r>
    </w:p>
    <w:p w:rsidR="00026532" w:rsidRDefault="00DD3433" w:rsidP="00CC1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026532">
        <w:rPr>
          <w:rFonts w:ascii="Times New Roman" w:hAnsi="Times New Roman" w:cs="Times New Roman"/>
          <w:sz w:val="28"/>
        </w:rPr>
        <w:t xml:space="preserve"> Каким образом можно оценить результаты деятельности </w:t>
      </w:r>
      <w:r w:rsidR="00CC1689">
        <w:rPr>
          <w:rFonts w:ascii="Times New Roman" w:hAnsi="Times New Roman" w:cs="Times New Roman"/>
          <w:sz w:val="28"/>
        </w:rPr>
        <w:t>органов власти за отчетный период (организации)</w:t>
      </w:r>
      <w:r w:rsidR="00026532">
        <w:rPr>
          <w:rFonts w:ascii="Times New Roman" w:hAnsi="Times New Roman" w:cs="Times New Roman"/>
          <w:sz w:val="28"/>
        </w:rPr>
        <w:t>?</w:t>
      </w:r>
    </w:p>
    <w:p w:rsidR="001A0107" w:rsidRDefault="00026532" w:rsidP="00CC1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Какие рекомендации можете предложить по </w:t>
      </w:r>
      <w:r w:rsidR="00CC1689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азвитию </w:t>
      </w:r>
      <w:r w:rsidR="00CC1689">
        <w:rPr>
          <w:rFonts w:ascii="Times New Roman" w:hAnsi="Times New Roman" w:cs="Times New Roman"/>
          <w:sz w:val="28"/>
        </w:rPr>
        <w:t>деятельности,</w:t>
      </w:r>
      <w:r>
        <w:rPr>
          <w:rFonts w:ascii="Times New Roman" w:hAnsi="Times New Roman" w:cs="Times New Roman"/>
          <w:sz w:val="28"/>
        </w:rPr>
        <w:t xml:space="preserve"> совершенствованию возможностей, направленных на повышение эффективности деятельности</w:t>
      </w:r>
      <w:r w:rsidR="00CC1689" w:rsidRPr="00CC1689">
        <w:rPr>
          <w:rFonts w:ascii="Times New Roman" w:hAnsi="Times New Roman" w:cs="Times New Roman"/>
          <w:sz w:val="28"/>
        </w:rPr>
        <w:t xml:space="preserve"> </w:t>
      </w:r>
      <w:r w:rsidR="00CC1689">
        <w:rPr>
          <w:rFonts w:ascii="Times New Roman" w:hAnsi="Times New Roman" w:cs="Times New Roman"/>
          <w:sz w:val="28"/>
        </w:rPr>
        <w:t>органов власти (организации)</w:t>
      </w:r>
      <w:r>
        <w:rPr>
          <w:rFonts w:ascii="Times New Roman" w:hAnsi="Times New Roman" w:cs="Times New Roman"/>
          <w:sz w:val="28"/>
        </w:rPr>
        <w:t>?</w:t>
      </w:r>
    </w:p>
    <w:p w:rsidR="001F02D0" w:rsidRDefault="001F02D0" w:rsidP="001F0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Перечислите обязанности, которые были возложены по курсу прохождения практики в органах власти (организации)</w:t>
      </w:r>
    </w:p>
    <w:p w:rsidR="00D52F5F" w:rsidRPr="002A305A" w:rsidRDefault="00D52F5F" w:rsidP="00D52F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1F18" w:rsidRDefault="00BA0142" w:rsidP="00D52F5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6356B">
        <w:rPr>
          <w:rFonts w:ascii="Times New Roman" w:hAnsi="Times New Roman" w:cs="Times New Roman"/>
          <w:b/>
          <w:sz w:val="28"/>
        </w:rPr>
        <w:t>8. Перечень учебной литературы и ресурсов сети «Интернет», необходимых для проведения практики</w:t>
      </w:r>
    </w:p>
    <w:p w:rsidR="00B44FC3" w:rsidRPr="00C6356B" w:rsidRDefault="00B44FC3" w:rsidP="00D52F5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44FC3" w:rsidRDefault="00B44FC3" w:rsidP="00B44F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C0642">
        <w:rPr>
          <w:rFonts w:ascii="Times New Roman" w:hAnsi="Times New Roman" w:cs="Times New Roman"/>
          <w:i/>
          <w:sz w:val="28"/>
        </w:rPr>
        <w:t>Основная литература</w:t>
      </w:r>
      <w:r>
        <w:rPr>
          <w:rFonts w:ascii="Times New Roman" w:hAnsi="Times New Roman" w:cs="Times New Roman"/>
          <w:sz w:val="28"/>
        </w:rPr>
        <w:t>:</w:t>
      </w:r>
    </w:p>
    <w:p w:rsidR="001F02D0" w:rsidRPr="001F02D0" w:rsidRDefault="00B44FC3" w:rsidP="00B44FC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1F02D0">
        <w:rPr>
          <w:rFonts w:ascii="Times New Roman" w:hAnsi="Times New Roman"/>
          <w:sz w:val="28"/>
          <w:szCs w:val="24"/>
        </w:rPr>
        <w:t xml:space="preserve">Зуб, А.Т. Принятие управленческих решений. Теория и практика: </w:t>
      </w:r>
      <w:proofErr w:type="spellStart"/>
      <w:r w:rsidRPr="001F02D0">
        <w:rPr>
          <w:rFonts w:ascii="Times New Roman" w:hAnsi="Times New Roman"/>
          <w:sz w:val="28"/>
          <w:szCs w:val="24"/>
        </w:rPr>
        <w:t>учеб</w:t>
      </w:r>
      <w:proofErr w:type="gramStart"/>
      <w:r w:rsidRPr="001F02D0">
        <w:rPr>
          <w:rFonts w:ascii="Times New Roman" w:hAnsi="Times New Roman"/>
          <w:sz w:val="28"/>
          <w:szCs w:val="24"/>
        </w:rPr>
        <w:t>.п</w:t>
      </w:r>
      <w:proofErr w:type="gramEnd"/>
      <w:r w:rsidRPr="001F02D0">
        <w:rPr>
          <w:rFonts w:ascii="Times New Roman" w:hAnsi="Times New Roman"/>
          <w:sz w:val="28"/>
          <w:szCs w:val="24"/>
        </w:rPr>
        <w:t>особие</w:t>
      </w:r>
      <w:proofErr w:type="spellEnd"/>
      <w:r w:rsidRPr="001F02D0">
        <w:rPr>
          <w:rFonts w:ascii="Times New Roman" w:hAnsi="Times New Roman"/>
          <w:sz w:val="28"/>
          <w:szCs w:val="24"/>
        </w:rPr>
        <w:t xml:space="preserve"> / А.Т. Зуб. – М.: ИД «ФОРУМ»: ИНФРА – М, 2010. </w:t>
      </w:r>
    </w:p>
    <w:p w:rsidR="001F02D0" w:rsidRDefault="001F02D0" w:rsidP="00B44FC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spellStart"/>
      <w:r w:rsidRPr="001F02D0">
        <w:rPr>
          <w:rFonts w:ascii="Times New Roman" w:hAnsi="Times New Roman"/>
          <w:sz w:val="28"/>
          <w:szCs w:val="24"/>
        </w:rPr>
        <w:t>И</w:t>
      </w:r>
      <w:r w:rsidR="00B44FC3" w:rsidRPr="001F02D0">
        <w:rPr>
          <w:rFonts w:ascii="Times New Roman" w:hAnsi="Times New Roman"/>
          <w:sz w:val="28"/>
          <w:szCs w:val="24"/>
        </w:rPr>
        <w:t>васенко</w:t>
      </w:r>
      <w:proofErr w:type="spellEnd"/>
      <w:r w:rsidR="00B44FC3" w:rsidRPr="001F02D0">
        <w:rPr>
          <w:rFonts w:ascii="Times New Roman" w:hAnsi="Times New Roman"/>
          <w:sz w:val="28"/>
          <w:szCs w:val="24"/>
        </w:rPr>
        <w:t xml:space="preserve">,  А.Г. Разработка управленческих решений: учебное пособие / А.Г. </w:t>
      </w:r>
      <w:proofErr w:type="spellStart"/>
      <w:r w:rsidR="00B44FC3" w:rsidRPr="001F02D0">
        <w:rPr>
          <w:rFonts w:ascii="Times New Roman" w:hAnsi="Times New Roman"/>
          <w:sz w:val="28"/>
          <w:szCs w:val="24"/>
        </w:rPr>
        <w:t>Ивасенко</w:t>
      </w:r>
      <w:proofErr w:type="spellEnd"/>
      <w:r w:rsidR="00B44FC3" w:rsidRPr="001F02D0">
        <w:rPr>
          <w:rFonts w:ascii="Times New Roman" w:hAnsi="Times New Roman"/>
          <w:sz w:val="28"/>
          <w:szCs w:val="24"/>
        </w:rPr>
        <w:t>, Я.И. Никонова, Е.Н. Плотникова.– М.: КНОРУС, 2011. – 168 с.</w:t>
      </w:r>
    </w:p>
    <w:p w:rsidR="00B44FC3" w:rsidRPr="00B34995" w:rsidRDefault="00B44FC3" w:rsidP="00B44FC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2D0">
        <w:rPr>
          <w:rFonts w:ascii="Times New Roman" w:hAnsi="Times New Roman"/>
          <w:sz w:val="28"/>
          <w:szCs w:val="24"/>
        </w:rPr>
        <w:t xml:space="preserve">Лукичева, Л.И. Управленческие решения: учебник по специальности «Менеджмент организации» / Л.И. Лукичева, Д.Н. Егорычев. – М.: </w:t>
      </w:r>
      <w:r w:rsidRPr="00B34995">
        <w:rPr>
          <w:rFonts w:ascii="Times New Roman" w:hAnsi="Times New Roman"/>
          <w:sz w:val="28"/>
          <w:szCs w:val="28"/>
        </w:rPr>
        <w:t xml:space="preserve">Издательство «Омега – Л», 2011. – 384 </w:t>
      </w:r>
      <w:proofErr w:type="gramStart"/>
      <w:r w:rsidRPr="00B34995">
        <w:rPr>
          <w:rFonts w:ascii="Times New Roman" w:hAnsi="Times New Roman"/>
          <w:sz w:val="28"/>
          <w:szCs w:val="28"/>
        </w:rPr>
        <w:t>с</w:t>
      </w:r>
      <w:proofErr w:type="gramEnd"/>
      <w:r w:rsidRPr="00B34995">
        <w:rPr>
          <w:rFonts w:ascii="Times New Roman" w:hAnsi="Times New Roman"/>
          <w:sz w:val="28"/>
          <w:szCs w:val="28"/>
        </w:rPr>
        <w:t>.</w:t>
      </w:r>
    </w:p>
    <w:p w:rsidR="00B34995" w:rsidRPr="00B34995" w:rsidRDefault="00B34995" w:rsidP="00B34995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 xml:space="preserve">Управление в городском хозяйстве. Под ред. </w:t>
      </w:r>
      <w:proofErr w:type="spellStart"/>
      <w:r w:rsidRPr="00B34995">
        <w:rPr>
          <w:rFonts w:ascii="Times New Roman" w:hAnsi="Times New Roman" w:cs="Times New Roman"/>
          <w:sz w:val="28"/>
          <w:szCs w:val="28"/>
        </w:rPr>
        <w:t>Р.Ж.Сираждинова</w:t>
      </w:r>
      <w:proofErr w:type="spellEnd"/>
      <w:r w:rsidRPr="00B34995">
        <w:rPr>
          <w:rFonts w:ascii="Times New Roman" w:hAnsi="Times New Roman" w:cs="Times New Roman"/>
          <w:sz w:val="28"/>
          <w:szCs w:val="28"/>
        </w:rPr>
        <w:t xml:space="preserve">. – М.: Издательство: </w:t>
      </w:r>
      <w:proofErr w:type="spellStart"/>
      <w:r w:rsidRPr="00B34995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B34995">
        <w:rPr>
          <w:rFonts w:ascii="Times New Roman" w:hAnsi="Times New Roman" w:cs="Times New Roman"/>
          <w:sz w:val="28"/>
          <w:szCs w:val="28"/>
        </w:rPr>
        <w:t> , 2009. – 352 с.</w:t>
      </w:r>
    </w:p>
    <w:p w:rsidR="001F02D0" w:rsidRPr="00B34995" w:rsidRDefault="00B34995" w:rsidP="00B3499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995">
        <w:rPr>
          <w:rFonts w:ascii="Times New Roman" w:hAnsi="Times New Roman" w:cs="Times New Roman"/>
          <w:sz w:val="28"/>
          <w:szCs w:val="28"/>
        </w:rPr>
        <w:t>Управление социальной сферой крупного города. Под</w:t>
      </w:r>
      <w:proofErr w:type="gramStart"/>
      <w:r w:rsidRPr="00B349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49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49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34995">
        <w:rPr>
          <w:rFonts w:ascii="Times New Roman" w:hAnsi="Times New Roman" w:cs="Times New Roman"/>
          <w:sz w:val="28"/>
          <w:szCs w:val="28"/>
        </w:rPr>
        <w:t xml:space="preserve">ед. Я. А. </w:t>
      </w:r>
      <w:proofErr w:type="spellStart"/>
      <w:r w:rsidRPr="00B34995">
        <w:rPr>
          <w:rFonts w:ascii="Times New Roman" w:hAnsi="Times New Roman" w:cs="Times New Roman"/>
          <w:sz w:val="28"/>
          <w:szCs w:val="28"/>
        </w:rPr>
        <w:t>Маргуляна</w:t>
      </w:r>
      <w:proofErr w:type="spellEnd"/>
      <w:r w:rsidRPr="00B34995">
        <w:rPr>
          <w:rFonts w:ascii="Times New Roman" w:hAnsi="Times New Roman" w:cs="Times New Roman"/>
          <w:sz w:val="28"/>
          <w:szCs w:val="28"/>
        </w:rPr>
        <w:t xml:space="preserve">. – СПб: </w:t>
      </w:r>
      <w:proofErr w:type="spellStart"/>
      <w:r w:rsidRPr="00B34995">
        <w:rPr>
          <w:rFonts w:ascii="Times New Roman" w:hAnsi="Times New Roman" w:cs="Times New Roman"/>
          <w:sz w:val="28"/>
          <w:szCs w:val="28"/>
        </w:rPr>
        <w:t>СПбАУЭ</w:t>
      </w:r>
      <w:proofErr w:type="spellEnd"/>
      <w:r w:rsidRPr="00B34995">
        <w:rPr>
          <w:rFonts w:ascii="Times New Roman" w:hAnsi="Times New Roman" w:cs="Times New Roman"/>
          <w:sz w:val="28"/>
          <w:szCs w:val="28"/>
        </w:rPr>
        <w:t>, 2008.</w:t>
      </w:r>
    </w:p>
    <w:p w:rsidR="001F02D0" w:rsidRPr="00B34995" w:rsidRDefault="001F02D0" w:rsidP="00B44F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4FC3" w:rsidRDefault="00B44FC3" w:rsidP="00B44F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25BBE">
        <w:rPr>
          <w:rFonts w:ascii="Times New Roman" w:hAnsi="Times New Roman" w:cs="Times New Roman"/>
          <w:i/>
          <w:sz w:val="28"/>
        </w:rPr>
        <w:t>Интернет – ресурсы</w:t>
      </w:r>
      <w:r>
        <w:rPr>
          <w:rFonts w:ascii="Times New Roman" w:hAnsi="Times New Roman" w:cs="Times New Roman"/>
          <w:sz w:val="28"/>
        </w:rPr>
        <w:t>:</w:t>
      </w:r>
    </w:p>
    <w:p w:rsidR="001F02D0" w:rsidRPr="00425BBE" w:rsidRDefault="001F02D0" w:rsidP="001F02D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Официальный сайт Правительства РФ: </w:t>
      </w:r>
      <w:hyperlink r:id="rId5" w:history="1">
        <w:r w:rsidRPr="00E625A7">
          <w:rPr>
            <w:rStyle w:val="a6"/>
            <w:rFonts w:ascii="Times New Roman" w:hAnsi="Times New Roman" w:cs="Times New Roman"/>
            <w:sz w:val="28"/>
            <w:lang w:val="en-US"/>
          </w:rPr>
          <w:t>http</w:t>
        </w:r>
        <w:r w:rsidRPr="00425BBE">
          <w:rPr>
            <w:rStyle w:val="a6"/>
            <w:rFonts w:ascii="Times New Roman" w:hAnsi="Times New Roman" w:cs="Times New Roman"/>
            <w:sz w:val="28"/>
          </w:rPr>
          <w:t>://</w:t>
        </w:r>
        <w:r w:rsidRPr="00E625A7">
          <w:rPr>
            <w:rStyle w:val="a6"/>
            <w:rFonts w:ascii="Times New Roman" w:hAnsi="Times New Roman" w:cs="Times New Roman"/>
            <w:sz w:val="28"/>
            <w:lang w:val="en-US"/>
          </w:rPr>
          <w:t>www</w:t>
        </w:r>
        <w:r w:rsidRPr="00425BBE">
          <w:rPr>
            <w:rStyle w:val="a6"/>
            <w:rFonts w:ascii="Times New Roman" w:hAnsi="Times New Roman" w:cs="Times New Roman"/>
            <w:sz w:val="28"/>
          </w:rPr>
          <w:t>.</w:t>
        </w:r>
        <w:r w:rsidRPr="00E625A7">
          <w:rPr>
            <w:rStyle w:val="a6"/>
            <w:rFonts w:ascii="Times New Roman" w:hAnsi="Times New Roman" w:cs="Times New Roman"/>
            <w:sz w:val="28"/>
            <w:lang w:val="en-US"/>
          </w:rPr>
          <w:t>government</w:t>
        </w:r>
        <w:r w:rsidRPr="00425BBE">
          <w:rPr>
            <w:rStyle w:val="a6"/>
            <w:rFonts w:ascii="Times New Roman" w:hAnsi="Times New Roman" w:cs="Times New Roman"/>
            <w:sz w:val="28"/>
          </w:rPr>
          <w:t>.</w:t>
        </w:r>
        <w:proofErr w:type="spellStart"/>
        <w:r w:rsidRPr="00E625A7">
          <w:rPr>
            <w:rStyle w:val="a6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</w:p>
    <w:p w:rsidR="001F02D0" w:rsidRDefault="001F02D0" w:rsidP="001F02D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AA9">
        <w:rPr>
          <w:rFonts w:ascii="Times New Roman" w:hAnsi="Times New Roman"/>
          <w:sz w:val="28"/>
          <w:szCs w:val="28"/>
        </w:rPr>
        <w:lastRenderedPageBreak/>
        <w:t>Консультант-Плюс (</w:t>
      </w:r>
      <w:hyperlink r:id="rId6" w:history="1">
        <w:r w:rsidRPr="004D6AA9">
          <w:rPr>
            <w:rStyle w:val="a6"/>
            <w:rFonts w:ascii="Times New Roman" w:hAnsi="Times New Roman"/>
            <w:sz w:val="28"/>
            <w:szCs w:val="28"/>
          </w:rPr>
          <w:t>http://www.consultant.ru</w:t>
        </w:r>
      </w:hyperlink>
      <w:r w:rsidRPr="004D6AA9">
        <w:rPr>
          <w:rFonts w:ascii="Times New Roman" w:hAnsi="Times New Roman"/>
          <w:sz w:val="28"/>
          <w:szCs w:val="28"/>
        </w:rPr>
        <w:t>)</w:t>
      </w:r>
    </w:p>
    <w:p w:rsidR="001F02D0" w:rsidRDefault="001F02D0" w:rsidP="001F02D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AA9">
        <w:rPr>
          <w:rFonts w:ascii="Times New Roman" w:hAnsi="Times New Roman"/>
          <w:sz w:val="28"/>
          <w:szCs w:val="28"/>
        </w:rPr>
        <w:t>Гарант (</w:t>
      </w:r>
      <w:hyperlink r:id="rId7" w:history="1">
        <w:r w:rsidRPr="004D6AA9">
          <w:rPr>
            <w:rStyle w:val="a6"/>
            <w:rFonts w:ascii="Times New Roman" w:hAnsi="Times New Roman"/>
            <w:sz w:val="28"/>
            <w:szCs w:val="28"/>
          </w:rPr>
          <w:t>http://www.garant.ru</w:t>
        </w:r>
      </w:hyperlink>
      <w:r w:rsidRPr="004D6AA9">
        <w:rPr>
          <w:rFonts w:ascii="Times New Roman" w:hAnsi="Times New Roman"/>
          <w:sz w:val="28"/>
          <w:szCs w:val="28"/>
        </w:rPr>
        <w:t>)</w:t>
      </w:r>
    </w:p>
    <w:p w:rsidR="001F02D0" w:rsidRDefault="001F02D0" w:rsidP="001F02D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AA9">
        <w:rPr>
          <w:rFonts w:ascii="Times New Roman" w:hAnsi="Times New Roman"/>
          <w:sz w:val="28"/>
          <w:szCs w:val="28"/>
        </w:rPr>
        <w:t>Кодекс (</w:t>
      </w:r>
      <w:hyperlink r:id="rId8" w:history="1">
        <w:r w:rsidRPr="004D6AA9">
          <w:rPr>
            <w:rStyle w:val="a6"/>
            <w:rFonts w:ascii="Times New Roman" w:hAnsi="Times New Roman"/>
            <w:sz w:val="28"/>
            <w:szCs w:val="28"/>
          </w:rPr>
          <w:t>http://www.kodeks.net</w:t>
        </w:r>
      </w:hyperlink>
      <w:r w:rsidRPr="004D6AA9">
        <w:rPr>
          <w:rFonts w:ascii="Times New Roman" w:hAnsi="Times New Roman"/>
          <w:sz w:val="28"/>
          <w:szCs w:val="28"/>
        </w:rPr>
        <w:t>)</w:t>
      </w:r>
    </w:p>
    <w:p w:rsidR="001F02D0" w:rsidRPr="00E03525" w:rsidRDefault="001F02D0" w:rsidP="001F02D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3525">
        <w:rPr>
          <w:rStyle w:val="a7"/>
          <w:rFonts w:ascii="Times New Roman" w:hAnsi="Times New Roman" w:cs="Times New Roman"/>
          <w:b w:val="0"/>
          <w:iCs/>
          <w:sz w:val="28"/>
          <w:szCs w:val="28"/>
        </w:rPr>
        <w:t xml:space="preserve">Стратегическое планирование в городах и регионах России: </w:t>
      </w:r>
      <w:hyperlink r:id="rId9" w:history="1">
        <w:r w:rsidRPr="00E03525">
          <w:rPr>
            <w:rStyle w:val="a6"/>
            <w:rFonts w:ascii="Times New Roman" w:hAnsi="Times New Roman" w:cs="Times New Roman"/>
            <w:sz w:val="28"/>
            <w:szCs w:val="28"/>
          </w:rPr>
          <w:t>http://www.citystrategy.leontief.ru/</w:t>
        </w:r>
      </w:hyperlink>
    </w:p>
    <w:p w:rsidR="001F02D0" w:rsidRPr="00E03525" w:rsidRDefault="001F02D0" w:rsidP="001F02D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525">
        <w:rPr>
          <w:rStyle w:val="color21"/>
          <w:rFonts w:ascii="Times New Roman" w:hAnsi="Times New Roman" w:cs="Times New Roman"/>
          <w:bCs/>
          <w:color w:val="auto"/>
          <w:sz w:val="28"/>
          <w:szCs w:val="28"/>
        </w:rPr>
        <w:t xml:space="preserve">Портал </w:t>
      </w:r>
      <w:r>
        <w:rPr>
          <w:rStyle w:val="color21"/>
          <w:rFonts w:ascii="Times New Roman" w:hAnsi="Times New Roman" w:cs="Times New Roman"/>
          <w:bCs/>
          <w:color w:val="auto"/>
          <w:sz w:val="28"/>
          <w:szCs w:val="28"/>
        </w:rPr>
        <w:t>РЕФОРМА МЕСТНОГО САМОУПРАВЛЕНИЯ:</w:t>
      </w:r>
      <w:r w:rsidRPr="00E03525">
        <w:rPr>
          <w:rStyle w:val="color21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hyperlink r:id="rId10" w:history="1">
        <w:r w:rsidRPr="00E03525">
          <w:rPr>
            <w:rStyle w:val="a6"/>
            <w:rFonts w:ascii="Times New Roman" w:hAnsi="Times New Roman" w:cs="Times New Roman"/>
            <w:sz w:val="28"/>
            <w:szCs w:val="28"/>
          </w:rPr>
          <w:t>http://www.mcpl.ru</w:t>
        </w:r>
      </w:hyperlink>
      <w:r w:rsidRPr="00E035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2D0" w:rsidRPr="00E03525" w:rsidRDefault="001F02D0" w:rsidP="001F02D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525">
        <w:rPr>
          <w:rStyle w:val="color21"/>
          <w:rFonts w:ascii="Times New Roman" w:hAnsi="Times New Roman" w:cs="Times New Roman"/>
          <w:bCs/>
          <w:color w:val="auto"/>
          <w:sz w:val="28"/>
          <w:szCs w:val="28"/>
        </w:rPr>
        <w:t>Ассоциация «Муниципально</w:t>
      </w:r>
      <w:r>
        <w:rPr>
          <w:rStyle w:val="color21"/>
          <w:rFonts w:ascii="Times New Roman" w:hAnsi="Times New Roman" w:cs="Times New Roman"/>
          <w:bCs/>
          <w:color w:val="auto"/>
          <w:sz w:val="28"/>
          <w:szCs w:val="28"/>
        </w:rPr>
        <w:t>е экономическое развитие» (МЭР):</w:t>
      </w:r>
      <w:r w:rsidRPr="00E03525">
        <w:rPr>
          <w:rStyle w:val="color21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hyperlink r:id="rId11" w:history="1">
        <w:r w:rsidRPr="00E03525">
          <w:rPr>
            <w:rStyle w:val="a6"/>
            <w:rFonts w:ascii="Times New Roman" w:hAnsi="Times New Roman" w:cs="Times New Roman"/>
            <w:sz w:val="28"/>
            <w:szCs w:val="28"/>
          </w:rPr>
          <w:t>www.rustowns.com</w:t>
        </w:r>
      </w:hyperlink>
    </w:p>
    <w:p w:rsidR="001F02D0" w:rsidRPr="00E03525" w:rsidRDefault="001F02D0" w:rsidP="001F02D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525">
        <w:rPr>
          <w:rStyle w:val="color21"/>
          <w:rFonts w:ascii="Times New Roman" w:hAnsi="Times New Roman" w:cs="Times New Roman"/>
          <w:bCs/>
          <w:color w:val="auto"/>
          <w:sz w:val="28"/>
          <w:szCs w:val="28"/>
        </w:rPr>
        <w:t>Российский научный центр государственного и муниципального управления (РНЦГМУ)</w:t>
      </w:r>
      <w:r>
        <w:rPr>
          <w:rStyle w:val="color21"/>
          <w:rFonts w:ascii="Times New Roman" w:hAnsi="Times New Roman" w:cs="Times New Roman"/>
          <w:bCs/>
          <w:color w:val="auto"/>
          <w:sz w:val="28"/>
          <w:szCs w:val="28"/>
        </w:rPr>
        <w:t>:</w:t>
      </w:r>
      <w:r w:rsidRPr="00E03525">
        <w:rPr>
          <w:rStyle w:val="color21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hyperlink r:id="rId12" w:history="1">
        <w:r w:rsidRPr="00E03525">
          <w:rPr>
            <w:rStyle w:val="a6"/>
            <w:rFonts w:ascii="Times New Roman" w:hAnsi="Times New Roman" w:cs="Times New Roman"/>
            <w:sz w:val="28"/>
            <w:szCs w:val="28"/>
          </w:rPr>
          <w:t>www.rncgmu.ru</w:t>
        </w:r>
      </w:hyperlink>
    </w:p>
    <w:p w:rsidR="001F02D0" w:rsidRPr="00E03525" w:rsidRDefault="001F02D0" w:rsidP="001F02D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525">
        <w:rPr>
          <w:rStyle w:val="color21"/>
          <w:rFonts w:ascii="Times New Roman" w:hAnsi="Times New Roman" w:cs="Times New Roman"/>
          <w:bCs/>
          <w:color w:val="auto"/>
          <w:sz w:val="28"/>
          <w:szCs w:val="28"/>
        </w:rPr>
        <w:t>Центр правовой поддержки местного самоуправления</w:t>
      </w:r>
      <w:r>
        <w:rPr>
          <w:rStyle w:val="color21"/>
          <w:rFonts w:ascii="Times New Roman" w:hAnsi="Times New Roman" w:cs="Times New Roman"/>
          <w:bCs/>
          <w:color w:val="auto"/>
          <w:sz w:val="28"/>
          <w:szCs w:val="28"/>
        </w:rPr>
        <w:t>:</w:t>
      </w:r>
      <w:r w:rsidRPr="00E03525">
        <w:rPr>
          <w:rStyle w:val="color21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hyperlink r:id="rId13" w:history="1">
        <w:r w:rsidRPr="00E03525">
          <w:rPr>
            <w:rStyle w:val="a6"/>
            <w:rFonts w:ascii="Times New Roman" w:hAnsi="Times New Roman" w:cs="Times New Roman"/>
            <w:sz w:val="28"/>
            <w:szCs w:val="28"/>
          </w:rPr>
          <w:t>www.lslg.ru</w:t>
        </w:r>
      </w:hyperlink>
    </w:p>
    <w:p w:rsidR="001F02D0" w:rsidRPr="00E03525" w:rsidRDefault="001F02D0" w:rsidP="001F02D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525">
        <w:rPr>
          <w:rStyle w:val="color21"/>
          <w:rFonts w:ascii="Times New Roman" w:hAnsi="Times New Roman" w:cs="Times New Roman"/>
          <w:bCs/>
          <w:color w:val="auto"/>
          <w:sz w:val="28"/>
          <w:szCs w:val="28"/>
        </w:rPr>
        <w:t>Энциклопедия местного самоуправления</w:t>
      </w:r>
      <w:r>
        <w:rPr>
          <w:rStyle w:val="color21"/>
          <w:rFonts w:ascii="Times New Roman" w:hAnsi="Times New Roman" w:cs="Times New Roman"/>
          <w:bCs/>
          <w:color w:val="auto"/>
          <w:sz w:val="28"/>
          <w:szCs w:val="28"/>
        </w:rPr>
        <w:t>:</w:t>
      </w:r>
      <w:r w:rsidRPr="00E03525">
        <w:rPr>
          <w:rStyle w:val="color21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hyperlink r:id="rId14" w:history="1">
        <w:r w:rsidRPr="00E03525">
          <w:rPr>
            <w:rStyle w:val="a6"/>
            <w:rFonts w:ascii="Times New Roman" w:hAnsi="Times New Roman" w:cs="Times New Roman"/>
            <w:sz w:val="28"/>
            <w:szCs w:val="28"/>
          </w:rPr>
          <w:t>www.rels.obninsk.com</w:t>
        </w:r>
      </w:hyperlink>
    </w:p>
    <w:p w:rsidR="001F02D0" w:rsidRPr="00E03525" w:rsidRDefault="001F02D0" w:rsidP="001F02D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525"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>Центр фискальной политики</w:t>
      </w:r>
      <w:r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>:</w:t>
      </w:r>
      <w:r w:rsidRPr="00E03525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E03525">
          <w:rPr>
            <w:rStyle w:val="a6"/>
            <w:rFonts w:ascii="Times New Roman" w:hAnsi="Times New Roman" w:cs="Times New Roman"/>
            <w:sz w:val="28"/>
            <w:szCs w:val="28"/>
          </w:rPr>
          <w:t>http://www.fpcenter.ru/</w:t>
        </w:r>
      </w:hyperlink>
    </w:p>
    <w:p w:rsidR="001F02D0" w:rsidRDefault="001F02D0" w:rsidP="00D52F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A0142" w:rsidRDefault="00BA0142" w:rsidP="00D52F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6356B">
        <w:rPr>
          <w:rFonts w:ascii="Times New Roman" w:hAnsi="Times New Roman" w:cs="Times New Roman"/>
          <w:b/>
          <w:sz w:val="28"/>
        </w:rPr>
        <w:t>9. Информационные технологии, используемые при проведении учебной практики</w:t>
      </w:r>
    </w:p>
    <w:p w:rsidR="00BA0142" w:rsidRDefault="00BA0142" w:rsidP="00B34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Компьютерная сеть</w:t>
      </w:r>
    </w:p>
    <w:p w:rsidR="00BA0142" w:rsidRDefault="00BA0142" w:rsidP="00B34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Поисковая система</w:t>
      </w:r>
      <w:r w:rsidR="00C6356B">
        <w:rPr>
          <w:rFonts w:ascii="Times New Roman" w:hAnsi="Times New Roman" w:cs="Times New Roman"/>
          <w:sz w:val="28"/>
        </w:rPr>
        <w:t>, электронная почта</w:t>
      </w:r>
      <w:r w:rsidR="00A41D4B">
        <w:rPr>
          <w:rFonts w:ascii="Times New Roman" w:hAnsi="Times New Roman" w:cs="Times New Roman"/>
          <w:sz w:val="28"/>
        </w:rPr>
        <w:t xml:space="preserve"> </w:t>
      </w:r>
    </w:p>
    <w:p w:rsidR="00BA0142" w:rsidRDefault="00BA0142" w:rsidP="00D52F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A0142" w:rsidRPr="00C6356B" w:rsidRDefault="00BA0142" w:rsidP="00D52F5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6356B">
        <w:rPr>
          <w:rFonts w:ascii="Times New Roman" w:hAnsi="Times New Roman" w:cs="Times New Roman"/>
          <w:b/>
          <w:sz w:val="28"/>
        </w:rPr>
        <w:t>10. Материально – техническая база, необходимая для проведения учебной практики</w:t>
      </w:r>
    </w:p>
    <w:p w:rsidR="00D5491C" w:rsidRPr="008942B1" w:rsidRDefault="00BA0142" w:rsidP="00B3499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Современные </w:t>
      </w:r>
      <w:proofErr w:type="spellStart"/>
      <w:r>
        <w:rPr>
          <w:rFonts w:ascii="Times New Roman" w:hAnsi="Times New Roman" w:cs="Times New Roman"/>
          <w:sz w:val="28"/>
        </w:rPr>
        <w:t>мультимедийные</w:t>
      </w:r>
      <w:proofErr w:type="spellEnd"/>
      <w:r>
        <w:rPr>
          <w:rFonts w:ascii="Times New Roman" w:hAnsi="Times New Roman" w:cs="Times New Roman"/>
          <w:sz w:val="28"/>
        </w:rPr>
        <w:t xml:space="preserve"> средства.</w:t>
      </w:r>
      <w:r w:rsidR="00D5491C" w:rsidRPr="00D5491C">
        <w:rPr>
          <w:rFonts w:ascii="Times New Roman" w:hAnsi="Times New Roman"/>
          <w:b/>
          <w:sz w:val="24"/>
          <w:szCs w:val="24"/>
        </w:rPr>
        <w:t xml:space="preserve"> </w:t>
      </w:r>
    </w:p>
    <w:p w:rsidR="00BA0142" w:rsidRDefault="00BA0142" w:rsidP="00D52F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34995" w:rsidRPr="006C2FC0" w:rsidRDefault="00B34995" w:rsidP="00B34995">
      <w:pPr>
        <w:rPr>
          <w:rFonts w:ascii="Times New Roman" w:hAnsi="Times New Roman" w:cs="Times New Roman"/>
          <w:sz w:val="24"/>
          <w:szCs w:val="24"/>
        </w:rPr>
      </w:pPr>
      <w:r w:rsidRPr="006C2FC0">
        <w:rPr>
          <w:rFonts w:ascii="Times New Roman" w:hAnsi="Times New Roman" w:cs="Times New Roman"/>
          <w:sz w:val="24"/>
          <w:szCs w:val="24"/>
        </w:rPr>
        <w:t xml:space="preserve">Автор  </w:t>
      </w:r>
      <w:r>
        <w:rPr>
          <w:rFonts w:ascii="Times New Roman" w:hAnsi="Times New Roman" w:cs="Times New Roman"/>
          <w:sz w:val="24"/>
          <w:szCs w:val="24"/>
        </w:rPr>
        <w:t>Березин С.В.</w:t>
      </w:r>
      <w:r w:rsidRPr="006C2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6C2FC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C2FC0">
        <w:rPr>
          <w:rFonts w:ascii="Times New Roman" w:hAnsi="Times New Roman" w:cs="Times New Roman"/>
          <w:sz w:val="24"/>
          <w:szCs w:val="24"/>
        </w:rPr>
        <w:t>.э.н</w:t>
      </w:r>
      <w:proofErr w:type="spellEnd"/>
      <w:r w:rsidRPr="006C2FC0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 xml:space="preserve">старший преподаватель  </w:t>
      </w:r>
      <w:r w:rsidRPr="006C2FC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34995" w:rsidRPr="006C2FC0" w:rsidRDefault="00B34995" w:rsidP="00B34995">
      <w:pPr>
        <w:rPr>
          <w:rFonts w:ascii="Times New Roman" w:hAnsi="Times New Roman" w:cs="Times New Roman"/>
          <w:sz w:val="24"/>
          <w:szCs w:val="24"/>
        </w:rPr>
      </w:pPr>
      <w:r w:rsidRPr="006C2FC0">
        <w:rPr>
          <w:rFonts w:ascii="Times New Roman" w:hAnsi="Times New Roman" w:cs="Times New Roman"/>
          <w:sz w:val="24"/>
          <w:szCs w:val="24"/>
        </w:rPr>
        <w:t>Рецензент  ________________________/_________________</w:t>
      </w:r>
    </w:p>
    <w:p w:rsidR="00B34995" w:rsidRPr="006C2FC0" w:rsidRDefault="00B34995" w:rsidP="00B34995">
      <w:pPr>
        <w:rPr>
          <w:rFonts w:ascii="Times New Roman" w:hAnsi="Times New Roman" w:cs="Times New Roman"/>
          <w:sz w:val="24"/>
          <w:szCs w:val="24"/>
        </w:rPr>
      </w:pPr>
    </w:p>
    <w:p w:rsidR="00B34995" w:rsidRPr="006C2FC0" w:rsidRDefault="00B34995" w:rsidP="00B34995">
      <w:pPr>
        <w:rPr>
          <w:rFonts w:ascii="Times New Roman" w:hAnsi="Times New Roman" w:cs="Times New Roman"/>
          <w:sz w:val="24"/>
          <w:szCs w:val="24"/>
        </w:rPr>
      </w:pPr>
      <w:r w:rsidRPr="006C2FC0">
        <w:rPr>
          <w:rFonts w:ascii="Times New Roman" w:hAnsi="Times New Roman" w:cs="Times New Roman"/>
          <w:sz w:val="24"/>
          <w:szCs w:val="24"/>
        </w:rPr>
        <w:t>Заведующий кафедрой</w:t>
      </w:r>
    </w:p>
    <w:p w:rsidR="00B34995" w:rsidRPr="006C2FC0" w:rsidRDefault="00B34995" w:rsidP="00B34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менеджмента и государственного управления</w:t>
      </w:r>
      <w:r w:rsidRPr="006C2FC0">
        <w:rPr>
          <w:rFonts w:ascii="Times New Roman" w:hAnsi="Times New Roman" w:cs="Times New Roman"/>
          <w:sz w:val="24"/>
          <w:szCs w:val="24"/>
        </w:rPr>
        <w:t>,</w:t>
      </w:r>
    </w:p>
    <w:p w:rsidR="00B34995" w:rsidRPr="006C2FC0" w:rsidRDefault="00B34995" w:rsidP="00B3499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C2FC0">
        <w:rPr>
          <w:rFonts w:ascii="Times New Roman" w:hAnsi="Times New Roman" w:cs="Times New Roman"/>
          <w:sz w:val="24"/>
          <w:szCs w:val="24"/>
        </w:rPr>
        <w:t>д.э.н</w:t>
      </w:r>
      <w:proofErr w:type="spellEnd"/>
      <w:r w:rsidRPr="006C2FC0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профессор</w:t>
      </w:r>
      <w:r w:rsidRPr="006C2F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С.Н. Яшин</w:t>
      </w:r>
    </w:p>
    <w:p w:rsidR="00B34995" w:rsidRPr="006C2FC0" w:rsidRDefault="00B34995" w:rsidP="00B34995">
      <w:pPr>
        <w:rPr>
          <w:rFonts w:ascii="Times New Roman" w:hAnsi="Times New Roman" w:cs="Times New Roman"/>
          <w:sz w:val="24"/>
          <w:szCs w:val="24"/>
        </w:rPr>
      </w:pPr>
    </w:p>
    <w:p w:rsidR="00B34995" w:rsidRPr="006C2FC0" w:rsidRDefault="00B34995" w:rsidP="00B34995">
      <w:pPr>
        <w:rPr>
          <w:rFonts w:ascii="Times New Roman" w:hAnsi="Times New Roman" w:cs="Times New Roman"/>
          <w:i/>
          <w:sz w:val="24"/>
          <w:szCs w:val="24"/>
        </w:rPr>
      </w:pPr>
      <w:r w:rsidRPr="006C2FC0">
        <w:rPr>
          <w:rFonts w:ascii="Times New Roman" w:hAnsi="Times New Roman" w:cs="Times New Roman"/>
          <w:sz w:val="24"/>
          <w:szCs w:val="24"/>
        </w:rPr>
        <w:t>Программа одобрена на заседании УМК Института экономики и предпринимательства</w:t>
      </w:r>
    </w:p>
    <w:p w:rsidR="00B34995" w:rsidRPr="006C2FC0" w:rsidRDefault="00B34995" w:rsidP="00B34995">
      <w:pPr>
        <w:rPr>
          <w:rFonts w:ascii="Times New Roman" w:hAnsi="Times New Roman" w:cs="Times New Roman"/>
          <w:sz w:val="24"/>
          <w:szCs w:val="24"/>
        </w:rPr>
      </w:pPr>
      <w:r w:rsidRPr="006C2FC0">
        <w:rPr>
          <w:rFonts w:ascii="Times New Roman" w:hAnsi="Times New Roman" w:cs="Times New Roman"/>
          <w:sz w:val="24"/>
          <w:szCs w:val="24"/>
        </w:rPr>
        <w:t>от ___________ года, протокол № ________.</w:t>
      </w:r>
    </w:p>
    <w:p w:rsidR="00015D57" w:rsidRPr="00015D57" w:rsidRDefault="00015D57" w:rsidP="00B34995">
      <w:pPr>
        <w:rPr>
          <w:rFonts w:ascii="Times New Roman" w:hAnsi="Times New Roman" w:cs="Times New Roman"/>
          <w:sz w:val="24"/>
          <w:szCs w:val="24"/>
        </w:rPr>
      </w:pPr>
    </w:p>
    <w:sectPr w:rsidR="00015D57" w:rsidRPr="00015D57" w:rsidSect="00546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306B"/>
    <w:multiLevelType w:val="hybridMultilevel"/>
    <w:tmpl w:val="2D020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F2837"/>
    <w:multiLevelType w:val="hybridMultilevel"/>
    <w:tmpl w:val="EE862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078EB"/>
    <w:multiLevelType w:val="hybridMultilevel"/>
    <w:tmpl w:val="E94C884C"/>
    <w:lvl w:ilvl="0" w:tplc="5CC451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F4133"/>
    <w:multiLevelType w:val="hybridMultilevel"/>
    <w:tmpl w:val="26D2A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25991"/>
    <w:multiLevelType w:val="hybridMultilevel"/>
    <w:tmpl w:val="ACFE35B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69942DA3"/>
    <w:multiLevelType w:val="hybridMultilevel"/>
    <w:tmpl w:val="CC98866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E74193D"/>
    <w:multiLevelType w:val="hybridMultilevel"/>
    <w:tmpl w:val="88C20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C536D"/>
    <w:multiLevelType w:val="hybridMultilevel"/>
    <w:tmpl w:val="EF88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0AA3"/>
    <w:rsid w:val="00015C6B"/>
    <w:rsid w:val="00015D57"/>
    <w:rsid w:val="00026532"/>
    <w:rsid w:val="00037468"/>
    <w:rsid w:val="00061841"/>
    <w:rsid w:val="00071061"/>
    <w:rsid w:val="000B3875"/>
    <w:rsid w:val="000C64E1"/>
    <w:rsid w:val="000D38BA"/>
    <w:rsid w:val="00156CA4"/>
    <w:rsid w:val="001A0107"/>
    <w:rsid w:val="001B4BA8"/>
    <w:rsid w:val="001D6B89"/>
    <w:rsid w:val="001F02D0"/>
    <w:rsid w:val="001F34DA"/>
    <w:rsid w:val="00203698"/>
    <w:rsid w:val="002707D6"/>
    <w:rsid w:val="00286216"/>
    <w:rsid w:val="002A305A"/>
    <w:rsid w:val="00300B9E"/>
    <w:rsid w:val="00391ADD"/>
    <w:rsid w:val="003C5E12"/>
    <w:rsid w:val="003E49D2"/>
    <w:rsid w:val="00421CD7"/>
    <w:rsid w:val="00433C93"/>
    <w:rsid w:val="0043724A"/>
    <w:rsid w:val="00443876"/>
    <w:rsid w:val="00451F23"/>
    <w:rsid w:val="004A2CCA"/>
    <w:rsid w:val="004E2C4C"/>
    <w:rsid w:val="005256D6"/>
    <w:rsid w:val="005270BF"/>
    <w:rsid w:val="005465BD"/>
    <w:rsid w:val="00564D2F"/>
    <w:rsid w:val="005C6AC3"/>
    <w:rsid w:val="00654924"/>
    <w:rsid w:val="00685C30"/>
    <w:rsid w:val="006C1067"/>
    <w:rsid w:val="00740F80"/>
    <w:rsid w:val="007806CB"/>
    <w:rsid w:val="007C1F18"/>
    <w:rsid w:val="007F01FF"/>
    <w:rsid w:val="008A38EF"/>
    <w:rsid w:val="008A769C"/>
    <w:rsid w:val="008D7E21"/>
    <w:rsid w:val="00957208"/>
    <w:rsid w:val="00965F33"/>
    <w:rsid w:val="00982E00"/>
    <w:rsid w:val="009C68A7"/>
    <w:rsid w:val="009D0992"/>
    <w:rsid w:val="00A05467"/>
    <w:rsid w:val="00A30928"/>
    <w:rsid w:val="00A37A40"/>
    <w:rsid w:val="00A41D4B"/>
    <w:rsid w:val="00A72051"/>
    <w:rsid w:val="00AD1809"/>
    <w:rsid w:val="00B009A9"/>
    <w:rsid w:val="00B022C1"/>
    <w:rsid w:val="00B22FE4"/>
    <w:rsid w:val="00B34995"/>
    <w:rsid w:val="00B36157"/>
    <w:rsid w:val="00B44FC3"/>
    <w:rsid w:val="00B53EB3"/>
    <w:rsid w:val="00B60DA9"/>
    <w:rsid w:val="00B6422B"/>
    <w:rsid w:val="00BA0142"/>
    <w:rsid w:val="00C22A2E"/>
    <w:rsid w:val="00C53C3A"/>
    <w:rsid w:val="00C6356B"/>
    <w:rsid w:val="00C94D64"/>
    <w:rsid w:val="00CA0AA3"/>
    <w:rsid w:val="00CB3305"/>
    <w:rsid w:val="00CC1689"/>
    <w:rsid w:val="00D426EA"/>
    <w:rsid w:val="00D52F5F"/>
    <w:rsid w:val="00D5491C"/>
    <w:rsid w:val="00DA0A25"/>
    <w:rsid w:val="00DD00CE"/>
    <w:rsid w:val="00DD3433"/>
    <w:rsid w:val="00DE2D01"/>
    <w:rsid w:val="00E36078"/>
    <w:rsid w:val="00E60A26"/>
    <w:rsid w:val="00E74C3D"/>
    <w:rsid w:val="00EE4EFD"/>
    <w:rsid w:val="00F03362"/>
    <w:rsid w:val="00F1565F"/>
    <w:rsid w:val="00F32A27"/>
    <w:rsid w:val="00F37051"/>
    <w:rsid w:val="00FB1B1C"/>
    <w:rsid w:val="00FC4EA4"/>
    <w:rsid w:val="00FD2705"/>
    <w:rsid w:val="00FF5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A0AA3"/>
    <w:pPr>
      <w:ind w:left="720"/>
      <w:contextualSpacing/>
    </w:pPr>
  </w:style>
  <w:style w:type="table" w:styleId="a4">
    <w:name w:val="Table Grid"/>
    <w:basedOn w:val="a1"/>
    <w:uiPriority w:val="59"/>
    <w:rsid w:val="00B361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писок с точками"/>
    <w:basedOn w:val="a"/>
    <w:rsid w:val="00A3092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44FC3"/>
    <w:rPr>
      <w:color w:val="0000FF" w:themeColor="hyperlink"/>
      <w:u w:val="single"/>
    </w:rPr>
  </w:style>
  <w:style w:type="character" w:styleId="a7">
    <w:name w:val="Strong"/>
    <w:basedOn w:val="a0"/>
    <w:qFormat/>
    <w:rsid w:val="001F02D0"/>
    <w:rPr>
      <w:b/>
      <w:bCs/>
    </w:rPr>
  </w:style>
  <w:style w:type="character" w:customStyle="1" w:styleId="color21">
    <w:name w:val="color21"/>
    <w:basedOn w:val="a0"/>
    <w:rsid w:val="001F02D0"/>
    <w:rPr>
      <w:color w:val="B33939"/>
    </w:rPr>
  </w:style>
  <w:style w:type="character" w:styleId="a8">
    <w:name w:val="Emphasis"/>
    <w:basedOn w:val="a0"/>
    <w:qFormat/>
    <w:rsid w:val="001F02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A0AA3"/>
    <w:pPr>
      <w:ind w:left="720"/>
      <w:contextualSpacing/>
    </w:pPr>
  </w:style>
  <w:style w:type="table" w:styleId="a4">
    <w:name w:val="Table Grid"/>
    <w:basedOn w:val="a1"/>
    <w:uiPriority w:val="59"/>
    <w:rsid w:val="00B361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список с точками"/>
    <w:basedOn w:val="a"/>
    <w:rsid w:val="00A3092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44FC3"/>
    <w:rPr>
      <w:color w:val="0000FF" w:themeColor="hyperlink"/>
      <w:u w:val="single"/>
    </w:rPr>
  </w:style>
  <w:style w:type="character" w:styleId="a7">
    <w:name w:val="Strong"/>
    <w:basedOn w:val="a0"/>
    <w:qFormat/>
    <w:rsid w:val="001F02D0"/>
    <w:rPr>
      <w:b/>
      <w:bCs/>
    </w:rPr>
  </w:style>
  <w:style w:type="character" w:customStyle="1" w:styleId="color21">
    <w:name w:val="color21"/>
    <w:basedOn w:val="a0"/>
    <w:rsid w:val="001F02D0"/>
    <w:rPr>
      <w:color w:val="B33939"/>
    </w:rPr>
  </w:style>
  <w:style w:type="character" w:styleId="a8">
    <w:name w:val="Emphasis"/>
    <w:basedOn w:val="a0"/>
    <w:qFormat/>
    <w:rsid w:val="001F02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deks.net" TargetMode="External"/><Relationship Id="rId13" Type="http://schemas.openxmlformats.org/officeDocument/2006/relationships/hyperlink" Target="http://www.lslg.ru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garant.ru" TargetMode="External"/><Relationship Id="rId12" Type="http://schemas.openxmlformats.org/officeDocument/2006/relationships/hyperlink" Target="http://www.rncgmu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" TargetMode="External"/><Relationship Id="rId11" Type="http://schemas.openxmlformats.org/officeDocument/2006/relationships/hyperlink" Target="http://www.rustowns.com" TargetMode="External"/><Relationship Id="rId5" Type="http://schemas.openxmlformats.org/officeDocument/2006/relationships/hyperlink" Target="http://www.government.ru" TargetMode="External"/><Relationship Id="rId15" Type="http://schemas.openxmlformats.org/officeDocument/2006/relationships/hyperlink" Target="http://www.fpcenter.ru/" TargetMode="External"/><Relationship Id="rId10" Type="http://schemas.openxmlformats.org/officeDocument/2006/relationships/hyperlink" Target="http://www.mcp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tystrategy.leontief.ru/" TargetMode="External"/><Relationship Id="rId14" Type="http://schemas.openxmlformats.org/officeDocument/2006/relationships/hyperlink" Target="http://www.rels.obnins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NNGU</cp:lastModifiedBy>
  <cp:revision>3</cp:revision>
  <dcterms:created xsi:type="dcterms:W3CDTF">2015-06-17T16:35:00Z</dcterms:created>
  <dcterms:modified xsi:type="dcterms:W3CDTF">2015-06-29T07:59:00Z</dcterms:modified>
</cp:coreProperties>
</file>