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«Национальный исследовательский 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предпринимательства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экономики 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предпринимательства</w:t>
      </w:r>
    </w:p>
    <w:p w:rsidR="00F317BF" w:rsidRPr="00F317BF" w:rsidRDefault="00F317BF" w:rsidP="00F317B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Грудзинский</w:t>
      </w:r>
    </w:p>
    <w:p w:rsidR="00F317BF" w:rsidRDefault="00F317BF" w:rsidP="00F317BF">
      <w:pPr>
        <w:tabs>
          <w:tab w:val="left" w:pos="142"/>
        </w:tabs>
        <w:spacing w:after="0" w:line="240" w:lineRule="auto"/>
        <w:jc w:val="right"/>
        <w:rPr>
          <w:sz w:val="28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"_____"__________________2016  г</w:t>
      </w:r>
      <w:r w:rsidRPr="003078C1">
        <w:rPr>
          <w:sz w:val="28"/>
        </w:rPr>
        <w:t>.</w:t>
      </w:r>
    </w:p>
    <w:p w:rsidR="004D1E2D" w:rsidRDefault="004D1E2D" w:rsidP="004D1E2D">
      <w:pPr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F317BF" w:rsidRPr="004D1E2D" w:rsidRDefault="00F317BF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317BF" w:rsidRPr="00F317BF" w:rsidRDefault="00F317B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317B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Программа учебной практики </w:t>
      </w:r>
    </w:p>
    <w:p w:rsidR="00F317BF" w:rsidRPr="00F317BF" w:rsidRDefault="00F317B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7BF" w:rsidRPr="00F317BF" w:rsidRDefault="00F317B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профессиональному модулю</w:t>
      </w:r>
    </w:p>
    <w:p w:rsidR="00F317BF" w:rsidRPr="000C0C3B" w:rsidRDefault="00F317BF" w:rsidP="00F317BF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4D1E2D" w:rsidRPr="004D1E2D" w:rsidRDefault="00713D6B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ПМ.01 «Разработка</w:t>
      </w:r>
      <w:r w:rsidR="004D1E2D"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программных модулей</w:t>
      </w:r>
      <w:r w:rsidR="004D1E2D"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программного обеспечения</w:t>
      </w:r>
      <w:r w:rsidR="004D1E2D"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компьютерных систем»</w:t>
      </w:r>
    </w:p>
    <w:p w:rsidR="004D1E2D" w:rsidRPr="000B3A60" w:rsidRDefault="004D1E2D" w:rsidP="00713D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0B3A60" w:rsidRPr="000B3A60" w:rsidRDefault="000B3A60" w:rsidP="000B3A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A60">
        <w:rPr>
          <w:rFonts w:ascii="Times New Roman" w:eastAsia="Calibri" w:hAnsi="Times New Roman" w:cs="Times New Roman"/>
          <w:sz w:val="28"/>
        </w:rPr>
        <w:t xml:space="preserve">Специальность </w:t>
      </w:r>
      <w:r w:rsidRPr="000B3A60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0B3A60" w:rsidRDefault="004D1E2D" w:rsidP="000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09.02.03   «Программирование в компьютерных системах»</w:t>
      </w:r>
    </w:p>
    <w:p w:rsidR="004D1E2D" w:rsidRPr="004D1E2D" w:rsidRDefault="004D1E2D" w:rsidP="000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(базовый уровень) </w:t>
      </w: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61C4D" w:rsidRPr="00961C4D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C4D">
        <w:rPr>
          <w:rFonts w:ascii="Times New Roman" w:eastAsia="Calibri" w:hAnsi="Times New Roman" w:cs="Times New Roman"/>
          <w:sz w:val="28"/>
          <w:szCs w:val="28"/>
        </w:rPr>
        <w:t>Квалификация выпускника</w:t>
      </w:r>
    </w:p>
    <w:p w:rsidR="00961C4D" w:rsidRPr="00961C4D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C4D" w:rsidRPr="00961C4D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C4D">
        <w:rPr>
          <w:rFonts w:ascii="Times New Roman" w:eastAsia="Calibri" w:hAnsi="Times New Roman" w:cs="Times New Roman"/>
          <w:b/>
          <w:sz w:val="28"/>
          <w:szCs w:val="28"/>
        </w:rPr>
        <w:t>Техник-программист</w:t>
      </w:r>
    </w:p>
    <w:p w:rsidR="00961C4D" w:rsidRPr="00961C4D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C4D" w:rsidRPr="00961C4D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C4D">
        <w:rPr>
          <w:rFonts w:ascii="Times New Roman" w:eastAsia="Calibri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961C4D" w:rsidRPr="00961C4D" w:rsidRDefault="00961C4D" w:rsidP="00961C4D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C4D">
        <w:rPr>
          <w:rFonts w:ascii="Times New Roman" w:eastAsia="Calibri" w:hAnsi="Times New Roman" w:cs="Times New Roman"/>
          <w:sz w:val="28"/>
          <w:szCs w:val="28"/>
        </w:rPr>
        <w:t>технический</w:t>
      </w: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1E2D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231E" w:rsidRPr="004D1E2D" w:rsidRDefault="0007231E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1E2D" w:rsidRPr="004D1E2D" w:rsidRDefault="004D1E2D" w:rsidP="00961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91ADE" w:rsidRPr="00991ADE" w:rsidRDefault="00991ADE" w:rsidP="00991AD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ADE">
        <w:rPr>
          <w:rFonts w:ascii="Times New Roman" w:eastAsia="Calibri" w:hAnsi="Times New Roman" w:cs="Times New Roman"/>
          <w:sz w:val="28"/>
          <w:szCs w:val="28"/>
        </w:rPr>
        <w:t>Нижний Новгород</w:t>
      </w:r>
    </w:p>
    <w:p w:rsidR="00991ADE" w:rsidRPr="00991ADE" w:rsidRDefault="00991ADE" w:rsidP="00991AD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ADE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D35D9B" w:rsidRPr="00D35D9B" w:rsidRDefault="00D35D9B" w:rsidP="0099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1E2D" w:rsidRPr="00713D6B" w:rsidRDefault="004D1E2D" w:rsidP="002B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учебной практики по профессиональному модулю ПМ.0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B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программных модулей программного обеспечения для компьютерных систем</w:t>
      </w: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D6B" w:rsidRPr="00713D6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09.02.03  «Программирование в компьютерных системах» (базовой подготовки)</w:t>
      </w:r>
    </w:p>
    <w:p w:rsidR="004B173D" w:rsidRDefault="004B173D" w:rsidP="004B173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sz w:val="28"/>
          <w:szCs w:val="28"/>
        </w:rPr>
      </w:pPr>
      <w:r w:rsidRPr="004B173D">
        <w:rPr>
          <w:rFonts w:ascii="Times New Roman" w:hAnsi="Times New Roman" w:cs="Times New Roman"/>
          <w:sz w:val="28"/>
          <w:szCs w:val="28"/>
        </w:rPr>
        <w:t>Организации, принимающие участие в разработке программы производственной практики по профессиональному модулю:</w:t>
      </w:r>
      <w:r>
        <w:rPr>
          <w:sz w:val="28"/>
          <w:szCs w:val="28"/>
        </w:rPr>
        <w:t xml:space="preserve">  </w:t>
      </w:r>
    </w:p>
    <w:p w:rsidR="004B173D" w:rsidRPr="003804A1" w:rsidRDefault="003804A1" w:rsidP="004B173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A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Устойчивые системы»</w:t>
      </w:r>
    </w:p>
    <w:p w:rsidR="004B173D" w:rsidRPr="00F411A0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3804A1">
        <w:rPr>
          <w:i/>
        </w:rPr>
        <w:t>(Указываются организации – базы практик, основные работодатели, другие представители профессионального сообщества, с которыми необходимо согласовать программу профессионального модуля).</w:t>
      </w:r>
      <w:r>
        <w:rPr>
          <w:i/>
        </w:rPr>
        <w:t xml:space="preserve"> </w:t>
      </w:r>
    </w:p>
    <w:p w:rsidR="004B173D" w:rsidRPr="00B002DD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B173D" w:rsidRPr="00E94186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4186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E21CA" w:rsidRPr="006E21CA" w:rsidRDefault="006E21CA" w:rsidP="006E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E21CA">
        <w:rPr>
          <w:rFonts w:ascii="Times New Roman" w:hAnsi="Times New Roman" w:cs="Times New Roman"/>
          <w:sz w:val="24"/>
          <w:szCs w:val="24"/>
        </w:rPr>
        <w:t>ННГУ им. Н.И. Лобачевского, доцент кафедры математических и естественно научных дисциплин, к.т.н., доцент, И.И. Гребенюк</w:t>
      </w:r>
    </w:p>
    <w:p w:rsidR="006E21CA" w:rsidRPr="006E21CA" w:rsidRDefault="006E21CA" w:rsidP="006E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5D9B" w:rsidRPr="00D35D9B" w:rsidRDefault="00D35D9B" w:rsidP="00E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21CA" w:rsidRDefault="006E21CA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21CA" w:rsidRDefault="006E21CA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21CA" w:rsidRDefault="006E21CA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21CA" w:rsidRDefault="006E21CA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571D3" w:rsidRPr="00C571D3" w:rsidRDefault="00C571D3" w:rsidP="00C57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D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571D3" w:rsidRPr="00C571D3" w:rsidRDefault="00C571D3" w:rsidP="00C57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1D3" w:rsidRPr="00C571D3" w:rsidRDefault="00C571D3" w:rsidP="00C57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1D3" w:rsidRPr="00C571D3" w:rsidRDefault="00C571D3" w:rsidP="00C571D3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</w:rPr>
        <w:t xml:space="preserve"> </w:t>
      </w:r>
      <w:r w:rsidRPr="00C571D3">
        <w:rPr>
          <w:rFonts w:ascii="Times New Roman" w:hAnsi="Times New Roman" w:cs="Times New Roman"/>
          <w:sz w:val="24"/>
          <w:szCs w:val="24"/>
        </w:rPr>
        <w:t>ПАСПОРТ РАБОЧЕЙ ПРОГРАММЫ УЧЕБНОЙ ПРАКТИКИ………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1018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1D3">
        <w:rPr>
          <w:rFonts w:ascii="Times New Roman" w:hAnsi="Times New Roman" w:cs="Times New Roman"/>
          <w:sz w:val="24"/>
          <w:szCs w:val="24"/>
        </w:rPr>
        <w:t>4</w:t>
      </w:r>
    </w:p>
    <w:p w:rsidR="00C571D3" w:rsidRPr="00C571D3" w:rsidRDefault="00C571D3" w:rsidP="00C571D3">
      <w:pPr>
        <w:pStyle w:val="a6"/>
        <w:numPr>
          <w:ilvl w:val="0"/>
          <w:numId w:val="16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>РАСПРЕДЕЛЕНИЕ ЧАСОВ ПО ПРОФЕССИОНАЛЬНОМУ МОДУЛЮ ПМ.01. «</w:t>
      </w:r>
      <w:r w:rsidRPr="00C5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ПРОГРАММНЫХ МОДУЛЕЙ ПРОГРАММНОГО ОБЕСПЕЧЕНИЯ ДЛЯ КОМПЬЮТЕРНЫХ СИСТЕМ</w:t>
      </w:r>
      <w:r w:rsidRPr="00C571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A1018A">
        <w:rPr>
          <w:rFonts w:ascii="Times New Roman" w:hAnsi="Times New Roman" w:cs="Times New Roman"/>
          <w:sz w:val="24"/>
          <w:szCs w:val="24"/>
        </w:rPr>
        <w:t>.</w:t>
      </w:r>
      <w:r w:rsidRPr="00C571D3">
        <w:rPr>
          <w:rFonts w:ascii="Times New Roman" w:hAnsi="Times New Roman" w:cs="Times New Roman"/>
          <w:sz w:val="24"/>
          <w:szCs w:val="24"/>
        </w:rPr>
        <w:t>6</w:t>
      </w:r>
    </w:p>
    <w:p w:rsidR="00C571D3" w:rsidRPr="00C571D3" w:rsidRDefault="00C571D3" w:rsidP="00C571D3">
      <w:pPr>
        <w:pStyle w:val="a6"/>
        <w:numPr>
          <w:ilvl w:val="0"/>
          <w:numId w:val="16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>СТРУКТУРА И СОДЕРЖАНИЕ ПРАКТИКИ ПРОФЕССИОНАЛЬНОГО МОДУЛЯ………………………………………………………………………………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…………7</w:t>
      </w:r>
    </w:p>
    <w:p w:rsidR="00C571D3" w:rsidRPr="00C571D3" w:rsidRDefault="00C571D3" w:rsidP="00C571D3">
      <w:pPr>
        <w:pStyle w:val="a6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 xml:space="preserve"> ТЕМАТИЧЕСКИЙ ПЛАН ПРАКТИКИ ПРОФЕССИОНАЛЬНОГО МОДУЛЯ…………………………………………………………………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………………………7</w:t>
      </w:r>
    </w:p>
    <w:p w:rsidR="00C571D3" w:rsidRPr="00C571D3" w:rsidRDefault="00C571D3" w:rsidP="00C571D3">
      <w:pPr>
        <w:pStyle w:val="a6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>СОДЕРЖАНИЕ УЧЕБНОЙ ПРАКТИКИ…………………………………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1018A">
        <w:rPr>
          <w:rFonts w:ascii="Times New Roman" w:hAnsi="Times New Roman" w:cs="Times New Roman"/>
          <w:sz w:val="24"/>
          <w:szCs w:val="24"/>
        </w:rPr>
        <w:t>...8</w:t>
      </w:r>
    </w:p>
    <w:p w:rsidR="00C571D3" w:rsidRPr="00C571D3" w:rsidRDefault="00C571D3" w:rsidP="00C571D3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>УСЛОВИЯ РЕАЛИЗАЦИИ ПРОГРАММЫ УЧЕБНОЙ ПРАКТИКИ………</w:t>
      </w:r>
      <w:r w:rsidR="00A1018A">
        <w:rPr>
          <w:rFonts w:ascii="Times New Roman" w:hAnsi="Times New Roman" w:cs="Times New Roman"/>
          <w:sz w:val="24"/>
          <w:szCs w:val="24"/>
        </w:rPr>
        <w:t>…….</w:t>
      </w:r>
      <w:r w:rsidRPr="00C571D3">
        <w:rPr>
          <w:rFonts w:ascii="Times New Roman" w:hAnsi="Times New Roman" w:cs="Times New Roman"/>
          <w:sz w:val="24"/>
          <w:szCs w:val="24"/>
        </w:rPr>
        <w:t>.</w:t>
      </w:r>
      <w:r w:rsidR="00301376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W w:w="0" w:type="auto"/>
        <w:tblLook w:val="01E0"/>
      </w:tblPr>
      <w:tblGrid>
        <w:gridCol w:w="9570"/>
      </w:tblGrid>
      <w:tr w:rsidR="00C571D3" w:rsidRPr="00C571D3" w:rsidTr="00436DDF">
        <w:tc>
          <w:tcPr>
            <w:tcW w:w="10314" w:type="dxa"/>
          </w:tcPr>
          <w:p w:rsidR="00C571D3" w:rsidRPr="00C571D3" w:rsidRDefault="00C571D3" w:rsidP="00C571D3">
            <w:pPr>
              <w:spacing w:after="0" w:line="360" w:lineRule="auto"/>
              <w:ind w:right="-55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>4.1. ИНФОРМАЦИОННОЕ ОБЕСПЕЧЕНИЕ…………………………………</w:t>
            </w:r>
            <w:r w:rsidR="00A1018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01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571D3" w:rsidRPr="00C571D3" w:rsidRDefault="00C571D3" w:rsidP="00ED53A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>4.2. МАТЕРИАЛЬНО-ТЕХНИЧЕСКОЕ ОБЕСПЕЧЕНИЕ……………………</w:t>
            </w:r>
            <w:r w:rsidR="00A1018A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71D3" w:rsidRPr="00C571D3" w:rsidTr="00436DDF">
        <w:tc>
          <w:tcPr>
            <w:tcW w:w="10314" w:type="dxa"/>
          </w:tcPr>
          <w:p w:rsidR="00C571D3" w:rsidRPr="00C571D3" w:rsidRDefault="00C571D3" w:rsidP="00C571D3">
            <w:pPr>
              <w:numPr>
                <w:ilvl w:val="0"/>
                <w:numId w:val="15"/>
              </w:numPr>
              <w:spacing w:after="0" w:line="360" w:lineRule="auto"/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ПРИЛОЖЕНИЕ…………………………………………………………………</w:t>
            </w:r>
            <w:r w:rsidR="00A1018A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3013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571D3" w:rsidRPr="00C571D3" w:rsidRDefault="00C571D3" w:rsidP="00C571D3">
            <w:pPr>
              <w:spacing w:after="0" w:line="36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9B" w:rsidRPr="00D35D9B" w:rsidRDefault="00D35D9B" w:rsidP="00C5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5D9B" w:rsidRPr="00D35D9B" w:rsidRDefault="00D35D9B" w:rsidP="00E77FCA">
      <w:pPr>
        <w:spacing w:after="0" w:line="24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1.</w:t>
      </w:r>
      <w:r w:rsidR="00E77FCA"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ПАСПОРТ РАБОЧЕЙ ПРОГРАММЫ </w:t>
      </w:r>
      <w:r w:rsidR="002517F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УЧЕБНОЙ</w:t>
      </w:r>
      <w:r w:rsidR="00E7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ПРАКТИКИ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27581F" w:rsidP="00D35D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Учебная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практика по специальности </w:t>
      </w:r>
      <w:r w:rsidR="002517FD">
        <w:rPr>
          <w:rFonts w:ascii="Times New Roman" w:eastAsia="Times New Roman" w:hAnsi="Times New Roman" w:cs="Times New Roman"/>
          <w:sz w:val="28"/>
          <w:lang w:eastAsia="ru-RU"/>
        </w:rPr>
        <w:t>технического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2517FD" w:rsidRDefault="00D35D9B" w:rsidP="00251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практики является составной частью </w:t>
      </w:r>
      <w:r w:rsidR="002517F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2517FD" w:rsidRPr="0027581F">
        <w:rPr>
          <w:rFonts w:ascii="Times New Roman" w:hAnsi="Times New Roman" w:cs="Times New Roman"/>
          <w:sz w:val="28"/>
          <w:szCs w:val="28"/>
        </w:rPr>
        <w:t xml:space="preserve"> «Разработка программных модулей программного обеспечения для компьютерных систем» для специальностей среднего профессионального образования технического профиля </w:t>
      </w:r>
      <w:r w:rsidR="00217438">
        <w:rPr>
          <w:rFonts w:ascii="Times New Roman" w:hAnsi="Times New Roman" w:cs="Times New Roman"/>
          <w:sz w:val="28"/>
          <w:szCs w:val="28"/>
        </w:rPr>
        <w:t>09.02.03</w:t>
      </w:r>
      <w:r w:rsidR="002517FD" w:rsidRPr="0027581F">
        <w:rPr>
          <w:rFonts w:ascii="Times New Roman" w:hAnsi="Times New Roman" w:cs="Times New Roman"/>
          <w:sz w:val="28"/>
          <w:szCs w:val="28"/>
        </w:rPr>
        <w:t xml:space="preserve"> «</w:t>
      </w:r>
      <w:r w:rsidR="00217438" w:rsidRPr="00217438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="00217438">
        <w:rPr>
          <w:rFonts w:ascii="Times New Roman" w:hAnsi="Times New Roman" w:cs="Times New Roman"/>
          <w:sz w:val="28"/>
          <w:szCs w:val="28"/>
        </w:rPr>
        <w:t>»</w:t>
      </w:r>
      <w:r w:rsidR="002517FD" w:rsidRPr="0027581F">
        <w:rPr>
          <w:rFonts w:ascii="Times New Roman" w:hAnsi="Times New Roman" w:cs="Times New Roman"/>
          <w:sz w:val="28"/>
          <w:szCs w:val="28"/>
        </w:rPr>
        <w:t>.</w:t>
      </w:r>
    </w:p>
    <w:p w:rsidR="00D35D9B" w:rsidRPr="002517FD" w:rsidRDefault="00D35D9B" w:rsidP="00B94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программа </w:t>
      </w:r>
      <w:r w:rsidR="00705BE9">
        <w:rPr>
          <w:rFonts w:ascii="Times New Roman" w:eastAsia="Times New Roman" w:hAnsi="Times New Roman" w:cs="Times New Roman"/>
          <w:sz w:val="28"/>
          <w:lang w:eastAsia="ru-RU"/>
        </w:rPr>
        <w:t>учебной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практики разрабатывалась в соответствии </w:t>
      </w:r>
      <w:proofErr w:type="gram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D35D9B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35D9B" w:rsidRPr="00D35D9B" w:rsidRDefault="00D35D9B" w:rsidP="00D35D9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1.ФГОС – 3;</w:t>
      </w:r>
    </w:p>
    <w:p w:rsidR="00D35D9B" w:rsidRPr="00D35D9B" w:rsidRDefault="00D35D9B" w:rsidP="00D35D9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B94E9F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Рабочим учебным планом образовательного учреждения;</w:t>
      </w:r>
    </w:p>
    <w:p w:rsidR="00D35D9B" w:rsidRPr="00D35D9B" w:rsidRDefault="00D35D9B" w:rsidP="00D35D9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B94E9F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Рабочей программой профессионального модуля;</w:t>
      </w:r>
    </w:p>
    <w:p w:rsidR="00D35D9B" w:rsidRPr="00D35D9B" w:rsidRDefault="00D35D9B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При прохождении </w:t>
      </w:r>
      <w:proofErr w:type="gram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практики</w:t>
      </w:r>
      <w:proofErr w:type="gramEnd"/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</w:t>
      </w:r>
      <w:r w:rsidR="003D535C">
        <w:rPr>
          <w:rFonts w:ascii="Times New Roman" w:eastAsia="Times New Roman" w:hAnsi="Times New Roman" w:cs="Times New Roman"/>
          <w:sz w:val="28"/>
          <w:lang w:eastAsia="ru-RU"/>
        </w:rPr>
        <w:t xml:space="preserve">еся </w:t>
      </w:r>
      <w:proofErr w:type="spell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должен</w:t>
      </w:r>
      <w:r w:rsidR="003D535C">
        <w:rPr>
          <w:rFonts w:ascii="Times New Roman" w:eastAsia="Times New Roman" w:hAnsi="Times New Roman" w:cs="Times New Roman"/>
          <w:sz w:val="28"/>
          <w:lang w:eastAsia="ru-RU"/>
        </w:rPr>
        <w:t>ы</w:t>
      </w:r>
      <w:proofErr w:type="spellEnd"/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освоить соответствующие компетенции:</w:t>
      </w:r>
    </w:p>
    <w:p w:rsidR="007D3287" w:rsidRDefault="007D3287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able04"/>
      <w:bookmarkEnd w:id="0"/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777"/>
      </w:tblGrid>
      <w:tr w:rsidR="007D3287" w:rsidRPr="00E67625" w:rsidTr="00E67625">
        <w:trPr>
          <w:trHeight w:val="651"/>
          <w:tblHeader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87" w:rsidRPr="00E67625" w:rsidRDefault="007D3287" w:rsidP="00BB0A7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287" w:rsidRPr="00E67625" w:rsidRDefault="007D3287" w:rsidP="00BB0A7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3287" w:rsidRPr="00E67625" w:rsidTr="00E67625"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ПК 1.1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7D3287" w:rsidRPr="00E67625" w:rsidTr="00E67625"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ПК 1.2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E67625" w:rsidRDefault="007D3287" w:rsidP="00217438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7D3287" w:rsidRPr="00E67625" w:rsidTr="00E67625"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ПК 1.3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7D3287" w:rsidRPr="00E67625" w:rsidTr="00E67625"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ПК 1.4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Выполнять тестирование программных модулей</w:t>
            </w:r>
          </w:p>
        </w:tc>
      </w:tr>
      <w:tr w:rsidR="007D3287" w:rsidRPr="00E67625" w:rsidTr="00E67625"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ПК 1.5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Осуществлять оптимизацию программного кода модуля</w:t>
            </w:r>
          </w:p>
        </w:tc>
      </w:tr>
      <w:tr w:rsidR="007D3287" w:rsidRPr="00E67625" w:rsidTr="00E67625"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ПК 1.6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</w:tr>
      <w:tr w:rsidR="007D3287" w:rsidRPr="00E67625" w:rsidTr="00E67625">
        <w:trPr>
          <w:trHeight w:val="62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OK 1.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D3287" w:rsidRPr="00E67625" w:rsidTr="00E67625">
        <w:trPr>
          <w:trHeight w:val="54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2.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D3287" w:rsidRPr="00E67625" w:rsidTr="00E67625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3.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D3287" w:rsidRPr="00E67625" w:rsidTr="00E67625">
        <w:trPr>
          <w:trHeight w:val="54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4.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E67625">
              <w:rPr>
                <w:sz w:val="28"/>
                <w:szCs w:val="28"/>
              </w:rPr>
              <w:lastRenderedPageBreak/>
              <w:t>профессионального и личностного развития</w:t>
            </w:r>
          </w:p>
        </w:tc>
      </w:tr>
      <w:tr w:rsidR="007D3287" w:rsidRPr="00E67625" w:rsidTr="00E67625">
        <w:trPr>
          <w:trHeight w:val="67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D3287" w:rsidRPr="00E67625" w:rsidTr="00E67625">
        <w:trPr>
          <w:trHeight w:val="5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6.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D3287" w:rsidRPr="00E67625" w:rsidTr="00E67625">
        <w:trPr>
          <w:trHeight w:val="67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7.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D3287" w:rsidRPr="00E67625" w:rsidTr="00E67625">
        <w:trPr>
          <w:trHeight w:val="67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8.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D3287" w:rsidRPr="00E67625" w:rsidTr="00E67625">
        <w:trPr>
          <w:trHeight w:val="46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5">
              <w:rPr>
                <w:rStyle w:val="FontStyle13"/>
                <w:sz w:val="28"/>
                <w:szCs w:val="28"/>
              </w:rPr>
              <w:t>ОК 9.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E67625" w:rsidRDefault="007D3287" w:rsidP="00BB0A74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E6762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прохождения практики по профессиональному модулю является: 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практический опыт </w:t>
      </w:r>
      <w:r w:rsidR="008F0D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написания программ на языках</w:t>
      </w:r>
      <w:r w:rsidR="00BB7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9348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программирования</w:t>
      </w:r>
      <w:r w:rsidR="008F0D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низкого и высокого уровня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7181" w:rsidRPr="00325B3B" w:rsidRDefault="00D35D9B" w:rsidP="00325B3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5B3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РАСПРЕДЕЛЕНИЕ ЧАСОВ ПО ПРОФЕССИОНАЛЬНОМУ МОДУЛЮ</w:t>
      </w:r>
    </w:p>
    <w:p w:rsidR="00391249" w:rsidRPr="00BB7181" w:rsidRDefault="005F1092" w:rsidP="00BB7181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1">
        <w:rPr>
          <w:rFonts w:ascii="Times New Roman" w:hAnsi="Times New Roman" w:cs="Times New Roman"/>
          <w:b/>
          <w:sz w:val="28"/>
          <w:szCs w:val="28"/>
        </w:rPr>
        <w:t>ПМ.01</w:t>
      </w:r>
      <w:r w:rsidR="00BB7181" w:rsidRPr="00BB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249" w:rsidRPr="00BB7181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</w:t>
      </w:r>
    </w:p>
    <w:p w:rsidR="00D35D9B" w:rsidRDefault="00D35D9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Таблица 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477"/>
        <w:gridCol w:w="578"/>
        <w:gridCol w:w="959"/>
        <w:gridCol w:w="747"/>
        <w:gridCol w:w="892"/>
        <w:gridCol w:w="811"/>
        <w:gridCol w:w="755"/>
        <w:gridCol w:w="732"/>
        <w:gridCol w:w="639"/>
        <w:gridCol w:w="757"/>
        <w:gridCol w:w="669"/>
      </w:tblGrid>
      <w:tr w:rsidR="00E30FB7" w:rsidRPr="00D35D9B" w:rsidTr="002348A8"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Междисциплинарный курс</w:t>
            </w:r>
          </w:p>
        </w:tc>
        <w:tc>
          <w:tcPr>
            <w:tcW w:w="2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7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времени, отведенный на освоение МДК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="002B1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E30FB7" w:rsidRPr="00D35D9B" w:rsidTr="002348A8">
        <w:tc>
          <w:tcPr>
            <w:tcW w:w="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и практика</w:t>
            </w:r>
          </w:p>
        </w:tc>
        <w:tc>
          <w:tcPr>
            <w:tcW w:w="220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нагрузка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Учебная, для СПО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815701" w:rsidP="002348A8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</w:t>
            </w:r>
            <w:r w:rsidR="00E3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дственная</w:t>
            </w:r>
            <w:proofErr w:type="gramEnd"/>
            <w:r w:rsidR="00E3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30FB7"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модулю</w:t>
            </w:r>
          </w:p>
        </w:tc>
      </w:tr>
      <w:tr w:rsidR="00E30FB7" w:rsidRPr="00D35D9B" w:rsidTr="002348A8">
        <w:tc>
          <w:tcPr>
            <w:tcW w:w="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7" w:rsidRPr="00D35D9B" w:rsidTr="002348A8">
        <w:trPr>
          <w:cantSplit/>
          <w:trHeight w:val="1632"/>
        </w:trPr>
        <w:tc>
          <w:tcPr>
            <w:tcW w:w="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Теоретическиезанятия</w:t>
            </w:r>
            <w:proofErr w:type="spellEnd"/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Лабораторныеработы</w:t>
            </w:r>
            <w:proofErr w:type="spellEnd"/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Практическиезанятия</w:t>
            </w:r>
            <w:proofErr w:type="spellEnd"/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 (проекты)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7" w:rsidRPr="00D35D9B" w:rsidTr="002348A8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30FB7" w:rsidRPr="00D35D9B" w:rsidTr="002348A8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8439D4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8439D4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8439D4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7" w:rsidRPr="00D35D9B" w:rsidTr="002348A8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Default="00E30FB7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Default="00E30FB7" w:rsidP="00F17AD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7" w:rsidRPr="00D35D9B" w:rsidTr="002348A8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FB7" w:rsidRPr="00D35D9B" w:rsidRDefault="00F17AD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D35D9B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B7" w:rsidRPr="0093280A" w:rsidRDefault="00E30FB7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E30FB7" w:rsidRDefault="00E30FB7" w:rsidP="00E30FB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30FB7" w:rsidRDefault="00E30FB7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9560A" w:rsidRDefault="00C9560A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9560A" w:rsidRPr="00D35D9B" w:rsidRDefault="00C9560A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able05"/>
      <w:bookmarkEnd w:id="1"/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A" w:rsidRDefault="00C9560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B3B" w:rsidRDefault="00325B3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5B3B" w:rsidRDefault="00325B3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3. СТРУКТУРА И СОДЕРЖАНИЕ  ПРАКТИКИ ПРОФЕССИОНАЛЬНОГО МОДУЛЯ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3.1. Тематический план  практики профессионального модуля</w:t>
      </w:r>
    </w:p>
    <w:p w:rsidR="00066D61" w:rsidRPr="00C26BC4" w:rsidRDefault="00D35D9B" w:rsidP="00C26BC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Таблица 2.</w:t>
      </w:r>
    </w:p>
    <w:p w:rsidR="001E1FE2" w:rsidRPr="00D35D9B" w:rsidRDefault="001E1FE2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5446"/>
        <w:gridCol w:w="2263"/>
      </w:tblGrid>
      <w:tr w:rsidR="00D35D9B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able06"/>
            <w:bookmarkEnd w:id="2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Виды работ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Количество</w:t>
            </w:r>
          </w:p>
          <w:p w:rsidR="00D35D9B" w:rsidRPr="00D35D9B" w:rsidRDefault="00EE724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Ч</w:t>
            </w:r>
            <w:r w:rsidR="00D35D9B"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асов</w:t>
            </w:r>
          </w:p>
        </w:tc>
      </w:tr>
      <w:tr w:rsidR="00D35D9B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F1092" w:rsidRDefault="005F1092" w:rsidP="00721AA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Программирование целочисленных арифметических операций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60155F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5D9B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F1092" w:rsidRDefault="005F1092" w:rsidP="00FC32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Сложные структуры данных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35D9B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F1092" w:rsidRDefault="005F1092" w:rsidP="00FC32C9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Процедуры в программах на ассемблере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C32C9" w:rsidRPr="00D35D9B" w:rsidTr="005F1092">
        <w:trPr>
          <w:trHeight w:val="39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D35D9B" w:rsidRDefault="00FC32C9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5F1092" w:rsidRDefault="005F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Обработка цепочек элементов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C9" w:rsidRP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D35D9B" w:rsidRDefault="00FC32C9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5F1092" w:rsidRDefault="005F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Работа с консолью в программах на ассемблере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C9" w:rsidRP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D35D9B" w:rsidRDefault="00FC32C9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5F1092" w:rsidRDefault="005F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Преобразование чисел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C9" w:rsidRPr="00FC32C9" w:rsidRDefault="002348A8" w:rsidP="005F10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348A8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8A8" w:rsidRPr="00D35D9B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8A8" w:rsidRPr="005F1092" w:rsidRDefault="002348A8">
            <w:pP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Язык программирования Си. Написание линейных операторов. Программирование циклов и операторов ветвления.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8A8" w:rsidRDefault="002348A8" w:rsidP="005F10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348A8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8A8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8A8" w:rsidRDefault="002348A8">
            <w:pP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Написание пользовательских функций на языке Си. Обработка строк.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8A8" w:rsidRDefault="002348A8" w:rsidP="005F10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5D9B" w:rsidRPr="00D35D9B" w:rsidTr="002348A8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9B" w:rsidRPr="00D35D9B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FC32C9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этапов написания программ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2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D35D9B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FC32C9" w:rsidRDefault="005F1092" w:rsidP="002348A8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Элементы языка.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P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D35D9B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8E1910" w:rsidRDefault="005F1092" w:rsidP="002348A8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Линейные программы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D35D9B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8E1910" w:rsidRDefault="002348A8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</w:t>
            </w:r>
            <w:r w:rsidR="005F1092" w:rsidRPr="00FC32C9">
              <w:rPr>
                <w:rFonts w:ascii="Times New Roman" w:hAnsi="Times New Roman" w:cs="Times New Roman"/>
                <w:sz w:val="28"/>
                <w:szCs w:val="28"/>
              </w:rPr>
              <w:t>граммирования C++. Программирование ветвлений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D35D9B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8E1910" w:rsidRDefault="002348A8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</w:t>
            </w:r>
            <w:r w:rsidR="005F1092" w:rsidRPr="00FC32C9">
              <w:rPr>
                <w:rFonts w:ascii="Times New Roman" w:hAnsi="Times New Roman" w:cs="Times New Roman"/>
                <w:sz w:val="28"/>
                <w:szCs w:val="28"/>
              </w:rPr>
              <w:t>граммирования C++. Программирование циклов.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8E1910" w:rsidRDefault="002348A8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</w:t>
            </w:r>
            <w:r w:rsidR="005F1092" w:rsidRPr="00FC32C9">
              <w:rPr>
                <w:rFonts w:ascii="Times New Roman" w:hAnsi="Times New Roman" w:cs="Times New Roman"/>
                <w:sz w:val="28"/>
                <w:szCs w:val="28"/>
              </w:rPr>
              <w:t>граммирования C++. Массивы.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60155F" w:rsidRDefault="005F1092" w:rsidP="002348A8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Функции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60155F" w:rsidRDefault="005F1092" w:rsidP="002348A8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Обработка символьных строк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Pr="0060155F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среде </w:t>
            </w:r>
            <w:proofErr w:type="spellStart"/>
            <w:r w:rsidRPr="008E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BorlandDelphi</w:t>
            </w:r>
            <w:proofErr w:type="spellEnd"/>
            <w:r w:rsidRPr="008E1910">
              <w:rPr>
                <w:rFonts w:ascii="Times New Roman" w:hAnsi="Times New Roman" w:cs="Times New Roman"/>
                <w:sz w:val="28"/>
                <w:szCs w:val="28"/>
              </w:rPr>
              <w:t>.Линейные алгоритмы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Pr="0060155F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18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Pr="0060155F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32C9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9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C9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1092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 w:cs="Times New Roman"/>
                <w:sz w:val="28"/>
                <w:szCs w:val="28"/>
              </w:rPr>
              <w:t>Массивы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092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1092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092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1092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092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F1092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Строки.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092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F1092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092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F1092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092" w:rsidRPr="0060155F" w:rsidRDefault="005F10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Файлы.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092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55F" w:rsidRPr="00D35D9B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55F" w:rsidRDefault="0060155F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55F" w:rsidRPr="0060155F" w:rsidRDefault="0060155F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5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55F" w:rsidRPr="0060155F" w:rsidRDefault="005F10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216</w:t>
            </w: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Итоговая аттестация по практике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зачет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Форма контроля и оценки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отчет по практике</w:t>
      </w:r>
    </w:p>
    <w:p w:rsidR="00BB0A74" w:rsidRPr="00492CEC" w:rsidRDefault="00BB0A74" w:rsidP="0049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74" w:rsidRDefault="00BB0A74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3.2. Содержание </w:t>
      </w:r>
      <w:r w:rsidR="00CA1A1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учебной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практики</w:t>
      </w:r>
    </w:p>
    <w:p w:rsidR="00D35D9B" w:rsidRDefault="00D35D9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Таблица 3.</w:t>
      </w:r>
    </w:p>
    <w:tbl>
      <w:tblPr>
        <w:tblW w:w="1074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980"/>
        <w:gridCol w:w="1698"/>
        <w:gridCol w:w="2178"/>
        <w:gridCol w:w="852"/>
        <w:gridCol w:w="708"/>
        <w:gridCol w:w="851"/>
        <w:gridCol w:w="1651"/>
        <w:gridCol w:w="1353"/>
        <w:gridCol w:w="35"/>
      </w:tblGrid>
      <w:tr w:rsidR="00F40496" w:rsidRPr="00670DC3" w:rsidTr="00D521A8">
        <w:tc>
          <w:tcPr>
            <w:tcW w:w="438" w:type="dxa"/>
            <w:vMerge w:val="restart"/>
            <w:noWrap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0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модуля, МДК</w:t>
            </w:r>
          </w:p>
        </w:tc>
        <w:tc>
          <w:tcPr>
            <w:tcW w:w="169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17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852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компетенций</w:t>
            </w:r>
          </w:p>
        </w:tc>
        <w:tc>
          <w:tcPr>
            <w:tcW w:w="1651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388" w:type="dxa"/>
            <w:gridSpan w:val="2"/>
            <w:vMerge w:val="restart"/>
            <w:hideMark/>
          </w:tcPr>
          <w:p w:rsidR="00F40496" w:rsidRPr="00670DC3" w:rsidRDefault="00EC3BAD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65pt;margin-top:-1.65pt;width:.6pt;height:72.6pt;z-index:251658240;mso-position-horizontal-relative:text;mso-position-vertical-relative:text" o:connectortype="straight"/>
              </w:pict>
            </w:r>
            <w:r w:rsidR="00F40496"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 практики</w:t>
            </w:r>
          </w:p>
        </w:tc>
      </w:tr>
      <w:tr w:rsidR="00F40496" w:rsidRPr="00670DC3" w:rsidTr="00D521A8">
        <w:tc>
          <w:tcPr>
            <w:tcW w:w="438" w:type="dxa"/>
            <w:vMerge/>
            <w:vAlign w:val="center"/>
            <w:hideMark/>
          </w:tcPr>
          <w:p w:rsidR="00F40496" w:rsidRPr="00940BC8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51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c>
          <w:tcPr>
            <w:tcW w:w="43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hideMark/>
          </w:tcPr>
          <w:p w:rsidR="00F40496" w:rsidRPr="00670DC3" w:rsidRDefault="00263FFF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9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Style w:val="normal0020tablechar0"/>
                <w:rFonts w:ascii="Times New Roman" w:hAnsi="Times New Roman" w:cs="Times New Roman"/>
                <w:sz w:val="24"/>
                <w:szCs w:val="24"/>
              </w:rPr>
              <w:t>Программирование целочисленных арифметических операций</w:t>
            </w:r>
          </w:p>
        </w:tc>
        <w:tc>
          <w:tcPr>
            <w:tcW w:w="2178" w:type="dxa"/>
            <w:hideMark/>
          </w:tcPr>
          <w:p w:rsidR="00F40496" w:rsidRPr="00670DC3" w:rsidRDefault="00F40496" w:rsidP="00670DC3">
            <w:pPr>
              <w:pStyle w:val="a6"/>
              <w:numPr>
                <w:ilvl w:val="0"/>
                <w:numId w:val="7"/>
              </w:numPr>
              <w:tabs>
                <w:tab w:val="left" w:pos="412"/>
              </w:tabs>
              <w:spacing w:after="0" w:line="240" w:lineRule="auto"/>
              <w:ind w:left="129" w:right="1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этапы написания программ;</w:t>
            </w:r>
          </w:p>
          <w:p w:rsidR="00F40496" w:rsidRPr="00670DC3" w:rsidRDefault="002363C4" w:rsidP="00670DC3">
            <w:pPr>
              <w:pStyle w:val="a6"/>
              <w:numPr>
                <w:ilvl w:val="0"/>
                <w:numId w:val="7"/>
              </w:numPr>
              <w:tabs>
                <w:tab w:val="left" w:pos="412"/>
              </w:tabs>
              <w:spacing w:after="0" w:line="240" w:lineRule="auto"/>
              <w:ind w:left="129" w:right="1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работы с 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целочисленных арифметических операций;</w:t>
            </w:r>
          </w:p>
          <w:p w:rsidR="00F40496" w:rsidRPr="00670DC3" w:rsidRDefault="00F40496" w:rsidP="00670DC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29" w:right="1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синтаксиса и семантики языка;</w:t>
            </w:r>
          </w:p>
          <w:p w:rsidR="00F40496" w:rsidRPr="00670DC3" w:rsidRDefault="002363C4" w:rsidP="00670DC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56" w:right="100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 w:rsidR="00670DC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hideMark/>
          </w:tcPr>
          <w:p w:rsidR="00F40496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C3" w:rsidRPr="00670DC3" w:rsidRDefault="00670DC3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FFF" w:rsidRPr="00670DC3" w:rsidRDefault="00263FFF" w:rsidP="00670DC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2571D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A05FC7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отчёт по практической работе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FF" w:rsidRPr="00940BC8" w:rsidTr="00D521A8">
        <w:tc>
          <w:tcPr>
            <w:tcW w:w="43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c>
          <w:tcPr>
            <w:tcW w:w="43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F40496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9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Сложные структуры данных</w:t>
            </w:r>
          </w:p>
        </w:tc>
        <w:tc>
          <w:tcPr>
            <w:tcW w:w="2178" w:type="dxa"/>
            <w:hideMark/>
          </w:tcPr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 множеств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0496" w:rsidRPr="00670DC3" w:rsidRDefault="00670DC3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массивов;</w:t>
            </w:r>
          </w:p>
          <w:p w:rsidR="00F40496" w:rsidRPr="00670DC3" w:rsidRDefault="00670DC3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программ с использованием  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структур;</w:t>
            </w:r>
          </w:p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Изучение списка;</w:t>
            </w:r>
          </w:p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программы с использованием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графов;</w:t>
            </w:r>
          </w:p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Изучение дерева.</w:t>
            </w:r>
          </w:p>
        </w:tc>
        <w:tc>
          <w:tcPr>
            <w:tcW w:w="852" w:type="dxa"/>
            <w:hideMark/>
          </w:tcPr>
          <w:p w:rsidR="00F40496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48C9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C3" w:rsidRDefault="00670DC3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C3" w:rsidRPr="00670DC3" w:rsidRDefault="00670DC3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D48C9" w:rsidRPr="00670DC3" w:rsidRDefault="001D48C9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48C9" w:rsidRDefault="001D48C9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C3" w:rsidRDefault="00670DC3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C3" w:rsidRDefault="00670DC3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C3" w:rsidRPr="00670DC3" w:rsidRDefault="00670DC3" w:rsidP="00670DC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C9" w:rsidRPr="00670DC3" w:rsidRDefault="001D48C9" w:rsidP="001D48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2571D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F40496" w:rsidRPr="00670DC3" w:rsidRDefault="002571D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устный опрос</w:t>
            </w:r>
            <w:r w:rsidR="00A05FC7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отчёт по практической работе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FF" w:rsidRPr="00940BC8" w:rsidTr="00D521A8">
        <w:tc>
          <w:tcPr>
            <w:tcW w:w="43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F40496" w:rsidRPr="00670DC3" w:rsidRDefault="002348A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0496"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2D5" w:rsidRPr="00940BC8" w:rsidTr="00D521A8">
        <w:tc>
          <w:tcPr>
            <w:tcW w:w="438" w:type="dxa"/>
            <w:vMerge w:val="restart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2" w:colLast="2"/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02D5" w:rsidRPr="00670DC3" w:rsidRDefault="005302D5" w:rsidP="005302D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80" w:type="dxa"/>
            <w:vMerge w:val="restart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98" w:type="dxa"/>
            <w:vMerge w:val="restart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Процедуры в программах на ассемблере</w:t>
            </w:r>
          </w:p>
        </w:tc>
        <w:tc>
          <w:tcPr>
            <w:tcW w:w="2178" w:type="dxa"/>
            <w:hideMark/>
          </w:tcPr>
          <w:p w:rsidR="005302D5" w:rsidRPr="00670DC3" w:rsidRDefault="005302D5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0DC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рекурсивных процедур;</w:t>
            </w:r>
          </w:p>
          <w:p w:rsidR="005302D5" w:rsidRPr="00670DC3" w:rsidRDefault="00670DC3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302D5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динамических библиотек;</w:t>
            </w:r>
          </w:p>
          <w:p w:rsidR="005302D5" w:rsidRPr="00670DC3" w:rsidRDefault="00670DC3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02D5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динамических библиотек.</w:t>
            </w:r>
          </w:p>
        </w:tc>
        <w:tc>
          <w:tcPr>
            <w:tcW w:w="852" w:type="dxa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1D48C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51" w:type="dxa"/>
            <w:shd w:val="clear" w:color="auto" w:fill="FFFFFF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1651" w:type="dxa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практической работы по теме </w:t>
            </w:r>
          </w:p>
        </w:tc>
        <w:tc>
          <w:tcPr>
            <w:tcW w:w="1388" w:type="dxa"/>
            <w:gridSpan w:val="2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  <w:tr w:rsidR="005302D5" w:rsidRPr="00940BC8" w:rsidTr="00D521A8">
        <w:tc>
          <w:tcPr>
            <w:tcW w:w="438" w:type="dxa"/>
            <w:vMerge/>
            <w:hideMark/>
          </w:tcPr>
          <w:p w:rsidR="005302D5" w:rsidRPr="00670DC3" w:rsidRDefault="005302D5" w:rsidP="005302D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5302D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5302D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5302D5" w:rsidRPr="00670DC3" w:rsidRDefault="005302D5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c>
          <w:tcPr>
            <w:tcW w:w="43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F40496" w:rsidRPr="00670DC3" w:rsidRDefault="001D48C9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9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Обработка цепочек элементов</w:t>
            </w:r>
          </w:p>
        </w:tc>
        <w:tc>
          <w:tcPr>
            <w:tcW w:w="2178" w:type="dxa"/>
            <w:hideMark/>
          </w:tcPr>
          <w:p w:rsidR="00F40496" w:rsidRPr="00670DC3" w:rsidRDefault="004E00A5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прямого поиска в текстовой строке;</w:t>
            </w:r>
          </w:p>
          <w:p w:rsidR="00F40496" w:rsidRPr="00670DC3" w:rsidRDefault="004E00A5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поиска с предварительным анализом искомой строки.</w:t>
            </w:r>
          </w:p>
        </w:tc>
        <w:tc>
          <w:tcPr>
            <w:tcW w:w="852" w:type="dxa"/>
            <w:hideMark/>
          </w:tcPr>
          <w:p w:rsidR="00F40496" w:rsidRPr="00670DC3" w:rsidRDefault="00FA454D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A454D" w:rsidRPr="00670DC3" w:rsidRDefault="00FA454D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4D" w:rsidRPr="00670DC3" w:rsidRDefault="00FA454D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4D" w:rsidRPr="00670DC3" w:rsidRDefault="00FA454D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2571D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F40496" w:rsidRPr="00670DC3" w:rsidRDefault="002571D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F40496" w:rsidRPr="00670DC3" w:rsidRDefault="002571D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практической работы по теме 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FF" w:rsidRPr="00940BC8" w:rsidTr="00D521A8">
        <w:tc>
          <w:tcPr>
            <w:tcW w:w="43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c>
          <w:tcPr>
            <w:tcW w:w="43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F40496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69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Работа с консолью в программах на ассемблере</w:t>
            </w:r>
          </w:p>
        </w:tc>
        <w:tc>
          <w:tcPr>
            <w:tcW w:w="2178" w:type="dxa"/>
            <w:hideMark/>
          </w:tcPr>
          <w:p w:rsidR="004E00A5" w:rsidRDefault="004E00A5" w:rsidP="004E00A5">
            <w:pPr>
              <w:spacing w:after="0" w:line="240" w:lineRule="auto"/>
              <w:ind w:left="114" w:right="100" w:hanging="114"/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с использованием 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40496" w:rsidRPr="00670DC3"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</w:rPr>
              <w:t xml:space="preserve">ункций </w:t>
            </w:r>
            <w:r w:rsidR="00F40496" w:rsidRPr="00670DC3"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BIOS</w:t>
            </w:r>
            <w:r w:rsidR="00F40496" w:rsidRPr="00670DC3"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</w:rPr>
              <w:t xml:space="preserve"> для работы с консолью</w:t>
            </w:r>
          </w:p>
          <w:p w:rsidR="00F40496" w:rsidRPr="00670DC3" w:rsidRDefault="00F40496" w:rsidP="004E00A5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с использованием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70DC3"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</w:rPr>
              <w:t>ункций</w:t>
            </w:r>
            <w:proofErr w:type="gramStart"/>
            <w:r w:rsidRPr="00670DC3"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MSDOS</w:t>
            </w:r>
            <w:proofErr w:type="gramEnd"/>
            <w:r w:rsidRPr="00670DC3">
              <w:rPr>
                <w:rStyle w:val="normal0020tablechar0"/>
                <w:rFonts w:ascii="Times New Roman" w:hAnsi="Times New Roman" w:cs="Times New Roman"/>
                <w:bCs/>
                <w:sz w:val="24"/>
                <w:szCs w:val="24"/>
              </w:rPr>
              <w:t xml:space="preserve"> для работы с консолью.</w:t>
            </w:r>
          </w:p>
        </w:tc>
        <w:tc>
          <w:tcPr>
            <w:tcW w:w="852" w:type="dxa"/>
            <w:hideMark/>
          </w:tcPr>
          <w:p w:rsidR="00F40496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0E7E3C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F40496" w:rsidRPr="00670DC3" w:rsidRDefault="000E7E3C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F40496" w:rsidRPr="00670DC3" w:rsidRDefault="000E7E3C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сдача практической работы по теме 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FF" w:rsidRPr="00940BC8" w:rsidTr="00D521A8">
        <w:tc>
          <w:tcPr>
            <w:tcW w:w="43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c>
          <w:tcPr>
            <w:tcW w:w="43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F40496" w:rsidRPr="00670DC3" w:rsidRDefault="00F40496" w:rsidP="00683635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635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698" w:type="dxa"/>
            <w:vMerge w:val="restart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</w:t>
            </w:r>
          </w:p>
        </w:tc>
        <w:tc>
          <w:tcPr>
            <w:tcW w:w="2178" w:type="dxa"/>
            <w:hideMark/>
          </w:tcPr>
          <w:p w:rsidR="00F40496" w:rsidRPr="00670DC3" w:rsidRDefault="004E00A5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для 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чисел с консоли;</w:t>
            </w:r>
          </w:p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363C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для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вывода чисел на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консоль. </w:t>
            </w:r>
          </w:p>
        </w:tc>
        <w:tc>
          <w:tcPr>
            <w:tcW w:w="852" w:type="dxa"/>
            <w:hideMark/>
          </w:tcPr>
          <w:p w:rsidR="00F40496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35" w:rsidRPr="00670DC3" w:rsidRDefault="0068363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0E7E3C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F40496" w:rsidRPr="00670DC3" w:rsidRDefault="000E7E3C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F40496" w:rsidRPr="00670DC3" w:rsidRDefault="000E7E3C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F4049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практической работы по теме 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FF" w:rsidRPr="00940BC8" w:rsidTr="00D521A8">
        <w:tc>
          <w:tcPr>
            <w:tcW w:w="43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40496" w:rsidRPr="00670DC3" w:rsidRDefault="00F40496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F40496" w:rsidRPr="00670DC3" w:rsidRDefault="00F40496" w:rsidP="00670DC3">
            <w:pPr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F40496" w:rsidRPr="00670DC3" w:rsidRDefault="002348A8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40496"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F40496" w:rsidRPr="00670DC3" w:rsidRDefault="00F40496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F40496" w:rsidRPr="00670DC3" w:rsidRDefault="00F40496" w:rsidP="004E00A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2D5" w:rsidRPr="00940BC8" w:rsidTr="00D521A8">
        <w:tc>
          <w:tcPr>
            <w:tcW w:w="438" w:type="dxa"/>
            <w:vMerge w:val="restart"/>
            <w:vAlign w:val="center"/>
          </w:tcPr>
          <w:p w:rsidR="005302D5" w:rsidRPr="00670DC3" w:rsidRDefault="005302D5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vMerge w:val="restart"/>
            <w:vAlign w:val="center"/>
          </w:tcPr>
          <w:p w:rsidR="005302D5" w:rsidRPr="00670DC3" w:rsidRDefault="005302D5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302D5" w:rsidRPr="00670DC3" w:rsidRDefault="005302D5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98" w:type="dxa"/>
            <w:vMerge w:val="restart"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Си. Написание линейных операторов. Программирование циклов и операторов ветвления.</w:t>
            </w:r>
          </w:p>
        </w:tc>
        <w:tc>
          <w:tcPr>
            <w:tcW w:w="2178" w:type="dxa"/>
          </w:tcPr>
          <w:p w:rsidR="005302D5" w:rsidRPr="00670DC3" w:rsidRDefault="005302D5" w:rsidP="003518A0">
            <w:pPr>
              <w:pStyle w:val="a6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синтаксиса и семантики языка Си.</w:t>
            </w:r>
          </w:p>
          <w:p w:rsidR="005302D5" w:rsidRPr="00670DC3" w:rsidRDefault="005302D5" w:rsidP="003518A0">
            <w:pPr>
              <w:pStyle w:val="a6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БНФ линейных и циклических операторов.</w:t>
            </w:r>
          </w:p>
          <w:p w:rsidR="005302D5" w:rsidRPr="00670DC3" w:rsidRDefault="005302D5" w:rsidP="003518A0">
            <w:pPr>
              <w:pStyle w:val="a6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114" w:right="100" w:hanging="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операторов ветвления и цикла при написании программ</w:t>
            </w:r>
          </w:p>
        </w:tc>
        <w:tc>
          <w:tcPr>
            <w:tcW w:w="852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1651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</w:t>
            </w:r>
          </w:p>
        </w:tc>
        <w:tc>
          <w:tcPr>
            <w:tcW w:w="1388" w:type="dxa"/>
            <w:gridSpan w:val="2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c>
          <w:tcPr>
            <w:tcW w:w="438" w:type="dxa"/>
            <w:vMerge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2348A8">
            <w:pPr>
              <w:pStyle w:val="a6"/>
              <w:spacing w:after="0" w:line="240" w:lineRule="auto"/>
              <w:ind w:left="567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c>
          <w:tcPr>
            <w:tcW w:w="438" w:type="dxa"/>
            <w:vMerge w:val="restart"/>
            <w:vAlign w:val="center"/>
          </w:tcPr>
          <w:p w:rsidR="005302D5" w:rsidRPr="00670DC3" w:rsidRDefault="005302D5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vMerge w:val="restart"/>
            <w:vAlign w:val="center"/>
          </w:tcPr>
          <w:p w:rsidR="005302D5" w:rsidRPr="00670DC3" w:rsidRDefault="005302D5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302D5" w:rsidRPr="00670DC3" w:rsidRDefault="005302D5" w:rsidP="002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98" w:type="dxa"/>
            <w:vMerge w:val="restart"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пользовательских функций на языке Си. Обработка строк.</w:t>
            </w:r>
          </w:p>
        </w:tc>
        <w:tc>
          <w:tcPr>
            <w:tcW w:w="2178" w:type="dxa"/>
          </w:tcPr>
          <w:p w:rsidR="005302D5" w:rsidRPr="00670DC3" w:rsidRDefault="005302D5" w:rsidP="003518A0">
            <w:pPr>
              <w:pStyle w:val="a6"/>
              <w:numPr>
                <w:ilvl w:val="0"/>
                <w:numId w:val="9"/>
              </w:numPr>
              <w:tabs>
                <w:tab w:val="left" w:pos="272"/>
              </w:tabs>
              <w:spacing w:after="0" w:line="240" w:lineRule="auto"/>
              <w:ind w:left="130" w:right="100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описания подпрограммы, оператора возврата из функции</w:t>
            </w:r>
          </w:p>
          <w:p w:rsidR="005302D5" w:rsidRPr="00670DC3" w:rsidRDefault="005302D5" w:rsidP="003518A0">
            <w:pPr>
              <w:pStyle w:val="a6"/>
              <w:numPr>
                <w:ilvl w:val="0"/>
                <w:numId w:val="9"/>
              </w:numPr>
              <w:tabs>
                <w:tab w:val="left" w:pos="272"/>
              </w:tabs>
              <w:spacing w:after="0" w:line="240" w:lineRule="auto"/>
              <w:ind w:left="130" w:right="100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стандартных библиотек при обработке строк</w:t>
            </w:r>
          </w:p>
        </w:tc>
        <w:tc>
          <w:tcPr>
            <w:tcW w:w="852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1651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 по теме</w:t>
            </w:r>
          </w:p>
        </w:tc>
        <w:tc>
          <w:tcPr>
            <w:tcW w:w="1388" w:type="dxa"/>
            <w:gridSpan w:val="2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c>
          <w:tcPr>
            <w:tcW w:w="438" w:type="dxa"/>
            <w:vMerge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5302D5" w:rsidRPr="00670DC3" w:rsidRDefault="005302D5" w:rsidP="002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2348A8">
            <w:pPr>
              <w:pStyle w:val="a6"/>
              <w:spacing w:after="0" w:line="240" w:lineRule="auto"/>
              <w:ind w:left="567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</w:tcPr>
          <w:p w:rsidR="005302D5" w:rsidRPr="00670DC3" w:rsidRDefault="005302D5" w:rsidP="002348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35D9B" w:rsidRPr="00670DC3" w:rsidRDefault="002348A8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table07"/>
            <w:bookmarkEnd w:id="4"/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vMerge w:val="restart"/>
            <w:hideMark/>
          </w:tcPr>
          <w:p w:rsidR="00D35D9B" w:rsidRPr="00670DC3" w:rsidRDefault="0015521D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</w:t>
            </w:r>
            <w:r w:rsidR="000E7E3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7E3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hideMark/>
          </w:tcPr>
          <w:p w:rsidR="00D35D9B" w:rsidRPr="00670DC3" w:rsidRDefault="00721AA7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этапов написания программ</w:t>
            </w:r>
          </w:p>
        </w:tc>
        <w:tc>
          <w:tcPr>
            <w:tcW w:w="2178" w:type="dxa"/>
            <w:hideMark/>
          </w:tcPr>
          <w:p w:rsidR="00D35D9B" w:rsidRPr="00670DC3" w:rsidRDefault="00D35D9B" w:rsidP="002B2804">
            <w:pPr>
              <w:spacing w:after="0" w:line="240" w:lineRule="auto"/>
              <w:ind w:left="272" w:right="100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1EF2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="008336A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написания программ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2" w:type="dxa"/>
            <w:hideMark/>
          </w:tcPr>
          <w:p w:rsidR="00D35D9B" w:rsidRPr="00670DC3" w:rsidRDefault="008336A3" w:rsidP="008336A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51" w:type="dxa"/>
            <w:hideMark/>
          </w:tcPr>
          <w:p w:rsidR="00D35D9B" w:rsidRPr="00670DC3" w:rsidRDefault="008336A3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D35D9B" w:rsidRPr="00670DC3" w:rsidRDefault="00D35D9B" w:rsidP="002B2804">
            <w:pPr>
              <w:spacing w:after="0" w:line="240" w:lineRule="auto"/>
              <w:ind w:left="272" w:right="100" w:hanging="2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35D9B" w:rsidRPr="00670DC3" w:rsidRDefault="00F321ED" w:rsidP="00F321E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vMerge w:val="restart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hideMark/>
          </w:tcPr>
          <w:p w:rsidR="00D35D9B" w:rsidRPr="00670DC3" w:rsidRDefault="008336A3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граммирования C++. Элементы языка. </w:t>
            </w:r>
          </w:p>
        </w:tc>
        <w:tc>
          <w:tcPr>
            <w:tcW w:w="2178" w:type="dxa"/>
            <w:hideMark/>
          </w:tcPr>
          <w:p w:rsidR="00D35D9B" w:rsidRPr="00670DC3" w:rsidRDefault="002B2804" w:rsidP="002B2804">
            <w:pPr>
              <w:tabs>
                <w:tab w:val="left" w:pos="130"/>
                <w:tab w:val="left" w:pos="414"/>
              </w:tabs>
              <w:spacing w:after="0" w:line="240" w:lineRule="auto"/>
              <w:ind w:left="272" w:right="100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8336A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r w:rsidR="00F83D5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36A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семантики языка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5D9B" w:rsidRPr="00670DC3" w:rsidRDefault="00D35D9B" w:rsidP="002B2804">
            <w:pPr>
              <w:tabs>
                <w:tab w:val="left" w:pos="130"/>
                <w:tab w:val="left" w:pos="414"/>
              </w:tabs>
              <w:spacing w:after="0" w:line="240" w:lineRule="auto"/>
              <w:ind w:left="272" w:right="100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B280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6A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алфавита языка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5D9B" w:rsidRPr="00670DC3" w:rsidRDefault="00D35D9B" w:rsidP="002B2804">
            <w:pPr>
              <w:spacing w:after="0" w:line="240" w:lineRule="auto"/>
              <w:ind w:left="272" w:right="100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hideMark/>
          </w:tcPr>
          <w:p w:rsidR="00D35D9B" w:rsidRPr="00670DC3" w:rsidRDefault="008336A3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04" w:rsidRPr="00670DC3" w:rsidRDefault="002B2804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51" w:type="dxa"/>
            <w:hideMark/>
          </w:tcPr>
          <w:p w:rsidR="00D35D9B" w:rsidRPr="00670DC3" w:rsidRDefault="00D35D9B" w:rsidP="009668D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68D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336A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D35D9B" w:rsidRPr="00670DC3" w:rsidRDefault="00D35D9B" w:rsidP="002B2804">
            <w:pPr>
              <w:spacing w:after="0" w:line="240" w:lineRule="auto"/>
              <w:ind w:left="272" w:right="100" w:hanging="2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vMerge w:val="restart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граммирования C++. Линейные программы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8" w:type="dxa"/>
            <w:hideMark/>
          </w:tcPr>
          <w:p w:rsidR="005302D5" w:rsidRPr="00670DC3" w:rsidRDefault="005302D5" w:rsidP="002B2804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B280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математических и тригонометрических функций языка;</w:t>
            </w:r>
          </w:p>
          <w:p w:rsidR="005302D5" w:rsidRPr="00670DC3" w:rsidRDefault="005302D5" w:rsidP="002B2804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B2804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линейных алгоритмов;</w:t>
            </w:r>
          </w:p>
          <w:p w:rsidR="005302D5" w:rsidRPr="00670DC3" w:rsidRDefault="002B2804" w:rsidP="002B2804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2D5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ввода и вывода переменных;</w:t>
            </w:r>
          </w:p>
        </w:tc>
        <w:tc>
          <w:tcPr>
            <w:tcW w:w="852" w:type="dxa"/>
            <w:hideMark/>
          </w:tcPr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FFFFFF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1651" w:type="dxa"/>
            <w:hideMark/>
          </w:tcPr>
          <w:p w:rsidR="005302D5" w:rsidRPr="00670DC3" w:rsidRDefault="005302D5" w:rsidP="009E7860">
            <w:pPr>
              <w:spacing w:after="0" w:line="240" w:lineRule="auto"/>
              <w:ind w:left="-15" w:right="100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практической работы по теме линейные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алгоритмы</w:t>
            </w:r>
          </w:p>
        </w:tc>
        <w:tc>
          <w:tcPr>
            <w:tcW w:w="1353" w:type="dxa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5302D5" w:rsidRPr="00670DC3" w:rsidRDefault="005302D5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35D9B" w:rsidRPr="00670DC3" w:rsidRDefault="00683635" w:rsidP="00F321E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1ED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 w:val="restart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hideMark/>
          </w:tcPr>
          <w:p w:rsidR="00D35D9B" w:rsidRPr="00670DC3" w:rsidRDefault="00F83D5C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граммирования C++. Программирование ветвлений</w:t>
            </w:r>
          </w:p>
        </w:tc>
        <w:tc>
          <w:tcPr>
            <w:tcW w:w="2178" w:type="dxa"/>
            <w:hideMark/>
          </w:tcPr>
          <w:p w:rsidR="00D35D9B" w:rsidRPr="00670DC3" w:rsidRDefault="00D35D9B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83D5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ветвящихся алгоритмов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5D9B" w:rsidRPr="00670DC3" w:rsidRDefault="00D35D9B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D5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ветвлений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2" w:type="dxa"/>
            <w:hideMark/>
          </w:tcPr>
          <w:p w:rsidR="00D35D9B" w:rsidRPr="00670DC3" w:rsidRDefault="00FE7552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7552" w:rsidRPr="00670DC3" w:rsidRDefault="00FE7552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52" w:rsidRPr="00670DC3" w:rsidRDefault="00FE7552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52" w:rsidRPr="00670DC3" w:rsidRDefault="00FE7552" w:rsidP="00F83D5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651" w:type="dxa"/>
            <w:hideMark/>
          </w:tcPr>
          <w:p w:rsidR="00D35D9B" w:rsidRPr="00670DC3" w:rsidRDefault="00FE7552" w:rsidP="00031E7C">
            <w:pPr>
              <w:spacing w:after="0" w:line="240" w:lineRule="auto"/>
              <w:ind w:left="-1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ветвящиеся алгоритмы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D35D9B" w:rsidRPr="00670DC3" w:rsidRDefault="00D35D9B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D35D9B" w:rsidRPr="00670DC3" w:rsidRDefault="00FE755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35D9B" w:rsidRPr="00670DC3" w:rsidRDefault="00683635" w:rsidP="00F321E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1ED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  <w:hideMark/>
          </w:tcPr>
          <w:p w:rsidR="00D35D9B" w:rsidRPr="00670DC3" w:rsidRDefault="00644966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граммирования C++. Программирование циклов.</w:t>
            </w:r>
          </w:p>
        </w:tc>
        <w:tc>
          <w:tcPr>
            <w:tcW w:w="2178" w:type="dxa"/>
            <w:hideMark/>
          </w:tcPr>
          <w:p w:rsidR="00D35D9B" w:rsidRPr="00670DC3" w:rsidRDefault="00F01BD3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216B51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циклических алгоритмов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5D9B" w:rsidRPr="00670DC3" w:rsidRDefault="00D35D9B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B51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циклических алгоритмов;</w:t>
            </w:r>
          </w:p>
        </w:tc>
        <w:tc>
          <w:tcPr>
            <w:tcW w:w="852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031E7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16B51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651" w:type="dxa"/>
            <w:hideMark/>
          </w:tcPr>
          <w:p w:rsidR="00D35D9B" w:rsidRPr="00670DC3" w:rsidRDefault="00D35D9B" w:rsidP="00031E7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6B51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циклические алгоритмы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D35D9B" w:rsidRPr="00670DC3" w:rsidRDefault="00D35D9B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35D9B" w:rsidRPr="00670DC3" w:rsidRDefault="00683635" w:rsidP="00F321E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1ED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 w:val="restart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  <w:hideMark/>
          </w:tcPr>
          <w:p w:rsidR="00D35D9B" w:rsidRPr="00670DC3" w:rsidRDefault="00965E25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граммирования C++. Массивы.</w:t>
            </w:r>
          </w:p>
        </w:tc>
        <w:tc>
          <w:tcPr>
            <w:tcW w:w="2178" w:type="dxa"/>
            <w:hideMark/>
          </w:tcPr>
          <w:p w:rsidR="00D35D9B" w:rsidRPr="00670DC3" w:rsidRDefault="00B34402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D81861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одномерными и двумерными массивами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5D9B" w:rsidRPr="00670DC3" w:rsidRDefault="00D35D9B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23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программ с использованием </w:t>
            </w:r>
            <w:r w:rsidR="00B010F8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массивов</w:t>
            </w:r>
          </w:p>
        </w:tc>
        <w:tc>
          <w:tcPr>
            <w:tcW w:w="852" w:type="dxa"/>
            <w:hideMark/>
          </w:tcPr>
          <w:p w:rsidR="00D35D9B" w:rsidRPr="00670DC3" w:rsidRDefault="003E2236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D9B" w:rsidRPr="00670DC3" w:rsidRDefault="00D35D9B" w:rsidP="00031E7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2236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651" w:type="dxa"/>
            <w:hideMark/>
          </w:tcPr>
          <w:p w:rsidR="00D35D9B" w:rsidRPr="00670DC3" w:rsidRDefault="00965E25" w:rsidP="00965E25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массивы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B34402" w:rsidRPr="00670DC3" w:rsidRDefault="00D35D9B" w:rsidP="00031E7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35D9B" w:rsidRPr="00670DC3" w:rsidRDefault="00683635" w:rsidP="00F321E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1ED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vMerge w:val="restart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D35D9B" w:rsidRPr="00670DC3" w:rsidRDefault="000E7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  <w:hideMark/>
          </w:tcPr>
          <w:p w:rsidR="00D35D9B" w:rsidRPr="00670DC3" w:rsidRDefault="00B34402" w:rsidP="00D35D9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граммирования C++. Функции</w:t>
            </w:r>
          </w:p>
        </w:tc>
        <w:tc>
          <w:tcPr>
            <w:tcW w:w="2178" w:type="dxa"/>
            <w:hideMark/>
          </w:tcPr>
          <w:p w:rsidR="00B34402" w:rsidRPr="00670DC3" w:rsidRDefault="00D52E3C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402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функциями;</w:t>
            </w:r>
          </w:p>
          <w:p w:rsidR="00D35D9B" w:rsidRPr="00670DC3" w:rsidRDefault="00B34402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функций;</w:t>
            </w:r>
          </w:p>
        </w:tc>
        <w:tc>
          <w:tcPr>
            <w:tcW w:w="852" w:type="dxa"/>
            <w:hideMark/>
          </w:tcPr>
          <w:p w:rsidR="00D35D9B" w:rsidRPr="00670DC3" w:rsidRDefault="00C61919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D9B" w:rsidRPr="00670DC3" w:rsidRDefault="00D35D9B" w:rsidP="00031E7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1919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3E62EE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35D9B" w:rsidRPr="00670DC3" w:rsidRDefault="003E62EE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D35D9B" w:rsidRPr="00670DC3" w:rsidRDefault="003E62EE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D35D9B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651" w:type="dxa"/>
            <w:hideMark/>
          </w:tcPr>
          <w:p w:rsidR="00D35D9B" w:rsidRPr="00670DC3" w:rsidRDefault="00B34402" w:rsidP="00031E7C">
            <w:pPr>
              <w:spacing w:after="0" w:line="240" w:lineRule="auto"/>
              <w:ind w:left="-15" w:right="100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функци</w:t>
            </w:r>
            <w:r w:rsidR="00C61919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D35D9B" w:rsidRPr="00670DC3" w:rsidRDefault="00D35D9B" w:rsidP="00D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hideMark/>
          </w:tcPr>
          <w:p w:rsidR="00D35D9B" w:rsidRPr="00670DC3" w:rsidRDefault="00B3440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D35D9B" w:rsidRPr="00670DC3" w:rsidRDefault="00D35D9B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  <w:hideMark/>
          </w:tcPr>
          <w:p w:rsidR="00D52E3C" w:rsidRPr="00670DC3" w:rsidRDefault="00D52E3C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3635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1ED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vMerge w:val="restart"/>
            <w:hideMark/>
          </w:tcPr>
          <w:p w:rsidR="00D52E3C" w:rsidRPr="00670DC3" w:rsidRDefault="00D52E3C" w:rsidP="00D52E3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D52E3C" w:rsidRPr="00670DC3" w:rsidRDefault="003E62EE" w:rsidP="00D52E3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52E3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  <w:hideMark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Язык про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граммирования C++. Обработка символьных 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</w:t>
            </w:r>
          </w:p>
        </w:tc>
        <w:tc>
          <w:tcPr>
            <w:tcW w:w="2178" w:type="dxa"/>
            <w:hideMark/>
          </w:tcPr>
          <w:p w:rsidR="00D52E3C" w:rsidRPr="00670DC3" w:rsidRDefault="00D52E3C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31E7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символьными строками;</w:t>
            </w:r>
          </w:p>
          <w:p w:rsidR="00D52E3C" w:rsidRPr="00670DC3" w:rsidRDefault="00031E7C" w:rsidP="00031E7C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E3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программ с </w:t>
            </w:r>
            <w:r w:rsidR="00D52E3C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символьных строк;</w:t>
            </w:r>
          </w:p>
        </w:tc>
        <w:tc>
          <w:tcPr>
            <w:tcW w:w="852" w:type="dxa"/>
            <w:hideMark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52E3C" w:rsidRPr="00670DC3" w:rsidRDefault="00D52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E3C" w:rsidRPr="00670DC3" w:rsidRDefault="00D52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E3C" w:rsidRPr="00670DC3" w:rsidRDefault="00D52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E3C" w:rsidRPr="00670DC3" w:rsidRDefault="00D52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D52E3C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  <w:hideMark/>
          </w:tcPr>
          <w:p w:rsidR="00A05FC7" w:rsidRPr="00670DC3" w:rsidRDefault="00D52E3C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05FC7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A05FC7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D52E3C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51" w:type="dxa"/>
            <w:hideMark/>
          </w:tcPr>
          <w:p w:rsidR="00D52E3C" w:rsidRPr="00670DC3" w:rsidRDefault="00D52E3C" w:rsidP="00D52E3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сдача практической работы по теме символьные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1353" w:type="dxa"/>
            <w:hideMark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D52E3C" w:rsidRPr="00670DC3" w:rsidRDefault="00D52E3C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D52E3C" w:rsidRPr="00670DC3" w:rsidRDefault="00D52E3C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4F259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4F259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670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BorlandDelphi</w:t>
            </w:r>
            <w:proofErr w:type="spellEnd"/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.Линейные алгоритмы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right="1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математических и тригонометрических функций</w:t>
            </w:r>
          </w:p>
          <w:p w:rsidR="005302D5" w:rsidRPr="00670DC3" w:rsidRDefault="005302D5" w:rsidP="007E3B23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right="1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функций перевода</w:t>
            </w:r>
          </w:p>
          <w:p w:rsidR="005302D5" w:rsidRPr="00670DC3" w:rsidRDefault="005302D5" w:rsidP="007E3B23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right="1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компонентов для ввода и вывода значений переменных</w:t>
            </w:r>
          </w:p>
          <w:p w:rsidR="005302D5" w:rsidRPr="007E3B23" w:rsidRDefault="005302D5" w:rsidP="007E3B23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right="1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линейных алгоритмов;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линейные алгоритмы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</w:tcPr>
          <w:p w:rsidR="00464150" w:rsidRPr="00670DC3" w:rsidRDefault="00464150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1ED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</w:tcPr>
          <w:p w:rsidR="00612B50" w:rsidRPr="00670DC3" w:rsidRDefault="00612B50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464150" w:rsidRPr="00670DC3" w:rsidRDefault="003E62EE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12B50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:rsidR="00464150" w:rsidRPr="00670DC3" w:rsidRDefault="00612B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</w:t>
            </w:r>
          </w:p>
        </w:tc>
        <w:tc>
          <w:tcPr>
            <w:tcW w:w="2178" w:type="dxa"/>
          </w:tcPr>
          <w:p w:rsidR="00AE0B82" w:rsidRPr="00670DC3" w:rsidRDefault="00AE0B82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ветвящихся алгоритмов;</w:t>
            </w:r>
          </w:p>
          <w:p w:rsidR="00464150" w:rsidRPr="00670DC3" w:rsidRDefault="00AE0B82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ветвлений;</w:t>
            </w:r>
          </w:p>
        </w:tc>
        <w:tc>
          <w:tcPr>
            <w:tcW w:w="852" w:type="dxa"/>
          </w:tcPr>
          <w:p w:rsidR="00464150" w:rsidRPr="00670DC3" w:rsidRDefault="00AE0B8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0B82" w:rsidRPr="00670DC3" w:rsidRDefault="00AE0B8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B82" w:rsidRPr="00670DC3" w:rsidRDefault="00AE0B8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B82" w:rsidRPr="00670DC3" w:rsidRDefault="00AE0B8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A6E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64150" w:rsidRPr="00670DC3" w:rsidRDefault="00463A6E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A05FC7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A05FC7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A05FC7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A05FC7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64150" w:rsidRPr="00670DC3" w:rsidRDefault="00A05FC7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1651" w:type="dxa"/>
          </w:tcPr>
          <w:p w:rsidR="00464150" w:rsidRPr="00670DC3" w:rsidRDefault="000C4982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разветвляющие алгоритмы</w:t>
            </w:r>
          </w:p>
        </w:tc>
        <w:tc>
          <w:tcPr>
            <w:tcW w:w="1353" w:type="dxa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D4" w:rsidRPr="00940BC8" w:rsidTr="00D521A8">
        <w:trPr>
          <w:gridAfter w:val="1"/>
          <w:wAfter w:w="35" w:type="dxa"/>
        </w:trPr>
        <w:tc>
          <w:tcPr>
            <w:tcW w:w="438" w:type="dxa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64150" w:rsidRPr="00670DC3" w:rsidRDefault="00464150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464150" w:rsidRPr="00670DC3" w:rsidRDefault="00612B50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464150" w:rsidRPr="00670DC3" w:rsidRDefault="00464150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циклических алгоритмов;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циклических алгоритмов;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63A6E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1651" w:type="dxa"/>
          </w:tcPr>
          <w:p w:rsidR="005302D5" w:rsidRPr="00670DC3" w:rsidRDefault="005302D5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циклические алгоритмы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232B2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одномерными и двумерными массивами;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массивов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7F1CEF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5302D5" w:rsidRPr="00670DC3" w:rsidRDefault="005302D5" w:rsidP="00A05FC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1651" w:type="dxa"/>
          </w:tcPr>
          <w:p w:rsidR="005302D5" w:rsidRPr="00670DC3" w:rsidRDefault="005302D5" w:rsidP="00F4218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массивы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232B2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</w:t>
            </w:r>
            <w:r w:rsidRPr="0067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алгоритмы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вспомогательными алгоритмами;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вспомогательных алгоритмов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431EF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1651" w:type="dxa"/>
          </w:tcPr>
          <w:p w:rsidR="005302D5" w:rsidRPr="00670DC3" w:rsidRDefault="005302D5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сдача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по теме вспомогательные алгоритмы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46415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2178" w:type="dxa"/>
          </w:tcPr>
          <w:p w:rsidR="005302D5" w:rsidRPr="00670DC3" w:rsidRDefault="007E3B23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2D5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графикой;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графических изображений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51" w:type="dxa"/>
          </w:tcPr>
          <w:p w:rsidR="005302D5" w:rsidRPr="00670DC3" w:rsidRDefault="005302D5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графика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46415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Строки.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со строками;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строк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1651" w:type="dxa"/>
          </w:tcPr>
          <w:p w:rsidR="005302D5" w:rsidRPr="00670DC3" w:rsidRDefault="005302D5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строки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46415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записями;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записей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1651" w:type="dxa"/>
          </w:tcPr>
          <w:p w:rsidR="005302D5" w:rsidRPr="00670DC3" w:rsidRDefault="005302D5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записи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46415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 w:val="restart"/>
          </w:tcPr>
          <w:p w:rsidR="005302D5" w:rsidRPr="00670DC3" w:rsidRDefault="005302D5" w:rsidP="00F321E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vMerge w:val="restart"/>
          </w:tcPr>
          <w:p w:rsidR="005302D5" w:rsidRPr="00670DC3" w:rsidRDefault="005302D5" w:rsidP="00612B5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МДК</w:t>
            </w:r>
          </w:p>
          <w:p w:rsidR="005302D5" w:rsidRPr="00670DC3" w:rsidRDefault="005302D5" w:rsidP="00612B5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8" w:type="dxa"/>
            <w:vMerge w:val="restart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2178" w:type="dxa"/>
          </w:tcPr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файлами;</w:t>
            </w:r>
          </w:p>
          <w:p w:rsidR="005302D5" w:rsidRPr="00670DC3" w:rsidRDefault="005302D5" w:rsidP="007E3B23">
            <w:pPr>
              <w:spacing w:after="0" w:line="240" w:lineRule="auto"/>
              <w:ind w:left="130" w:right="100"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7E3B23"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 с использованием файлов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302D5" w:rsidRPr="00670DC3" w:rsidRDefault="005302D5" w:rsidP="00924A1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302D5" w:rsidRPr="00670DC3" w:rsidRDefault="005302D5" w:rsidP="00727EE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1651" w:type="dxa"/>
          </w:tcPr>
          <w:p w:rsidR="005302D5" w:rsidRPr="00670DC3" w:rsidRDefault="005302D5" w:rsidP="000C498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практической работы по теме файлы</w:t>
            </w: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2D5" w:rsidRPr="00940BC8" w:rsidTr="00D521A8">
        <w:trPr>
          <w:gridAfter w:val="1"/>
          <w:wAfter w:w="35" w:type="dxa"/>
        </w:trPr>
        <w:tc>
          <w:tcPr>
            <w:tcW w:w="438" w:type="dxa"/>
            <w:vMerge/>
          </w:tcPr>
          <w:p w:rsidR="005302D5" w:rsidRPr="00670DC3" w:rsidRDefault="005302D5" w:rsidP="0046415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5302D5" w:rsidRPr="00670DC3" w:rsidRDefault="005302D5" w:rsidP="00D35D9B">
            <w:pPr>
              <w:spacing w:after="0" w:line="240" w:lineRule="auto"/>
              <w:ind w:left="46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5302D5" w:rsidRPr="00670DC3" w:rsidRDefault="005302D5" w:rsidP="00D35D9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8A8" w:rsidRDefault="00D35D9B" w:rsidP="00AB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8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5D9B" w:rsidRPr="00225D3F" w:rsidRDefault="00D35D9B" w:rsidP="000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 </w:t>
      </w:r>
      <w:r w:rsidRPr="0022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 РЕАЛИЗАЦИИ  ПРОГРАММЫ </w:t>
      </w:r>
      <w:r w:rsidR="00CF711B" w:rsidRPr="0022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Pr="0022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5D9B" w:rsidRPr="00225D3F" w:rsidRDefault="00D35D9B" w:rsidP="000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D35D9B" w:rsidRPr="00225D3F" w:rsidRDefault="00D35D9B" w:rsidP="0002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5D9B" w:rsidRPr="00225D3F" w:rsidRDefault="00D35D9B" w:rsidP="0002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Информационное обеспечение:</w:t>
      </w:r>
    </w:p>
    <w:p w:rsidR="002E5F02" w:rsidRPr="00225D3F" w:rsidRDefault="002E5F02" w:rsidP="00D5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D3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65363" w:rsidRPr="00165363" w:rsidRDefault="00165363" w:rsidP="00165363">
      <w:pPr>
        <w:shd w:val="clear" w:color="auto" w:fill="FFFFFF"/>
        <w:spacing w:after="0" w:line="240" w:lineRule="auto"/>
        <w:ind w:right="48"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536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источники:</w:t>
      </w:r>
    </w:p>
    <w:p w:rsidR="00165363" w:rsidRPr="00165363" w:rsidRDefault="00165363" w:rsidP="00165363">
      <w:pPr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Семакин И.Г. Основы алгоритмизации и программирования: учебник для студ. учреждений </w:t>
      </w:r>
      <w:proofErr w:type="gramStart"/>
      <w:r w:rsidRPr="00165363">
        <w:rPr>
          <w:rFonts w:ascii="Times New Roman" w:hAnsi="Times New Roman" w:cs="Times New Roman"/>
          <w:bCs/>
          <w:sz w:val="28"/>
          <w:szCs w:val="28"/>
        </w:rPr>
        <w:t>СПО / И.</w:t>
      </w:r>
      <w:proofErr w:type="gramEnd"/>
      <w:r w:rsidRPr="00165363">
        <w:rPr>
          <w:rFonts w:ascii="Times New Roman" w:hAnsi="Times New Roman" w:cs="Times New Roman"/>
          <w:bCs/>
          <w:sz w:val="28"/>
          <w:szCs w:val="28"/>
        </w:rPr>
        <w:t xml:space="preserve">Г.Семакин, А.П.Шестаков. – 3-е изд., - М.: Издательский дом «Академия», 2012. – 400с. Допущено Министерством образования и науки РФ в качестве учебника для студентов образовательных учреждений среднего профессионального образования.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</w:t>
      </w:r>
      <w:hyperlink r:id="rId11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Голицына О.Л. Языки программирования: Учебное пособие / О.Л. Голицына, Т.Л. </w:t>
      </w:r>
      <w:proofErr w:type="spellStart"/>
      <w:r w:rsidRPr="00165363">
        <w:rPr>
          <w:rFonts w:ascii="Times New Roman" w:hAnsi="Times New Roman" w:cs="Times New Roman"/>
          <w:bCs/>
          <w:sz w:val="28"/>
          <w:szCs w:val="28"/>
        </w:rPr>
        <w:t>Партыка</w:t>
      </w:r>
      <w:proofErr w:type="spellEnd"/>
      <w:r w:rsidRPr="00165363">
        <w:rPr>
          <w:rFonts w:ascii="Times New Roman" w:hAnsi="Times New Roman" w:cs="Times New Roman"/>
          <w:bCs/>
          <w:sz w:val="28"/>
          <w:szCs w:val="28"/>
        </w:rPr>
        <w:t xml:space="preserve">, И.И. Попов. - 3-e изд., </w:t>
      </w:r>
      <w:proofErr w:type="spellStart"/>
      <w:r w:rsidRPr="0016536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165363">
        <w:rPr>
          <w:rFonts w:ascii="Times New Roman" w:hAnsi="Times New Roman" w:cs="Times New Roman"/>
          <w:bCs/>
          <w:sz w:val="28"/>
          <w:szCs w:val="28"/>
        </w:rPr>
        <w:t>. и доп. - М.: Форум: ИНФРА-М, 2015. - 400 с. Допущено Министерством образования и науки РФ в качестве учебника для студентов образовательных учреждений среднего профессионального образования</w:t>
      </w:r>
      <w:r w:rsidRPr="0016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</w:t>
      </w:r>
      <w:hyperlink r:id="rId12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Программирование на языке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++: Учебное пособие / Т.И. Немцова, С.Ю. Голова, А.И. Терентьев; Под ред. Л.Г. Гагариной. - М.: ИД ФОРУМ: ИНФРА-М, 2012. - 512 с.: ил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60x90 1/16 + CD-ROM. - (Проф. обр.). (</w:t>
      </w:r>
      <w:proofErr w:type="spellStart"/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cd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rom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ISBN 978-5-8199-0492-3- Режим доступа: </w:t>
      </w:r>
      <w:hyperlink r:id="rId13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65363" w:rsidRPr="00165363" w:rsidRDefault="00165363" w:rsidP="00165363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5363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Дополнительные источники:</w:t>
      </w:r>
    </w:p>
    <w:p w:rsidR="00165363" w:rsidRPr="00165363" w:rsidRDefault="00165363" w:rsidP="00020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>1.</w:t>
      </w:r>
      <w:r w:rsidRPr="0016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Хэвиленд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Кейт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Системное программирование в UNIX [Электронный ресурс] /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Кейт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Хэвиленд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Дайна Грэй, Бен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Салама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; Пер. с англ. - М.: ДМК Пресс, 2007. - 368 с., ил. - (Серия «Для программистов»). - ISBN 5-94074-008-1.</w:t>
      </w:r>
      <w:r w:rsidRPr="00165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</w:t>
      </w:r>
      <w:hyperlink r:id="rId14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Коробко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В. Справочник системного администратора по программированию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/ И. В.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Коробко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2009. - 576 с.: ил. - (Системный администратор) - ISBN 978-5-9775-0296-2. - Режим доступа: </w:t>
      </w:r>
      <w:hyperlink r:id="rId15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Роман, С. Программирование в Win32 API на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Visual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Basic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/ С. Роман; Пер. с англ. - М.: ДМК Пресс, 2007. - 480 с.: ил. - (Серия «Для программистов»). - ISBN 5-94074-102-9. - Режим доступа: </w:t>
      </w:r>
      <w:hyperlink r:id="rId16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65363">
        <w:rPr>
          <w:rFonts w:ascii="Times New Roman" w:hAnsi="Times New Roman" w:cs="Times New Roman"/>
          <w:sz w:val="28"/>
          <w:szCs w:val="28"/>
        </w:rPr>
        <w:t xml:space="preserve">Комиссарова, В. Программирование драйверов для </w:t>
      </w:r>
      <w:proofErr w:type="spellStart"/>
      <w:r w:rsidRPr="0016536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6536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1653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5363">
        <w:rPr>
          <w:rFonts w:ascii="Times New Roman" w:hAnsi="Times New Roman" w:cs="Times New Roman"/>
          <w:sz w:val="28"/>
          <w:szCs w:val="28"/>
        </w:rPr>
        <w:t xml:space="preserve"> - СПб.: </w:t>
      </w:r>
      <w:proofErr w:type="spellStart"/>
      <w:r w:rsidRPr="00165363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</w:rPr>
        <w:t>, 2007. - 256 с.: ил. - (Профессиональное программирование) - ISBN 978-5-9775-0023-4.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Режим доступа: </w:t>
      </w:r>
      <w:hyperlink r:id="rId17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165363" w:rsidRPr="00165363" w:rsidRDefault="00165363" w:rsidP="0016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65363">
        <w:rPr>
          <w:rFonts w:ascii="Times New Roman" w:hAnsi="Times New Roman" w:cs="Times New Roman"/>
        </w:rPr>
        <w:t xml:space="preserve"> </w:t>
      </w:r>
      <w:r w:rsidRPr="00165363">
        <w:rPr>
          <w:rFonts w:ascii="Times New Roman" w:hAnsi="Times New Roman" w:cs="Times New Roman"/>
          <w:bCs/>
          <w:sz w:val="28"/>
          <w:szCs w:val="28"/>
        </w:rPr>
        <w:t xml:space="preserve">Программирование и основы алгоритмизации: Для инженерных специальностей технических университетов и вузов. /А.Г. </w:t>
      </w:r>
      <w:proofErr w:type="spellStart"/>
      <w:r w:rsidRPr="00165363">
        <w:rPr>
          <w:rFonts w:ascii="Times New Roman" w:hAnsi="Times New Roman" w:cs="Times New Roman"/>
          <w:bCs/>
          <w:sz w:val="28"/>
          <w:szCs w:val="28"/>
        </w:rPr>
        <w:t>Аузяк</w:t>
      </w:r>
      <w:proofErr w:type="spellEnd"/>
      <w:r w:rsidRPr="00165363">
        <w:rPr>
          <w:rFonts w:ascii="Times New Roman" w:hAnsi="Times New Roman" w:cs="Times New Roman"/>
          <w:bCs/>
          <w:sz w:val="28"/>
          <w:szCs w:val="28"/>
        </w:rPr>
        <w:t xml:space="preserve">, Ю.А. Богомолов, А.И. Маликов, Б.А. Старостин. Казань: Изд-во Казанского национального исследовательского технического ун-та - КАИ, 2013, 153 </w:t>
      </w:r>
      <w:proofErr w:type="gramStart"/>
      <w:r w:rsidRPr="0016536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6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363" w:rsidRPr="00165363" w:rsidRDefault="00165363" w:rsidP="0016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Полубенцева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М.И. 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++. Процедурное программирование [Электронный ресурс] / М.И.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Полубенцева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, 2008. - 414 с.: ил. - (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Внесерийная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). - ISBN 978-5-9775-0145-3.</w:t>
      </w:r>
    </w:p>
    <w:p w:rsidR="00165363" w:rsidRPr="00165363" w:rsidRDefault="00165363" w:rsidP="0016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Шлее, М. Qt4.5. Профессиональное программирование на C++ / Макс Шлее. — СПб.: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— 882 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. — (В подлиннике). - ISBN 978-5-9775-0398-3.</w:t>
      </w:r>
    </w:p>
    <w:p w:rsidR="00165363" w:rsidRPr="00165363" w:rsidRDefault="00165363" w:rsidP="0016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Шилдт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, Герберт.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C++:базовый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курс, 3-е издание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Пер. с англ. – М.: Издательский дом «Вильямс», 2010.   – 624с.: ил. –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Парал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тит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 англ.</w:t>
      </w:r>
    </w:p>
    <w:p w:rsidR="00165363" w:rsidRPr="00165363" w:rsidRDefault="00165363" w:rsidP="0016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>9. Рудаков А.В. Технология разработки программных продуктов. Практикум: учеб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>особие для студ. учреждений сред. Проф. Образования/ А.В. Рудаков, Г.Н. Федорова.-2-ое изд., стер.- М.: Издательский центр «Академия»; 2011.192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363" w:rsidRPr="00165363" w:rsidRDefault="00165363" w:rsidP="0016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10. Рудаков А.В. Технология разработки программных продуктов: учебник для студ. проф. образования / А.В. Рудаков.- 6-е изд.,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.- М.: Издательский центр «Академия», 2011.-208с</w:t>
      </w:r>
    </w:p>
    <w:p w:rsidR="00165363" w:rsidRPr="00165363" w:rsidRDefault="00165363" w:rsidP="001653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363" w:rsidRPr="00165363" w:rsidRDefault="00165363" w:rsidP="00165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rPr>
          <w:rFonts w:ascii="Times New Roman" w:hAnsi="Times New Roman" w:cs="Times New Roman"/>
          <w:b/>
          <w:bCs/>
          <w:sz w:val="28"/>
          <w:szCs w:val="28"/>
        </w:rPr>
      </w:pPr>
      <w:r w:rsidRPr="00165363">
        <w:rPr>
          <w:rFonts w:ascii="Times New Roman" w:hAnsi="Times New Roman" w:cs="Times New Roman"/>
          <w:b/>
          <w:bCs/>
          <w:sz w:val="28"/>
          <w:szCs w:val="28"/>
        </w:rPr>
        <w:t>Ресурсы INTERNET</w:t>
      </w:r>
    </w:p>
    <w:p w:rsidR="00165363" w:rsidRPr="00165363" w:rsidRDefault="00165363" w:rsidP="001653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</w:rPr>
        <w:t xml:space="preserve">Сервер информационных технологий [Электронный ресурс]. – Режим доступа: http://www.citforum.ru/. </w:t>
      </w:r>
    </w:p>
    <w:p w:rsidR="00165363" w:rsidRPr="00165363" w:rsidRDefault="00165363" w:rsidP="001653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</w:rPr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165363" w:rsidRPr="00165363" w:rsidRDefault="00165363" w:rsidP="0016536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</w:rPr>
        <w:t>Центр свободного программного обеспечения в образовании [Электронный ресурс]. – Режим доступа: http://www.fosscenter.ru/.</w:t>
      </w:r>
    </w:p>
    <w:p w:rsidR="00165363" w:rsidRPr="00165363" w:rsidRDefault="00165363" w:rsidP="0016536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INTUIT.ru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165363" w:rsidRPr="00165363" w:rsidRDefault="00165363" w:rsidP="00165363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Домашняя страница продуктов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– Режим доступа: http://office.microsoft.com/ru-ru/products/</w:t>
      </w:r>
      <w:r w:rsidRPr="0016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63" w:rsidRPr="00165363" w:rsidRDefault="00165363" w:rsidP="001653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ресурс]/(http://www.ict.edu.ru/catalog/index.php). </w:t>
      </w:r>
    </w:p>
    <w:p w:rsidR="00165363" w:rsidRPr="00165363" w:rsidRDefault="00165363" w:rsidP="001653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>[Электронный ресурс]/(http://artishev.com/texnologii/setevaya-os.html).</w:t>
      </w:r>
    </w:p>
    <w:p w:rsidR="00165363" w:rsidRPr="00165363" w:rsidRDefault="00165363" w:rsidP="001653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>[Электронный ресурс]/(http://inoblogger.ru/2010/03/31/operacionnaya-sistemanterneta/).</w:t>
      </w:r>
    </w:p>
    <w:p w:rsidR="00165363" w:rsidRPr="00165363" w:rsidRDefault="00165363" w:rsidP="00165363">
      <w:pPr>
        <w:widowControl w:val="0"/>
        <w:numPr>
          <w:ilvl w:val="0"/>
          <w:numId w:val="19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ресурс]/(http://www.tver.mesi.ru/e-lib/res/648/14/1.html).  </w:t>
      </w:r>
    </w:p>
    <w:p w:rsidR="00165363" w:rsidRPr="00165363" w:rsidRDefault="00165363" w:rsidP="00165363">
      <w:pPr>
        <w:widowControl w:val="0"/>
        <w:numPr>
          <w:ilvl w:val="0"/>
          <w:numId w:val="19"/>
        </w:numPr>
        <w:spacing w:after="0" w:line="240" w:lineRule="auto"/>
        <w:ind w:left="360" w:firstLine="34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 </w:t>
      </w:r>
      <w:hyperlink r:id="rId18" w:history="1">
        <w:r w:rsidRPr="00165363">
          <w:rPr>
            <w:rFonts w:ascii="Times New Roman" w:hAnsi="Times New Roman" w:cs="Times New Roman"/>
            <w:bCs/>
            <w:sz w:val="28"/>
            <w:szCs w:val="28"/>
          </w:rPr>
          <w:t>http://learnpascal.ru</w:t>
        </w:r>
      </w:hyperlink>
      <w:r w:rsidRPr="0016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363" w:rsidRPr="00165363" w:rsidRDefault="00165363" w:rsidP="0016536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 </w:t>
      </w:r>
      <w:hyperlink r:id="rId19" w:history="1">
        <w:r w:rsidRPr="00165363">
          <w:rPr>
            <w:rFonts w:ascii="Times New Roman" w:hAnsi="Times New Roman" w:cs="Times New Roman"/>
            <w:bCs/>
            <w:sz w:val="28"/>
            <w:szCs w:val="28"/>
          </w:rPr>
          <w:t>www.pas1.ru</w:t>
        </w:r>
      </w:hyperlink>
      <w:r w:rsidRPr="0016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363" w:rsidRPr="00165363" w:rsidRDefault="00165363" w:rsidP="001653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Система федеральных образовательных порталов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Информационнокоммуникационные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образовании. [Электронный ресурс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режим допуска: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.//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www.ict.edu.ru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(2011-2016) </w:t>
      </w:r>
    </w:p>
    <w:p w:rsidR="00D521A8" w:rsidRPr="00D521A8" w:rsidRDefault="00D521A8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4.2. Материально-техническое  обеспечение:</w:t>
      </w:r>
    </w:p>
    <w:p w:rsidR="002E5F02" w:rsidRPr="002E5F02" w:rsidRDefault="002E5F02" w:rsidP="00D1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02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</w:t>
      </w:r>
      <w:r w:rsidR="00835632">
        <w:rPr>
          <w:rFonts w:ascii="Times New Roman" w:hAnsi="Times New Roman" w:cs="Times New Roman"/>
          <w:sz w:val="28"/>
          <w:szCs w:val="28"/>
        </w:rPr>
        <w:t xml:space="preserve">ой </w:t>
      </w:r>
      <w:r w:rsidRPr="002E5F02">
        <w:rPr>
          <w:rFonts w:ascii="Times New Roman" w:hAnsi="Times New Roman" w:cs="Times New Roman"/>
          <w:sz w:val="28"/>
          <w:szCs w:val="28"/>
        </w:rPr>
        <w:t>лаборатори</w:t>
      </w:r>
      <w:r w:rsidR="00D521A8">
        <w:rPr>
          <w:rFonts w:ascii="Times New Roman" w:hAnsi="Times New Roman" w:cs="Times New Roman"/>
          <w:sz w:val="28"/>
          <w:szCs w:val="28"/>
        </w:rPr>
        <w:t>и</w:t>
      </w:r>
      <w:r w:rsidRPr="002E5F02">
        <w:rPr>
          <w:rFonts w:ascii="Times New Roman" w:hAnsi="Times New Roman" w:cs="Times New Roman"/>
          <w:sz w:val="28"/>
          <w:szCs w:val="28"/>
        </w:rPr>
        <w:t xml:space="preserve"> «Системного </w:t>
      </w:r>
      <w:r w:rsidR="00835632">
        <w:rPr>
          <w:rFonts w:ascii="Times New Roman" w:hAnsi="Times New Roman" w:cs="Times New Roman"/>
          <w:sz w:val="28"/>
          <w:szCs w:val="28"/>
        </w:rPr>
        <w:t>и прикладного программирования» и полигона «Вычислительной техники»</w:t>
      </w:r>
    </w:p>
    <w:p w:rsidR="002E5F02" w:rsidRPr="002E5F02" w:rsidRDefault="002E5F02" w:rsidP="002E5F02">
      <w:pPr>
        <w:ind w:left="283"/>
        <w:rPr>
          <w:rFonts w:ascii="Times New Roman" w:hAnsi="Times New Roman" w:cs="Times New Roman"/>
          <w:b/>
          <w:sz w:val="28"/>
          <w:szCs w:val="28"/>
        </w:rPr>
      </w:pPr>
      <w:r w:rsidRPr="002E5F02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AA39D8" w:rsidRPr="00AA39D8" w:rsidRDefault="00AA39D8" w:rsidP="00AA39D8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D8">
        <w:rPr>
          <w:rFonts w:ascii="Times New Roman" w:hAnsi="Times New Roman" w:cs="Times New Roman"/>
          <w:sz w:val="28"/>
          <w:szCs w:val="28"/>
          <w:lang w:val="en-US"/>
        </w:rPr>
        <w:t>WinAsm</w:t>
      </w:r>
      <w:proofErr w:type="spellEnd"/>
      <w:r w:rsidRPr="00AA39D8">
        <w:rPr>
          <w:rFonts w:ascii="Times New Roman" w:hAnsi="Times New Roman" w:cs="Times New Roman"/>
          <w:sz w:val="28"/>
          <w:szCs w:val="28"/>
        </w:rPr>
        <w:t xml:space="preserve"> </w:t>
      </w:r>
      <w:r w:rsidRPr="00AA39D8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AA39D8">
        <w:rPr>
          <w:rFonts w:ascii="Times New Roman" w:hAnsi="Times New Roman" w:cs="Times New Roman"/>
          <w:sz w:val="28"/>
          <w:szCs w:val="28"/>
        </w:rPr>
        <w:t xml:space="preserve"> (бесплатная среда разработки программного обеспечения для </w:t>
      </w:r>
      <w:proofErr w:type="spellStart"/>
      <w:r w:rsidRPr="00AA39D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A39D8">
        <w:rPr>
          <w:rFonts w:ascii="Times New Roman" w:hAnsi="Times New Roman" w:cs="Times New Roman"/>
          <w:sz w:val="28"/>
          <w:szCs w:val="28"/>
        </w:rPr>
        <w:t xml:space="preserve"> и DOS, изначально предназначенная для написания программ на языке ассемблера).</w:t>
      </w:r>
    </w:p>
    <w:p w:rsidR="00AA39D8" w:rsidRPr="00AA39D8" w:rsidRDefault="00AA39D8" w:rsidP="00AA39D8">
      <w:pPr>
        <w:numPr>
          <w:ilvl w:val="0"/>
          <w:numId w:val="2"/>
        </w:numPr>
        <w:tabs>
          <w:tab w:val="clear" w:pos="1429"/>
          <w:tab w:val="num" w:pos="1276"/>
        </w:tabs>
        <w:spacing w:before="60"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</w:rPr>
        <w:t xml:space="preserve">IDE </w:t>
      </w:r>
      <w:proofErr w:type="spellStart"/>
      <w:r w:rsidRPr="00AA39D8">
        <w:rPr>
          <w:rFonts w:ascii="Times New Roman" w:hAnsi="Times New Roman" w:cs="Times New Roman"/>
          <w:sz w:val="28"/>
          <w:szCs w:val="28"/>
        </w:rPr>
        <w:t>CodeBlocks</w:t>
      </w:r>
      <w:proofErr w:type="spellEnd"/>
      <w:r w:rsidRPr="00AA39D8">
        <w:rPr>
          <w:rFonts w:ascii="Times New Roman" w:hAnsi="Times New Roman" w:cs="Times New Roman"/>
          <w:sz w:val="28"/>
          <w:szCs w:val="28"/>
        </w:rPr>
        <w:t xml:space="preserve"> (свободная </w:t>
      </w:r>
      <w:proofErr w:type="spellStart"/>
      <w:r w:rsidRPr="00AA39D8">
        <w:rPr>
          <w:rFonts w:ascii="Times New Roman" w:hAnsi="Times New Roman" w:cs="Times New Roman"/>
          <w:sz w:val="28"/>
          <w:szCs w:val="28"/>
        </w:rPr>
        <w:t>кроссплатформенная</w:t>
      </w:r>
      <w:proofErr w:type="spellEnd"/>
      <w:r w:rsidRPr="00AA39D8">
        <w:rPr>
          <w:rFonts w:ascii="Times New Roman" w:hAnsi="Times New Roman" w:cs="Times New Roman"/>
          <w:sz w:val="28"/>
          <w:szCs w:val="28"/>
        </w:rPr>
        <w:t xml:space="preserve"> среда разработки).</w:t>
      </w:r>
    </w:p>
    <w:p w:rsidR="00AA39D8" w:rsidRPr="00AA39D8" w:rsidRDefault="00AA39D8" w:rsidP="00AA39D8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AA39D8">
        <w:rPr>
          <w:rFonts w:ascii="Times New Roman" w:hAnsi="Times New Roman" w:cs="Times New Roman"/>
          <w:sz w:val="28"/>
          <w:szCs w:val="28"/>
        </w:rPr>
        <w:t xml:space="preserve"> 7.0 - (широко распространенная система программирования, может использоваться для решения задач как экономических, так и вычислительных. </w:t>
      </w:r>
      <w:proofErr w:type="gramStart"/>
      <w:r w:rsidRPr="00AA39D8">
        <w:rPr>
          <w:rFonts w:ascii="Times New Roman" w:hAnsi="Times New Roman" w:cs="Times New Roman"/>
          <w:sz w:val="28"/>
          <w:szCs w:val="28"/>
        </w:rPr>
        <w:t xml:space="preserve">Является основой для системы программирования </w:t>
      </w:r>
      <w:proofErr w:type="spellStart"/>
      <w:r w:rsidRPr="00AA39D8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AA39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A39D8" w:rsidRPr="00AA39D8" w:rsidRDefault="00AA39D8" w:rsidP="00AA39D8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A39D8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AA39D8">
        <w:rPr>
          <w:rFonts w:ascii="Times New Roman" w:hAnsi="Times New Roman" w:cs="Times New Roman"/>
          <w:sz w:val="28"/>
          <w:szCs w:val="28"/>
        </w:rPr>
        <w:t xml:space="preserve"> 7.0 - (универсальная объектно-ориентированная система программирования. Имеет широкий набор визуальных сре</w:t>
      </w:r>
      <w:proofErr w:type="gramStart"/>
      <w:r w:rsidRPr="00AA39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39D8">
        <w:rPr>
          <w:rFonts w:ascii="Times New Roman" w:hAnsi="Times New Roman" w:cs="Times New Roman"/>
          <w:sz w:val="28"/>
          <w:szCs w:val="28"/>
        </w:rPr>
        <w:t xml:space="preserve">я решения задач различных типов. </w:t>
      </w:r>
      <w:proofErr w:type="gramStart"/>
      <w:r w:rsidRPr="00AA39D8">
        <w:rPr>
          <w:rFonts w:ascii="Times New Roman" w:hAnsi="Times New Roman" w:cs="Times New Roman"/>
          <w:sz w:val="28"/>
          <w:szCs w:val="28"/>
        </w:rPr>
        <w:t>Широко используется для работы с базой данных и сетей Интернет).</w:t>
      </w:r>
      <w:proofErr w:type="gramEnd"/>
    </w:p>
    <w:p w:rsidR="00AA39D8" w:rsidRPr="00AA39D8" w:rsidRDefault="00AA39D8" w:rsidP="00AA39D8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39D8">
        <w:rPr>
          <w:rFonts w:ascii="Times New Roman" w:hAnsi="Times New Roman" w:cs="Times New Roman"/>
          <w:sz w:val="28"/>
          <w:lang w:val="en-US"/>
        </w:rPr>
        <w:t>BorlandC</w:t>
      </w:r>
      <w:proofErr w:type="spellEnd"/>
      <w:r w:rsidRPr="00AA39D8">
        <w:rPr>
          <w:rFonts w:ascii="Times New Roman" w:hAnsi="Times New Roman" w:cs="Times New Roman"/>
          <w:sz w:val="28"/>
        </w:rPr>
        <w:t xml:space="preserve">++ </w:t>
      </w:r>
      <w:r w:rsidRPr="00AA39D8">
        <w:rPr>
          <w:rFonts w:ascii="Times New Roman" w:hAnsi="Times New Roman" w:cs="Times New Roman"/>
          <w:sz w:val="28"/>
          <w:lang w:val="en-US"/>
        </w:rPr>
        <w:t>Builder</w:t>
      </w:r>
      <w:r w:rsidRPr="00AA39D8">
        <w:rPr>
          <w:rFonts w:ascii="Times New Roman" w:hAnsi="Times New Roman" w:cs="Times New Roman"/>
          <w:sz w:val="28"/>
        </w:rPr>
        <w:t xml:space="preserve"> 6.</w:t>
      </w:r>
    </w:p>
    <w:p w:rsidR="00AA39D8" w:rsidRPr="00AA39D8" w:rsidRDefault="00AA39D8" w:rsidP="00AA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F02" w:rsidRPr="002E5F02" w:rsidRDefault="002E5F02" w:rsidP="002E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4BE" w:rsidRDefault="00E774BE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BE" w:rsidRDefault="00E774BE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BE" w:rsidRPr="00D35D9B" w:rsidRDefault="00E774BE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68" w:rsidRDefault="00D35D9B" w:rsidP="00D1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00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5. ПРИЛОЖЕНИЕ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5.1. АТТЕСТАЦИОННЫЙ ЛИСТ ПО ПРАКТИКЕ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0"/>
          <w:lang w:eastAsia="ru-RU"/>
        </w:rPr>
        <w:t>ФИО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Обучающийся</w:t>
      </w:r>
      <w:proofErr w:type="gramEnd"/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аяся</w:t>
      </w:r>
      <w:proofErr w:type="spellEnd"/>
      <w:r w:rsidRPr="00D35D9B">
        <w:rPr>
          <w:rFonts w:ascii="Times New Roman" w:eastAsia="Times New Roman" w:hAnsi="Times New Roman" w:cs="Times New Roman"/>
          <w:sz w:val="28"/>
          <w:lang w:eastAsia="ru-RU"/>
        </w:rPr>
        <w:t>) на</w:t>
      </w:r>
      <w:r w:rsidR="000334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______</w:t>
      </w:r>
      <w:r w:rsidR="000334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курсе по специальности СПО</w:t>
      </w:r>
    </w:p>
    <w:p w:rsidR="00D35D9B" w:rsidRPr="00EE724A" w:rsidRDefault="008C0068" w:rsidP="00EE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68">
        <w:rPr>
          <w:rFonts w:ascii="Times New Roman" w:hAnsi="Times New Roman" w:cs="Times New Roman"/>
          <w:sz w:val="28"/>
          <w:szCs w:val="28"/>
        </w:rPr>
        <w:t>09.02.03</w:t>
      </w:r>
      <w:r w:rsidR="00EE724A" w:rsidRPr="0027581F">
        <w:rPr>
          <w:rFonts w:ascii="Times New Roman" w:hAnsi="Times New Roman" w:cs="Times New Roman"/>
          <w:sz w:val="28"/>
          <w:szCs w:val="28"/>
        </w:rPr>
        <w:t xml:space="preserve"> «Программирование в компьютерных </w:t>
      </w:r>
      <w:r w:rsidR="00EE724A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412">
        <w:rPr>
          <w:rFonts w:ascii="Times New Roman" w:hAnsi="Times New Roman" w:cs="Times New Roman"/>
          <w:sz w:val="28"/>
          <w:szCs w:val="28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>успешно прошел (</w:t>
      </w:r>
      <w:proofErr w:type="spellStart"/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>ла</w:t>
      </w:r>
      <w:proofErr w:type="spellEnd"/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EE724A">
        <w:rPr>
          <w:rFonts w:ascii="Times New Roman" w:eastAsia="Times New Roman" w:hAnsi="Times New Roman" w:cs="Times New Roman"/>
          <w:sz w:val="28"/>
          <w:lang w:eastAsia="ru-RU"/>
        </w:rPr>
        <w:t>учебную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практику по профессиональному модулю____________________________________________________________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0"/>
          <w:lang w:eastAsia="ru-RU"/>
        </w:rPr>
        <w:t>код и наименование профессионального модуля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в объеме________ часов с «_____»__________20___г. по «____»___________20___г.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в организации________________________________________________________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0"/>
          <w:lang w:eastAsia="ru-RU"/>
        </w:rPr>
        <w:t>наименование организации, юридический адрес</w:t>
      </w:r>
    </w:p>
    <w:p w:rsid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038" w:rsidRPr="00152038" w:rsidRDefault="00152038" w:rsidP="00152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38"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</w:t>
      </w:r>
    </w:p>
    <w:p w:rsidR="008C0068" w:rsidRDefault="008C0068" w:rsidP="0015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789"/>
        <w:gridCol w:w="1101"/>
        <w:gridCol w:w="3686"/>
      </w:tblGrid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AF2902" w:rsidRDefault="00AF2902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F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AF2902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F7419" w:rsidRPr="00AF2902" w:rsidRDefault="00FF7419" w:rsidP="00FF7419">
            <w:pPr>
              <w:spacing w:after="0" w:line="240" w:lineRule="auto"/>
              <w:ind w:left="-123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AF2902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9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5F1092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Программирование целочисленных арифметических операций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5F1092" w:rsidRDefault="00FF7419" w:rsidP="0035589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Сложные структуры данных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5F1092" w:rsidRDefault="00FF7419" w:rsidP="00355896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Процедуры в программах на ассемблере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rPr>
          <w:trHeight w:val="39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5F1092" w:rsidRDefault="00FF7419" w:rsidP="00033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Обработка цепочек элементов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FC32C9" w:rsidRDefault="00FF7419" w:rsidP="0003341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03341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5F1092" w:rsidRDefault="00FF7419" w:rsidP="00033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Работа с консолью в программах на ассемблере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FC32C9" w:rsidRDefault="00FF7419" w:rsidP="0003341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03341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5F1092" w:rsidRDefault="00FF7419" w:rsidP="000334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092"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Преобразование чисел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5F1092" w:rsidRDefault="00FF7419" w:rsidP="00033412">
            <w:pPr>
              <w:spacing w:after="0" w:line="240" w:lineRule="auto"/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>Язык программирования Си. Написание линейных операторов. Программирование циклов и операторов ветвления.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033412">
            <w:pPr>
              <w:spacing w:after="0" w:line="240" w:lineRule="auto"/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t xml:space="preserve">Написание пользовательских функций </w:t>
            </w:r>
            <w:r>
              <w:rPr>
                <w:rStyle w:val="normal0020tablechar0"/>
                <w:rFonts w:ascii="Times New Roman" w:hAnsi="Times New Roman" w:cs="Times New Roman"/>
                <w:sz w:val="28"/>
                <w:szCs w:val="28"/>
              </w:rPr>
              <w:lastRenderedPageBreak/>
              <w:t>на языке Си. Обработка строк.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этапов написания программ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Элементы языка.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8E1910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Линейные программы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8E1910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</w:t>
            </w: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граммирования C++. Программирование ветвлений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D35D9B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8E1910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</w:t>
            </w: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граммирования C++. Программирование циклов.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8E1910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</w:t>
            </w: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граммирования C++. Массивы.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Функции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C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C++. Обработка символьных строк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C32C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среде </w:t>
            </w:r>
            <w:proofErr w:type="spellStart"/>
            <w:r w:rsidRPr="008E1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BorlandDelphi</w:t>
            </w:r>
            <w:proofErr w:type="spellEnd"/>
            <w:r w:rsidRPr="008E1910">
              <w:rPr>
                <w:rFonts w:ascii="Times New Roman" w:hAnsi="Times New Roman" w:cs="Times New Roman"/>
                <w:sz w:val="28"/>
                <w:szCs w:val="28"/>
              </w:rPr>
              <w:t>.Линейные алгоритмы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10">
              <w:rPr>
                <w:rFonts w:ascii="Times New Roman" w:hAnsi="Times New Roman" w:cs="Times New Roman"/>
                <w:sz w:val="28"/>
                <w:szCs w:val="28"/>
              </w:rPr>
              <w:t>Массивы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Строки.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F">
              <w:rPr>
                <w:rFonts w:ascii="Times New Roman" w:hAnsi="Times New Roman" w:cs="Times New Roman"/>
                <w:sz w:val="28"/>
                <w:szCs w:val="28"/>
              </w:rPr>
              <w:t>Файлы.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19" w:rsidRPr="00D35D9B" w:rsidTr="00FF74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5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419" w:rsidRPr="0060155F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Default="00FF7419" w:rsidP="0035589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EE724A" w:rsidRPr="00D35D9B" w:rsidRDefault="00EE724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4916"/>
      </w:tblGrid>
      <w:tr w:rsidR="00D35D9B" w:rsidRPr="00D35D9B" w:rsidTr="00EE724A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table09"/>
            <w:bookmarkEnd w:id="5"/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Процент результативности</w:t>
            </w:r>
          </w:p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(количество зачетов), %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D35D9B" w:rsidRPr="00D35D9B" w:rsidTr="00EE724A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30 до 100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зачет</w:t>
            </w:r>
          </w:p>
        </w:tc>
      </w:tr>
      <w:tr w:rsidR="00D35D9B" w:rsidRPr="00D35D9B" w:rsidTr="00EE724A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0 до 29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незачет</w:t>
            </w: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«_____»_________________20___г.          Подпись руководителя практики: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____________________________/ФИО, должность/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09" w:rsidRDefault="00BB3D09" w:rsidP="00BB3D09">
      <w:pPr>
        <w:tabs>
          <w:tab w:val="left" w:pos="3030"/>
        </w:tabs>
      </w:pPr>
    </w:p>
    <w:sectPr w:rsidR="00BB3D09" w:rsidSect="00C571D3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82" w:rsidRDefault="00E14082" w:rsidP="00713D6B">
      <w:pPr>
        <w:spacing w:after="0" w:line="240" w:lineRule="auto"/>
      </w:pPr>
      <w:r>
        <w:separator/>
      </w:r>
    </w:p>
  </w:endnote>
  <w:endnote w:type="continuationSeparator" w:id="0">
    <w:p w:rsidR="00E14082" w:rsidRDefault="00E14082" w:rsidP="007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439"/>
      <w:docPartObj>
        <w:docPartGallery w:val="Page Numbers (Bottom of Page)"/>
        <w:docPartUnique/>
      </w:docPartObj>
    </w:sdtPr>
    <w:sdtContent>
      <w:p w:rsidR="00355896" w:rsidRDefault="00EC3BAD">
        <w:pPr>
          <w:pStyle w:val="ab"/>
          <w:jc w:val="center"/>
        </w:pPr>
        <w:fldSimple w:instr=" PAGE   \* MERGEFORMAT ">
          <w:r w:rsidR="00536FEA">
            <w:rPr>
              <w:noProof/>
            </w:rPr>
            <w:t>3</w:t>
          </w:r>
        </w:fldSimple>
      </w:p>
    </w:sdtContent>
  </w:sdt>
  <w:p w:rsidR="00355896" w:rsidRDefault="003558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82" w:rsidRDefault="00E14082" w:rsidP="00713D6B">
      <w:pPr>
        <w:spacing w:after="0" w:line="240" w:lineRule="auto"/>
      </w:pPr>
      <w:r>
        <w:separator/>
      </w:r>
    </w:p>
  </w:footnote>
  <w:footnote w:type="continuationSeparator" w:id="0">
    <w:p w:rsidR="00E14082" w:rsidRDefault="00E14082" w:rsidP="0071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E46"/>
    <w:multiLevelType w:val="hybridMultilevel"/>
    <w:tmpl w:val="000C2E14"/>
    <w:lvl w:ilvl="0" w:tplc="D2AA80D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72866"/>
    <w:multiLevelType w:val="hybridMultilevel"/>
    <w:tmpl w:val="AF1C38EC"/>
    <w:lvl w:ilvl="0" w:tplc="1A84A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1876EB4"/>
    <w:multiLevelType w:val="hybridMultilevel"/>
    <w:tmpl w:val="37B82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3579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D18AB"/>
    <w:multiLevelType w:val="hybridMultilevel"/>
    <w:tmpl w:val="39F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E4B7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B2F6F"/>
    <w:multiLevelType w:val="multilevel"/>
    <w:tmpl w:val="654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437D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F7C6B54"/>
    <w:multiLevelType w:val="multilevel"/>
    <w:tmpl w:val="0C160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203231"/>
    <w:multiLevelType w:val="hybridMultilevel"/>
    <w:tmpl w:val="A9246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1"/>
  </w:num>
  <w:num w:numId="5">
    <w:abstractNumId w:val="7"/>
  </w:num>
  <w:num w:numId="6">
    <w:abstractNumId w:val="18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  <w:num w:numId="16">
    <w:abstractNumId w:val="13"/>
  </w:num>
  <w:num w:numId="17">
    <w:abstractNumId w:val="16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5D9B"/>
    <w:rsid w:val="0000271F"/>
    <w:rsid w:val="0000336E"/>
    <w:rsid w:val="00020ED9"/>
    <w:rsid w:val="00031E7C"/>
    <w:rsid w:val="00033412"/>
    <w:rsid w:val="00066D61"/>
    <w:rsid w:val="0007231E"/>
    <w:rsid w:val="000B3A60"/>
    <w:rsid w:val="000C4982"/>
    <w:rsid w:val="000E64D8"/>
    <w:rsid w:val="000E7E3C"/>
    <w:rsid w:val="00134928"/>
    <w:rsid w:val="00152038"/>
    <w:rsid w:val="00152E9F"/>
    <w:rsid w:val="0015521D"/>
    <w:rsid w:val="00165363"/>
    <w:rsid w:val="00177563"/>
    <w:rsid w:val="001D48C9"/>
    <w:rsid w:val="001E1FE2"/>
    <w:rsid w:val="00214083"/>
    <w:rsid w:val="00216B51"/>
    <w:rsid w:val="00217438"/>
    <w:rsid w:val="00225D3F"/>
    <w:rsid w:val="00232B2D"/>
    <w:rsid w:val="002348A8"/>
    <w:rsid w:val="002363C4"/>
    <w:rsid w:val="002517FD"/>
    <w:rsid w:val="00256D78"/>
    <w:rsid w:val="002571D8"/>
    <w:rsid w:val="00263FFF"/>
    <w:rsid w:val="002706C7"/>
    <w:rsid w:val="0027581F"/>
    <w:rsid w:val="002A334D"/>
    <w:rsid w:val="002B1CA8"/>
    <w:rsid w:val="002B2804"/>
    <w:rsid w:val="002B4B80"/>
    <w:rsid w:val="002B7041"/>
    <w:rsid w:val="002D4806"/>
    <w:rsid w:val="002E5F02"/>
    <w:rsid w:val="002F3AAC"/>
    <w:rsid w:val="00301376"/>
    <w:rsid w:val="00322720"/>
    <w:rsid w:val="00325B3B"/>
    <w:rsid w:val="003518A0"/>
    <w:rsid w:val="00352795"/>
    <w:rsid w:val="00355896"/>
    <w:rsid w:val="0035736A"/>
    <w:rsid w:val="00367784"/>
    <w:rsid w:val="003804A1"/>
    <w:rsid w:val="00391249"/>
    <w:rsid w:val="0039628D"/>
    <w:rsid w:val="003D2620"/>
    <w:rsid w:val="003D37E7"/>
    <w:rsid w:val="003D535C"/>
    <w:rsid w:val="003E2236"/>
    <w:rsid w:val="003E62EE"/>
    <w:rsid w:val="00400BE8"/>
    <w:rsid w:val="0040729D"/>
    <w:rsid w:val="0041091F"/>
    <w:rsid w:val="00431EF1"/>
    <w:rsid w:val="00463A6E"/>
    <w:rsid w:val="00464150"/>
    <w:rsid w:val="00492CEC"/>
    <w:rsid w:val="004B173D"/>
    <w:rsid w:val="004B66A3"/>
    <w:rsid w:val="004C0CE8"/>
    <w:rsid w:val="004D1E2D"/>
    <w:rsid w:val="004E00A5"/>
    <w:rsid w:val="004F1747"/>
    <w:rsid w:val="004F259F"/>
    <w:rsid w:val="004F4BE7"/>
    <w:rsid w:val="00506A2E"/>
    <w:rsid w:val="00512623"/>
    <w:rsid w:val="00514A9D"/>
    <w:rsid w:val="005302D5"/>
    <w:rsid w:val="00536FEA"/>
    <w:rsid w:val="00566018"/>
    <w:rsid w:val="00572597"/>
    <w:rsid w:val="005911BB"/>
    <w:rsid w:val="005C05C4"/>
    <w:rsid w:val="005F1092"/>
    <w:rsid w:val="0060155F"/>
    <w:rsid w:val="00607755"/>
    <w:rsid w:val="00612B50"/>
    <w:rsid w:val="00637B13"/>
    <w:rsid w:val="00644966"/>
    <w:rsid w:val="006509D5"/>
    <w:rsid w:val="00670DC3"/>
    <w:rsid w:val="00683635"/>
    <w:rsid w:val="006A75C1"/>
    <w:rsid w:val="006C2577"/>
    <w:rsid w:val="006C485B"/>
    <w:rsid w:val="006E21CA"/>
    <w:rsid w:val="00705BE9"/>
    <w:rsid w:val="00711F4C"/>
    <w:rsid w:val="00713D6B"/>
    <w:rsid w:val="00721AA7"/>
    <w:rsid w:val="00727EE0"/>
    <w:rsid w:val="007427F2"/>
    <w:rsid w:val="00745AB6"/>
    <w:rsid w:val="00746D0D"/>
    <w:rsid w:val="00754AA4"/>
    <w:rsid w:val="007A1112"/>
    <w:rsid w:val="007B1C39"/>
    <w:rsid w:val="007D3287"/>
    <w:rsid w:val="007D3290"/>
    <w:rsid w:val="007E3B23"/>
    <w:rsid w:val="007F1CEF"/>
    <w:rsid w:val="00815701"/>
    <w:rsid w:val="00817DF2"/>
    <w:rsid w:val="00822D17"/>
    <w:rsid w:val="008336A3"/>
    <w:rsid w:val="00835632"/>
    <w:rsid w:val="00896710"/>
    <w:rsid w:val="008C0068"/>
    <w:rsid w:val="008E1910"/>
    <w:rsid w:val="008F0D93"/>
    <w:rsid w:val="00924A18"/>
    <w:rsid w:val="0093280A"/>
    <w:rsid w:val="0093480D"/>
    <w:rsid w:val="00940BC8"/>
    <w:rsid w:val="00961C4D"/>
    <w:rsid w:val="00965E25"/>
    <w:rsid w:val="009668D3"/>
    <w:rsid w:val="00974D71"/>
    <w:rsid w:val="00991ADE"/>
    <w:rsid w:val="00991EF2"/>
    <w:rsid w:val="009E0D18"/>
    <w:rsid w:val="009E7860"/>
    <w:rsid w:val="00A05FC7"/>
    <w:rsid w:val="00A1018A"/>
    <w:rsid w:val="00A403D8"/>
    <w:rsid w:val="00A50ABB"/>
    <w:rsid w:val="00AA39D8"/>
    <w:rsid w:val="00AB3B3D"/>
    <w:rsid w:val="00AD2633"/>
    <w:rsid w:val="00AE0B82"/>
    <w:rsid w:val="00AE16A5"/>
    <w:rsid w:val="00AE3744"/>
    <w:rsid w:val="00AF2902"/>
    <w:rsid w:val="00B010F8"/>
    <w:rsid w:val="00B023CB"/>
    <w:rsid w:val="00B05090"/>
    <w:rsid w:val="00B34402"/>
    <w:rsid w:val="00B34CF9"/>
    <w:rsid w:val="00B524C9"/>
    <w:rsid w:val="00B52D7C"/>
    <w:rsid w:val="00B618E8"/>
    <w:rsid w:val="00B77708"/>
    <w:rsid w:val="00B94E9F"/>
    <w:rsid w:val="00BB0A74"/>
    <w:rsid w:val="00BB3D09"/>
    <w:rsid w:val="00BB7181"/>
    <w:rsid w:val="00BC5393"/>
    <w:rsid w:val="00BC7CE9"/>
    <w:rsid w:val="00BF7E78"/>
    <w:rsid w:val="00C26BC4"/>
    <w:rsid w:val="00C571D3"/>
    <w:rsid w:val="00C61919"/>
    <w:rsid w:val="00C9560A"/>
    <w:rsid w:val="00C979BC"/>
    <w:rsid w:val="00CA1A1A"/>
    <w:rsid w:val="00CF711B"/>
    <w:rsid w:val="00D11AB7"/>
    <w:rsid w:val="00D35D9B"/>
    <w:rsid w:val="00D521A8"/>
    <w:rsid w:val="00D52E3C"/>
    <w:rsid w:val="00D81861"/>
    <w:rsid w:val="00DA3D6E"/>
    <w:rsid w:val="00DE15C4"/>
    <w:rsid w:val="00E14082"/>
    <w:rsid w:val="00E30FB7"/>
    <w:rsid w:val="00E411D7"/>
    <w:rsid w:val="00E67625"/>
    <w:rsid w:val="00E774BE"/>
    <w:rsid w:val="00E77FCA"/>
    <w:rsid w:val="00E94186"/>
    <w:rsid w:val="00EC3BAD"/>
    <w:rsid w:val="00EC66D5"/>
    <w:rsid w:val="00ED53AA"/>
    <w:rsid w:val="00EE0A84"/>
    <w:rsid w:val="00EE724A"/>
    <w:rsid w:val="00F01BD3"/>
    <w:rsid w:val="00F032D4"/>
    <w:rsid w:val="00F17AD6"/>
    <w:rsid w:val="00F26F64"/>
    <w:rsid w:val="00F317BF"/>
    <w:rsid w:val="00F321ED"/>
    <w:rsid w:val="00F40496"/>
    <w:rsid w:val="00F4218D"/>
    <w:rsid w:val="00F57EE9"/>
    <w:rsid w:val="00F702A6"/>
    <w:rsid w:val="00F73ACC"/>
    <w:rsid w:val="00F83D5C"/>
    <w:rsid w:val="00FA454D"/>
    <w:rsid w:val="00FC32C9"/>
    <w:rsid w:val="00FE4E4C"/>
    <w:rsid w:val="00FE755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6E"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bookinfo=507976" TargetMode="External"/><Relationship Id="rId18" Type="http://schemas.openxmlformats.org/officeDocument/2006/relationships/hyperlink" Target="http://learnpascal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bookinfo=507976" TargetMode="External"/><Relationship Id="rId17" Type="http://schemas.openxmlformats.org/officeDocument/2006/relationships/hyperlink" Target="http://znanium.com/catalog.php?bookinfo=5079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catalog.php?bookinfo=50797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bookinfo=50797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bookinfo=507976" TargetMode="Externa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yperlink" Target="http://www.pas1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bookinfo=5079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9C26-8FF4-4A47-A6DE-6DDBCF8D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8D43C-2A83-49DD-BAC4-3C1087484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13C69-E16C-4BB3-A10E-271135C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7D853-6D82-450F-82EC-C5E6699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vinnikvk</cp:lastModifiedBy>
  <cp:revision>161</cp:revision>
  <dcterms:created xsi:type="dcterms:W3CDTF">2013-01-20T09:46:00Z</dcterms:created>
  <dcterms:modified xsi:type="dcterms:W3CDTF">2016-10-28T10:37:00Z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