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3" w:type="dxa"/>
        <w:tblLayout w:type="fixed"/>
        <w:tblCellMar>
          <w:top w:w="80" w:type="dxa"/>
          <w:left w:w="80" w:type="dxa"/>
          <w:bottom w:w="80" w:type="dxa"/>
          <w:right w:w="80" w:type="dxa"/>
        </w:tblCellMar>
        <w:tblLook w:val="0000"/>
      </w:tblPr>
      <w:tblGrid>
        <w:gridCol w:w="1668"/>
        <w:gridCol w:w="8185"/>
      </w:tblGrid>
      <w:tr w:rsidR="003151DC" w:rsidRPr="003151DC" w:rsidTr="00E66537">
        <w:trPr>
          <w:trHeight w:val="300"/>
        </w:trPr>
        <w:tc>
          <w:tcPr>
            <w:tcW w:w="1668" w:type="dxa"/>
            <w:vMerge w:val="restart"/>
            <w:shd w:val="clear" w:color="auto" w:fill="FFFFFF"/>
          </w:tcPr>
          <w:p w:rsidR="003151DC" w:rsidRPr="003151DC" w:rsidRDefault="003151DC" w:rsidP="00E66537">
            <w:pPr>
              <w:spacing w:before="200"/>
              <w:jc w:val="center"/>
              <w:rPr>
                <w:rFonts w:ascii="Times New Roman" w:hAnsi="Times New Roman" w:cs="Times New Roman"/>
                <w:b/>
                <w:bCs/>
                <w:smallCaps/>
                <w:sz w:val="24"/>
                <w:szCs w:val="24"/>
              </w:rPr>
            </w:pPr>
            <w:r w:rsidRPr="003151DC">
              <w:rPr>
                <w:rFonts w:ascii="Times New Roman" w:hAnsi="Times New Roman" w:cs="Times New Roman"/>
                <w:noProof/>
                <w:sz w:val="24"/>
                <w:szCs w:val="24"/>
              </w:rPr>
              <w:drawing>
                <wp:inline distT="0" distB="0" distL="0" distR="0">
                  <wp:extent cx="543560" cy="568325"/>
                  <wp:effectExtent l="0" t="0" r="0"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560" cy="568325"/>
                          </a:xfrm>
                          <a:prstGeom prst="rect">
                            <a:avLst/>
                          </a:prstGeom>
                          <a:solidFill>
                            <a:srgbClr val="FFFFFF"/>
                          </a:solidFill>
                          <a:ln>
                            <a:noFill/>
                          </a:ln>
                        </pic:spPr>
                      </pic:pic>
                    </a:graphicData>
                  </a:graphic>
                </wp:inline>
              </w:drawing>
            </w:r>
          </w:p>
        </w:tc>
        <w:tc>
          <w:tcPr>
            <w:tcW w:w="8185" w:type="dxa"/>
            <w:shd w:val="clear" w:color="auto" w:fill="FFFFFF"/>
          </w:tcPr>
          <w:p w:rsidR="003151DC" w:rsidRPr="003151DC" w:rsidRDefault="003151DC" w:rsidP="00E66537">
            <w:pPr>
              <w:tabs>
                <w:tab w:val="center" w:pos="4677"/>
                <w:tab w:val="right" w:pos="9355"/>
              </w:tabs>
              <w:spacing w:before="40" w:after="40"/>
              <w:jc w:val="center"/>
              <w:rPr>
                <w:rFonts w:ascii="Times New Roman" w:hAnsi="Times New Roman" w:cs="Times New Roman"/>
                <w:sz w:val="24"/>
                <w:szCs w:val="24"/>
              </w:rPr>
            </w:pPr>
            <w:r w:rsidRPr="003151DC">
              <w:rPr>
                <w:rFonts w:ascii="Times New Roman" w:hAnsi="Times New Roman" w:cs="Times New Roman"/>
                <w:b/>
                <w:bCs/>
                <w:smallCaps/>
                <w:sz w:val="24"/>
                <w:szCs w:val="24"/>
              </w:rPr>
              <w:t>министерство  образования  и  науки  российской федерации</w:t>
            </w:r>
          </w:p>
        </w:tc>
      </w:tr>
      <w:tr w:rsidR="003151DC" w:rsidRPr="003151DC" w:rsidTr="00E66537">
        <w:trPr>
          <w:trHeight w:val="1365"/>
        </w:trPr>
        <w:tc>
          <w:tcPr>
            <w:tcW w:w="1668" w:type="dxa"/>
            <w:vMerge/>
            <w:shd w:val="clear" w:color="auto" w:fill="FFFFFF"/>
          </w:tcPr>
          <w:p w:rsidR="003151DC" w:rsidRPr="003151DC" w:rsidRDefault="003151DC" w:rsidP="00E66537">
            <w:pPr>
              <w:rPr>
                <w:rFonts w:ascii="Times New Roman" w:hAnsi="Times New Roman" w:cs="Times New Roman"/>
                <w:sz w:val="24"/>
                <w:szCs w:val="24"/>
              </w:rPr>
            </w:pPr>
          </w:p>
        </w:tc>
        <w:tc>
          <w:tcPr>
            <w:tcW w:w="8185" w:type="dxa"/>
            <w:shd w:val="clear" w:color="auto" w:fill="FFFFFF"/>
          </w:tcPr>
          <w:p w:rsidR="006629FC" w:rsidRDefault="003151DC" w:rsidP="00E66537">
            <w:pPr>
              <w:tabs>
                <w:tab w:val="center" w:pos="4677"/>
                <w:tab w:val="right" w:pos="9355"/>
              </w:tabs>
              <w:spacing w:before="40" w:after="40"/>
              <w:jc w:val="center"/>
              <w:rPr>
                <w:rFonts w:ascii="Times New Roman" w:hAnsi="Times New Roman" w:cs="Times New Roman"/>
                <w:b/>
                <w:bCs/>
                <w:smallCaps/>
                <w:sz w:val="24"/>
                <w:szCs w:val="24"/>
              </w:rPr>
            </w:pPr>
            <w:r w:rsidRPr="003151DC">
              <w:rPr>
                <w:rFonts w:ascii="Times New Roman" w:hAnsi="Times New Roman" w:cs="Times New Roman"/>
                <w:b/>
                <w:bCs/>
                <w:smallCaps/>
                <w:sz w:val="24"/>
                <w:szCs w:val="24"/>
              </w:rPr>
              <w:t>федеральное государственное автономное образовательное учре</w:t>
            </w:r>
            <w:r w:rsidRPr="003151DC">
              <w:rPr>
                <w:rFonts w:ascii="Times New Roman" w:hAnsi="Times New Roman" w:cs="Times New Roman"/>
                <w:b/>
                <w:bCs/>
                <w:smallCaps/>
                <w:sz w:val="24"/>
                <w:szCs w:val="24"/>
              </w:rPr>
              <w:t>ж</w:t>
            </w:r>
            <w:r w:rsidRPr="003151DC">
              <w:rPr>
                <w:rFonts w:ascii="Times New Roman" w:hAnsi="Times New Roman" w:cs="Times New Roman"/>
                <w:b/>
                <w:bCs/>
                <w:smallCaps/>
                <w:sz w:val="24"/>
                <w:szCs w:val="24"/>
              </w:rPr>
              <w:t xml:space="preserve">дение высшего образования </w:t>
            </w:r>
            <w:r w:rsidRPr="003151DC">
              <w:rPr>
                <w:rFonts w:ascii="Times New Roman" w:eastAsia="Arial Unicode MS" w:hAnsi="Times New Roman" w:cs="Times New Roman"/>
                <w:smallCaps/>
                <w:sz w:val="24"/>
                <w:szCs w:val="24"/>
              </w:rPr>
              <w:br/>
            </w:r>
            <w:r w:rsidRPr="003151DC">
              <w:rPr>
                <w:rFonts w:ascii="Times New Roman" w:hAnsi="Times New Roman" w:cs="Times New Roman"/>
                <w:b/>
                <w:bCs/>
                <w:smallCaps/>
                <w:sz w:val="24"/>
                <w:szCs w:val="24"/>
              </w:rPr>
              <w:t>«</w:t>
            </w:r>
            <w:proofErr w:type="gramStart"/>
            <w:r w:rsidRPr="003151DC">
              <w:rPr>
                <w:rFonts w:ascii="Times New Roman" w:hAnsi="Times New Roman" w:cs="Times New Roman"/>
                <w:b/>
                <w:bCs/>
                <w:smallCaps/>
                <w:sz w:val="24"/>
                <w:szCs w:val="24"/>
              </w:rPr>
              <w:t>Национальный</w:t>
            </w:r>
            <w:proofErr w:type="gramEnd"/>
            <w:r w:rsidRPr="003151DC">
              <w:rPr>
                <w:rFonts w:ascii="Times New Roman" w:hAnsi="Times New Roman" w:cs="Times New Roman"/>
                <w:b/>
                <w:bCs/>
                <w:smallCaps/>
                <w:sz w:val="24"/>
                <w:szCs w:val="24"/>
              </w:rPr>
              <w:t xml:space="preserve"> исследовательский </w:t>
            </w:r>
          </w:p>
          <w:p w:rsidR="006629FC" w:rsidRDefault="003151DC" w:rsidP="006629FC">
            <w:pPr>
              <w:tabs>
                <w:tab w:val="center" w:pos="4677"/>
                <w:tab w:val="right" w:pos="9355"/>
              </w:tabs>
              <w:spacing w:before="40" w:after="40"/>
              <w:jc w:val="center"/>
              <w:rPr>
                <w:rFonts w:ascii="Times New Roman" w:hAnsi="Times New Roman" w:cs="Times New Roman"/>
                <w:b/>
                <w:bCs/>
                <w:smallCaps/>
                <w:sz w:val="24"/>
                <w:szCs w:val="24"/>
              </w:rPr>
            </w:pPr>
            <w:r w:rsidRPr="003151DC">
              <w:rPr>
                <w:rFonts w:ascii="Times New Roman" w:hAnsi="Times New Roman" w:cs="Times New Roman"/>
                <w:b/>
                <w:bCs/>
                <w:smallCaps/>
                <w:sz w:val="24"/>
                <w:szCs w:val="24"/>
              </w:rPr>
              <w:t xml:space="preserve">Нижегородский </w:t>
            </w:r>
            <w:r w:rsidR="006629FC">
              <w:rPr>
                <w:rFonts w:ascii="Times New Roman" w:hAnsi="Times New Roman" w:cs="Times New Roman"/>
                <w:b/>
                <w:bCs/>
                <w:smallCaps/>
                <w:sz w:val="24"/>
                <w:szCs w:val="24"/>
              </w:rPr>
              <w:t xml:space="preserve"> </w:t>
            </w:r>
            <w:r w:rsidRPr="003151DC">
              <w:rPr>
                <w:rFonts w:ascii="Times New Roman" w:hAnsi="Times New Roman" w:cs="Times New Roman"/>
                <w:b/>
                <w:bCs/>
                <w:smallCaps/>
                <w:sz w:val="24"/>
                <w:szCs w:val="24"/>
              </w:rPr>
              <w:t>государственный университет</w:t>
            </w:r>
          </w:p>
          <w:p w:rsidR="003151DC" w:rsidRPr="003151DC" w:rsidRDefault="003151DC" w:rsidP="006629FC">
            <w:pPr>
              <w:tabs>
                <w:tab w:val="center" w:pos="4677"/>
                <w:tab w:val="right" w:pos="9355"/>
              </w:tabs>
              <w:spacing w:before="40" w:after="40"/>
              <w:jc w:val="center"/>
              <w:rPr>
                <w:rFonts w:ascii="Times New Roman" w:hAnsi="Times New Roman" w:cs="Times New Roman"/>
                <w:sz w:val="24"/>
                <w:szCs w:val="24"/>
              </w:rPr>
            </w:pPr>
            <w:r w:rsidRPr="003151DC">
              <w:rPr>
                <w:rFonts w:ascii="Times New Roman" w:hAnsi="Times New Roman" w:cs="Times New Roman"/>
                <w:b/>
                <w:bCs/>
                <w:smallCaps/>
                <w:sz w:val="24"/>
                <w:szCs w:val="24"/>
              </w:rPr>
              <w:t xml:space="preserve"> им. Н.И. Лобачевского»</w:t>
            </w:r>
          </w:p>
        </w:tc>
      </w:tr>
    </w:tbl>
    <w:p w:rsidR="003151DC" w:rsidRPr="003151DC" w:rsidRDefault="003151DC" w:rsidP="003151DC">
      <w:pPr>
        <w:spacing w:after="0" w:line="240" w:lineRule="auto"/>
        <w:jc w:val="center"/>
        <w:rPr>
          <w:rFonts w:ascii="Times New Roman" w:hAnsi="Times New Roman" w:cs="Times New Roman"/>
          <w:b/>
          <w:bCs/>
          <w:sz w:val="24"/>
          <w:szCs w:val="24"/>
        </w:rPr>
      </w:pPr>
      <w:r w:rsidRPr="003151DC">
        <w:rPr>
          <w:rFonts w:ascii="Times New Roman" w:hAnsi="Times New Roman" w:cs="Times New Roman"/>
          <w:b/>
          <w:bCs/>
          <w:sz w:val="24"/>
          <w:szCs w:val="24"/>
        </w:rPr>
        <w:t xml:space="preserve">                                   Институт экономики и предпринимательства</w:t>
      </w:r>
    </w:p>
    <w:p w:rsidR="003151DC" w:rsidRPr="003151DC" w:rsidRDefault="003151DC" w:rsidP="003151DC">
      <w:pPr>
        <w:keepNext/>
        <w:jc w:val="center"/>
        <w:rPr>
          <w:rFonts w:ascii="Times New Roman" w:hAnsi="Times New Roman" w:cs="Times New Roman"/>
          <w:b/>
          <w:bCs/>
          <w:sz w:val="24"/>
          <w:szCs w:val="24"/>
        </w:rPr>
      </w:pPr>
    </w:p>
    <w:p w:rsidR="003151DC" w:rsidRPr="003151DC" w:rsidRDefault="003151DC" w:rsidP="003151DC">
      <w:pPr>
        <w:ind w:firstLine="4536"/>
        <w:jc w:val="right"/>
        <w:rPr>
          <w:rFonts w:ascii="Times New Roman" w:hAnsi="Times New Roman" w:cs="Times New Roman"/>
          <w:sz w:val="24"/>
          <w:szCs w:val="24"/>
        </w:rPr>
      </w:pPr>
      <w:r w:rsidRPr="003151DC">
        <w:rPr>
          <w:rFonts w:ascii="Times New Roman" w:hAnsi="Times New Roman" w:cs="Times New Roman"/>
          <w:b/>
          <w:bCs/>
          <w:sz w:val="24"/>
          <w:szCs w:val="24"/>
        </w:rPr>
        <w:t xml:space="preserve">                 УТВЕРЖДАЮ:</w:t>
      </w:r>
    </w:p>
    <w:p w:rsidR="003151DC" w:rsidRPr="003151DC" w:rsidRDefault="003151DC" w:rsidP="003151DC">
      <w:pPr>
        <w:ind w:left="5670"/>
        <w:jc w:val="right"/>
        <w:rPr>
          <w:rFonts w:ascii="Times New Roman" w:hAnsi="Times New Roman" w:cs="Times New Roman"/>
          <w:sz w:val="24"/>
          <w:szCs w:val="24"/>
        </w:rPr>
      </w:pPr>
      <w:r w:rsidRPr="003151DC">
        <w:rPr>
          <w:rFonts w:ascii="Times New Roman" w:hAnsi="Times New Roman" w:cs="Times New Roman"/>
          <w:sz w:val="24"/>
          <w:szCs w:val="24"/>
        </w:rPr>
        <w:t>Директор ИЭП</w:t>
      </w:r>
    </w:p>
    <w:p w:rsidR="003151DC" w:rsidRPr="003151DC" w:rsidRDefault="003151DC" w:rsidP="003151DC">
      <w:pPr>
        <w:ind w:left="5670"/>
        <w:jc w:val="right"/>
        <w:rPr>
          <w:rFonts w:ascii="Times New Roman" w:hAnsi="Times New Roman" w:cs="Times New Roman"/>
          <w:sz w:val="24"/>
          <w:szCs w:val="24"/>
        </w:rPr>
      </w:pPr>
      <w:r w:rsidRPr="003151DC">
        <w:rPr>
          <w:rFonts w:ascii="Times New Roman" w:hAnsi="Times New Roman" w:cs="Times New Roman"/>
          <w:sz w:val="24"/>
          <w:szCs w:val="24"/>
        </w:rPr>
        <w:t xml:space="preserve">проф. А.О. Грудзинский     </w:t>
      </w:r>
    </w:p>
    <w:p w:rsidR="003151DC" w:rsidRPr="003151DC" w:rsidRDefault="003151DC" w:rsidP="003151DC">
      <w:pPr>
        <w:ind w:left="5670"/>
        <w:jc w:val="right"/>
        <w:rPr>
          <w:rFonts w:ascii="Times New Roman" w:hAnsi="Times New Roman" w:cs="Times New Roman"/>
          <w:sz w:val="24"/>
          <w:szCs w:val="24"/>
        </w:rPr>
      </w:pPr>
    </w:p>
    <w:p w:rsidR="003151DC" w:rsidRPr="003151DC" w:rsidRDefault="003151DC" w:rsidP="003151DC">
      <w:pPr>
        <w:ind w:left="5670"/>
        <w:jc w:val="right"/>
        <w:rPr>
          <w:rFonts w:ascii="Times New Roman" w:hAnsi="Times New Roman" w:cs="Times New Roman"/>
          <w:sz w:val="24"/>
          <w:szCs w:val="24"/>
        </w:rPr>
      </w:pPr>
      <w:r w:rsidRPr="003151DC">
        <w:rPr>
          <w:rFonts w:ascii="Times New Roman" w:hAnsi="Times New Roman" w:cs="Times New Roman"/>
          <w:sz w:val="24"/>
          <w:szCs w:val="24"/>
        </w:rPr>
        <w:t>____________________</w:t>
      </w:r>
    </w:p>
    <w:p w:rsidR="003151DC" w:rsidRPr="003151DC" w:rsidRDefault="003151DC" w:rsidP="003151DC">
      <w:pPr>
        <w:ind w:left="5670"/>
        <w:jc w:val="right"/>
        <w:rPr>
          <w:rFonts w:ascii="Times New Roman" w:hAnsi="Times New Roman" w:cs="Times New Roman"/>
          <w:b/>
          <w:bCs/>
          <w:sz w:val="24"/>
          <w:szCs w:val="24"/>
        </w:rPr>
      </w:pPr>
      <w:r w:rsidRPr="003151DC">
        <w:rPr>
          <w:rFonts w:ascii="Times New Roman" w:hAnsi="Times New Roman" w:cs="Times New Roman"/>
          <w:sz w:val="24"/>
          <w:szCs w:val="24"/>
        </w:rPr>
        <w:t>____________ 20__ г.</w:t>
      </w:r>
    </w:p>
    <w:p w:rsidR="001A03A8" w:rsidRPr="003151DC" w:rsidRDefault="004650A4">
      <w:pPr>
        <w:shd w:val="clear" w:color="auto" w:fill="FFFFFF"/>
        <w:tabs>
          <w:tab w:val="left" w:leader="underscore" w:pos="2326"/>
          <w:tab w:val="left" w:leader="underscore" w:pos="6098"/>
          <w:tab w:val="left" w:leader="underscore" w:pos="8489"/>
        </w:tabs>
        <w:jc w:val="center"/>
        <w:rPr>
          <w:rFonts w:ascii="Times New Roman" w:hAnsi="Times New Roman" w:cs="Times New Roman"/>
          <w:b/>
          <w:bCs/>
          <w:sz w:val="24"/>
          <w:szCs w:val="24"/>
          <w:u w:val="single"/>
        </w:rPr>
      </w:pPr>
      <w:r w:rsidRPr="003151DC">
        <w:rPr>
          <w:rFonts w:ascii="Times New Roman" w:hAnsi="Times New Roman" w:cs="Times New Roman"/>
          <w:b/>
          <w:bCs/>
          <w:sz w:val="24"/>
          <w:szCs w:val="24"/>
        </w:rPr>
        <w:t xml:space="preserve">  ПРОГРАММА    ТЕХНОЛОГИЧЕСКОЙ  ПРАКТИКИ</w:t>
      </w:r>
    </w:p>
    <w:p w:rsidR="001A03A8" w:rsidRPr="003151DC" w:rsidRDefault="004650A4">
      <w:pPr>
        <w:shd w:val="clear" w:color="auto" w:fill="FFFFFF"/>
        <w:tabs>
          <w:tab w:val="left" w:leader="underscore" w:pos="2326"/>
          <w:tab w:val="left" w:leader="underscore" w:pos="6098"/>
          <w:tab w:val="left" w:leader="underscore" w:pos="8489"/>
        </w:tabs>
        <w:jc w:val="center"/>
        <w:rPr>
          <w:rFonts w:ascii="Times New Roman" w:hAnsi="Times New Roman" w:cs="Times New Roman"/>
          <w:sz w:val="24"/>
          <w:szCs w:val="24"/>
        </w:rPr>
      </w:pPr>
      <w:r w:rsidRPr="003151DC">
        <w:rPr>
          <w:rFonts w:ascii="Times New Roman" w:hAnsi="Times New Roman" w:cs="Times New Roman"/>
          <w:sz w:val="24"/>
          <w:szCs w:val="24"/>
        </w:rPr>
        <w:t xml:space="preserve">     (вид  практики)</w:t>
      </w:r>
    </w:p>
    <w:p w:rsidR="001A03A8" w:rsidRPr="003151DC" w:rsidRDefault="004650A4">
      <w:pPr>
        <w:shd w:val="clear" w:color="auto" w:fill="FFFFFF"/>
        <w:tabs>
          <w:tab w:val="left" w:leader="underscore" w:pos="2326"/>
          <w:tab w:val="left" w:leader="underscore" w:pos="6098"/>
          <w:tab w:val="left" w:leader="underscore" w:pos="8489"/>
        </w:tabs>
        <w:spacing w:line="312" w:lineRule="auto"/>
        <w:jc w:val="center"/>
        <w:rPr>
          <w:rFonts w:ascii="Times New Roman" w:hAnsi="Times New Roman" w:cs="Times New Roman"/>
          <w:sz w:val="24"/>
          <w:szCs w:val="24"/>
        </w:rPr>
      </w:pPr>
      <w:r w:rsidRPr="003151DC">
        <w:rPr>
          <w:rFonts w:ascii="Times New Roman" w:hAnsi="Times New Roman" w:cs="Times New Roman"/>
          <w:sz w:val="24"/>
          <w:szCs w:val="24"/>
        </w:rPr>
        <w:t>Направление подготовки:</w:t>
      </w:r>
    </w:p>
    <w:p w:rsidR="001A03A8" w:rsidRPr="003151DC" w:rsidRDefault="004650A4">
      <w:pPr>
        <w:spacing w:after="0" w:line="240" w:lineRule="auto"/>
        <w:jc w:val="center"/>
        <w:rPr>
          <w:rFonts w:ascii="Times New Roman" w:eastAsia="Times New Roman" w:hAnsi="Times New Roman" w:cs="Times New Roman"/>
          <w:sz w:val="24"/>
          <w:szCs w:val="24"/>
        </w:rPr>
      </w:pPr>
      <w:r w:rsidRPr="003151DC">
        <w:rPr>
          <w:rFonts w:ascii="Times New Roman" w:hAnsi="Times New Roman" w:cs="Times New Roman"/>
          <w:b/>
          <w:bCs/>
          <w:sz w:val="24"/>
          <w:szCs w:val="24"/>
        </w:rPr>
        <w:t>38.04.01 Экономика</w:t>
      </w:r>
    </w:p>
    <w:p w:rsidR="001A03A8" w:rsidRPr="003151DC" w:rsidRDefault="001A03A8">
      <w:pPr>
        <w:spacing w:after="0" w:line="240" w:lineRule="auto"/>
        <w:jc w:val="center"/>
        <w:rPr>
          <w:rFonts w:ascii="Times New Roman" w:eastAsia="Times New Roman" w:hAnsi="Times New Roman" w:cs="Times New Roman"/>
          <w:sz w:val="24"/>
          <w:szCs w:val="24"/>
        </w:rPr>
      </w:pPr>
    </w:p>
    <w:p w:rsidR="001A03A8" w:rsidRPr="003151DC" w:rsidRDefault="004650A4">
      <w:pPr>
        <w:shd w:val="clear" w:color="auto" w:fill="FFFFFF"/>
        <w:tabs>
          <w:tab w:val="left" w:pos="3089"/>
          <w:tab w:val="left" w:leader="underscore" w:pos="8287"/>
        </w:tabs>
        <w:spacing w:line="312" w:lineRule="auto"/>
        <w:jc w:val="center"/>
        <w:rPr>
          <w:rFonts w:ascii="Times New Roman" w:hAnsi="Times New Roman" w:cs="Times New Roman"/>
          <w:sz w:val="24"/>
          <w:szCs w:val="24"/>
        </w:rPr>
      </w:pPr>
      <w:r w:rsidRPr="003151DC">
        <w:rPr>
          <w:rFonts w:ascii="Times New Roman" w:hAnsi="Times New Roman" w:cs="Times New Roman"/>
          <w:sz w:val="24"/>
          <w:szCs w:val="24"/>
        </w:rPr>
        <w:t>Профиль/специализация/магистерская программа:</w:t>
      </w:r>
    </w:p>
    <w:p w:rsidR="001A03A8" w:rsidRPr="003151DC" w:rsidRDefault="004650A4">
      <w:pPr>
        <w:spacing w:after="0" w:line="240" w:lineRule="auto"/>
        <w:jc w:val="center"/>
        <w:rPr>
          <w:rFonts w:ascii="Times New Roman" w:eastAsia="Times New Roman" w:hAnsi="Times New Roman" w:cs="Times New Roman"/>
          <w:b/>
          <w:bCs/>
          <w:sz w:val="24"/>
          <w:szCs w:val="24"/>
        </w:rPr>
      </w:pPr>
      <w:r w:rsidRPr="003151DC">
        <w:rPr>
          <w:rFonts w:ascii="Times New Roman" w:hAnsi="Times New Roman" w:cs="Times New Roman"/>
          <w:b/>
          <w:bCs/>
          <w:sz w:val="24"/>
          <w:szCs w:val="24"/>
        </w:rPr>
        <w:t>Бухгалтерский учет, анализ и аудит</w:t>
      </w:r>
    </w:p>
    <w:p w:rsidR="001A03A8" w:rsidRPr="003151DC" w:rsidRDefault="001A03A8">
      <w:pPr>
        <w:shd w:val="clear" w:color="auto" w:fill="FFFFFF"/>
        <w:tabs>
          <w:tab w:val="left" w:pos="3089"/>
          <w:tab w:val="left" w:leader="underscore" w:pos="8287"/>
        </w:tabs>
        <w:spacing w:line="360" w:lineRule="auto"/>
        <w:jc w:val="center"/>
        <w:rPr>
          <w:rFonts w:ascii="Times New Roman" w:hAnsi="Times New Roman" w:cs="Times New Roman"/>
          <w:sz w:val="24"/>
          <w:szCs w:val="24"/>
        </w:rPr>
      </w:pPr>
    </w:p>
    <w:p w:rsidR="001A03A8" w:rsidRPr="003151DC" w:rsidRDefault="004650A4">
      <w:pPr>
        <w:shd w:val="clear" w:color="auto" w:fill="FFFFFF"/>
        <w:tabs>
          <w:tab w:val="left" w:pos="3089"/>
          <w:tab w:val="left" w:leader="underscore" w:pos="8287"/>
        </w:tabs>
        <w:jc w:val="center"/>
        <w:rPr>
          <w:rFonts w:ascii="Times New Roman" w:hAnsi="Times New Roman" w:cs="Times New Roman"/>
          <w:sz w:val="24"/>
          <w:szCs w:val="24"/>
        </w:rPr>
      </w:pPr>
      <w:r w:rsidRPr="003151DC">
        <w:rPr>
          <w:rFonts w:ascii="Times New Roman" w:hAnsi="Times New Roman" w:cs="Times New Roman"/>
          <w:sz w:val="24"/>
          <w:szCs w:val="24"/>
        </w:rPr>
        <w:t>Квалификация:</w:t>
      </w:r>
    </w:p>
    <w:p w:rsidR="001A03A8" w:rsidRPr="003151DC" w:rsidRDefault="004650A4">
      <w:pPr>
        <w:shd w:val="clear" w:color="auto" w:fill="FFFFFF"/>
        <w:tabs>
          <w:tab w:val="left" w:pos="3089"/>
          <w:tab w:val="left" w:leader="underscore" w:pos="8287"/>
        </w:tabs>
        <w:jc w:val="center"/>
        <w:rPr>
          <w:rFonts w:ascii="Times New Roman" w:hAnsi="Times New Roman" w:cs="Times New Roman"/>
          <w:sz w:val="24"/>
          <w:szCs w:val="24"/>
        </w:rPr>
      </w:pPr>
      <w:r w:rsidRPr="003151DC">
        <w:rPr>
          <w:rFonts w:ascii="Times New Roman" w:hAnsi="Times New Roman" w:cs="Times New Roman"/>
          <w:sz w:val="24"/>
          <w:szCs w:val="24"/>
        </w:rPr>
        <w:t>магистр</w:t>
      </w:r>
    </w:p>
    <w:p w:rsidR="001A03A8" w:rsidRPr="003151DC" w:rsidRDefault="001A03A8">
      <w:pPr>
        <w:shd w:val="clear" w:color="auto" w:fill="FFFFFF"/>
        <w:tabs>
          <w:tab w:val="left" w:pos="3089"/>
          <w:tab w:val="left" w:leader="underscore" w:pos="8287"/>
        </w:tabs>
        <w:spacing w:line="360" w:lineRule="auto"/>
        <w:jc w:val="center"/>
        <w:rPr>
          <w:rFonts w:ascii="Times New Roman" w:hAnsi="Times New Roman" w:cs="Times New Roman"/>
          <w:sz w:val="24"/>
          <w:szCs w:val="24"/>
        </w:rPr>
      </w:pPr>
    </w:p>
    <w:p w:rsidR="001A03A8" w:rsidRPr="003151DC" w:rsidRDefault="001A03A8">
      <w:pPr>
        <w:shd w:val="clear" w:color="auto" w:fill="FFFFFF"/>
        <w:jc w:val="center"/>
        <w:rPr>
          <w:rFonts w:ascii="Times New Roman" w:hAnsi="Times New Roman" w:cs="Times New Roman"/>
          <w:b/>
          <w:bCs/>
          <w:sz w:val="24"/>
          <w:szCs w:val="24"/>
        </w:rPr>
      </w:pPr>
    </w:p>
    <w:p w:rsidR="001A03A8" w:rsidRPr="003151DC" w:rsidRDefault="001A03A8">
      <w:pPr>
        <w:shd w:val="clear" w:color="auto" w:fill="FFFFFF"/>
        <w:jc w:val="center"/>
        <w:rPr>
          <w:rFonts w:ascii="Times New Roman" w:hAnsi="Times New Roman" w:cs="Times New Roman"/>
          <w:b/>
          <w:bCs/>
          <w:sz w:val="24"/>
          <w:szCs w:val="24"/>
        </w:rPr>
      </w:pPr>
    </w:p>
    <w:p w:rsidR="006629FC" w:rsidRDefault="006629FC">
      <w:pPr>
        <w:jc w:val="center"/>
        <w:rPr>
          <w:rFonts w:ascii="Times New Roman" w:hAnsi="Times New Roman" w:cs="Times New Roman"/>
          <w:sz w:val="24"/>
          <w:szCs w:val="24"/>
        </w:rPr>
      </w:pPr>
    </w:p>
    <w:p w:rsidR="006629FC" w:rsidRDefault="006629FC">
      <w:pPr>
        <w:jc w:val="center"/>
        <w:rPr>
          <w:rFonts w:ascii="Times New Roman" w:hAnsi="Times New Roman" w:cs="Times New Roman"/>
          <w:sz w:val="24"/>
          <w:szCs w:val="24"/>
        </w:rPr>
      </w:pPr>
    </w:p>
    <w:p w:rsidR="006629FC" w:rsidRDefault="006629FC">
      <w:pPr>
        <w:jc w:val="center"/>
        <w:rPr>
          <w:rFonts w:ascii="Times New Roman" w:hAnsi="Times New Roman" w:cs="Times New Roman"/>
          <w:sz w:val="24"/>
          <w:szCs w:val="24"/>
        </w:rPr>
      </w:pPr>
    </w:p>
    <w:p w:rsidR="003151DC" w:rsidRPr="003151DC" w:rsidRDefault="004650A4">
      <w:pPr>
        <w:jc w:val="center"/>
        <w:rPr>
          <w:rFonts w:ascii="Times New Roman" w:hAnsi="Times New Roman" w:cs="Times New Roman"/>
          <w:sz w:val="24"/>
          <w:szCs w:val="24"/>
        </w:rPr>
      </w:pPr>
      <w:r w:rsidRPr="003151DC">
        <w:rPr>
          <w:rFonts w:ascii="Times New Roman" w:hAnsi="Times New Roman" w:cs="Times New Roman"/>
          <w:sz w:val="24"/>
          <w:szCs w:val="24"/>
        </w:rPr>
        <w:t>Нижний Новгород  2016</w:t>
      </w:r>
    </w:p>
    <w:p w:rsidR="001A03A8" w:rsidRPr="003151DC" w:rsidRDefault="004650A4">
      <w:pPr>
        <w:shd w:val="clear" w:color="auto" w:fill="FFFFFF"/>
        <w:spacing w:line="312" w:lineRule="auto"/>
        <w:ind w:left="567" w:hanging="142"/>
        <w:jc w:val="both"/>
        <w:rPr>
          <w:rFonts w:ascii="Times New Roman" w:hAnsi="Times New Roman" w:cs="Times New Roman"/>
          <w:sz w:val="24"/>
          <w:szCs w:val="24"/>
        </w:rPr>
      </w:pPr>
      <w:r w:rsidRPr="003151DC">
        <w:rPr>
          <w:rFonts w:ascii="Times New Roman" w:hAnsi="Times New Roman" w:cs="Times New Roman"/>
          <w:b/>
          <w:bCs/>
          <w:sz w:val="24"/>
          <w:szCs w:val="24"/>
        </w:rPr>
        <w:lastRenderedPageBreak/>
        <w:t>СОСТАВИТЕЛЬ</w:t>
      </w:r>
      <w:r w:rsidRPr="003151DC">
        <w:rPr>
          <w:rFonts w:ascii="Times New Roman" w:hAnsi="Times New Roman" w:cs="Times New Roman"/>
          <w:sz w:val="24"/>
          <w:szCs w:val="24"/>
        </w:rPr>
        <w:t>: ученая степень, ученое звание, должность, ФИО</w:t>
      </w:r>
    </w:p>
    <w:p w:rsidR="001A03A8" w:rsidRPr="003151DC" w:rsidRDefault="004650A4">
      <w:pPr>
        <w:shd w:val="clear" w:color="auto" w:fill="FFFFFF"/>
        <w:ind w:left="567" w:hanging="142"/>
        <w:jc w:val="both"/>
        <w:rPr>
          <w:rFonts w:ascii="Times New Roman" w:hAnsi="Times New Roman" w:cs="Times New Roman"/>
          <w:sz w:val="24"/>
          <w:szCs w:val="24"/>
        </w:rPr>
      </w:pPr>
      <w:proofErr w:type="spellStart"/>
      <w:r w:rsidRPr="003151DC">
        <w:rPr>
          <w:rFonts w:ascii="Times New Roman" w:hAnsi="Times New Roman" w:cs="Times New Roman"/>
          <w:sz w:val="24"/>
          <w:szCs w:val="24"/>
        </w:rPr>
        <w:t>к.э.н</w:t>
      </w:r>
      <w:proofErr w:type="spellEnd"/>
      <w:r w:rsidRPr="003151DC">
        <w:rPr>
          <w:rFonts w:ascii="Times New Roman" w:hAnsi="Times New Roman" w:cs="Times New Roman"/>
          <w:sz w:val="24"/>
          <w:szCs w:val="24"/>
        </w:rPr>
        <w:t>, доцент  Граница Ю.В.</w:t>
      </w:r>
    </w:p>
    <w:p w:rsidR="001A03A8" w:rsidRPr="003151DC" w:rsidRDefault="001A03A8">
      <w:pPr>
        <w:shd w:val="clear" w:color="auto" w:fill="FFFFFF"/>
        <w:spacing w:line="312" w:lineRule="auto"/>
        <w:ind w:left="567" w:hanging="142"/>
        <w:jc w:val="both"/>
        <w:rPr>
          <w:rFonts w:ascii="Times New Roman" w:hAnsi="Times New Roman" w:cs="Times New Roman"/>
          <w:sz w:val="24"/>
          <w:szCs w:val="24"/>
        </w:rPr>
      </w:pPr>
    </w:p>
    <w:p w:rsidR="001A03A8" w:rsidRPr="003151DC" w:rsidRDefault="004650A4">
      <w:pPr>
        <w:shd w:val="clear" w:color="auto" w:fill="FFFFFF"/>
        <w:spacing w:line="312" w:lineRule="auto"/>
        <w:ind w:left="567" w:hanging="142"/>
        <w:jc w:val="both"/>
        <w:rPr>
          <w:rFonts w:ascii="Times New Roman" w:hAnsi="Times New Roman" w:cs="Times New Roman"/>
          <w:sz w:val="24"/>
          <w:szCs w:val="24"/>
        </w:rPr>
      </w:pPr>
      <w:r w:rsidRPr="003151DC">
        <w:rPr>
          <w:rFonts w:ascii="Times New Roman" w:hAnsi="Times New Roman" w:cs="Times New Roman"/>
          <w:b/>
          <w:bCs/>
          <w:sz w:val="24"/>
          <w:szCs w:val="24"/>
        </w:rPr>
        <w:t>РЕКОМЕНДОВАНО  К  ИСПОЛЬЗОВАНИЮ  В УЧЕБНОМ  ПРОЦЕССЕ</w:t>
      </w:r>
    </w:p>
    <w:p w:rsidR="001A03A8" w:rsidRPr="003151DC" w:rsidRDefault="004650A4">
      <w:pPr>
        <w:shd w:val="clear" w:color="auto" w:fill="FFFFFF"/>
        <w:ind w:left="567" w:hanging="142"/>
        <w:jc w:val="both"/>
        <w:rPr>
          <w:rFonts w:ascii="Times New Roman" w:hAnsi="Times New Roman" w:cs="Times New Roman"/>
          <w:sz w:val="24"/>
          <w:szCs w:val="24"/>
        </w:rPr>
      </w:pPr>
      <w:r w:rsidRPr="003151DC">
        <w:rPr>
          <w:rFonts w:ascii="Times New Roman" w:hAnsi="Times New Roman" w:cs="Times New Roman"/>
          <w:sz w:val="24"/>
          <w:szCs w:val="24"/>
        </w:rPr>
        <w:t>на заседании   методической комиссии  (протокол  № __  от   __  _______  20__  г.)</w:t>
      </w:r>
    </w:p>
    <w:p w:rsidR="001A03A8" w:rsidRPr="003151DC" w:rsidRDefault="001A03A8">
      <w:pPr>
        <w:shd w:val="clear" w:color="auto" w:fill="FFFFFF"/>
        <w:spacing w:line="312" w:lineRule="auto"/>
        <w:ind w:left="567" w:hanging="142"/>
        <w:jc w:val="both"/>
        <w:rPr>
          <w:rFonts w:ascii="Times New Roman" w:hAnsi="Times New Roman" w:cs="Times New Roman"/>
          <w:sz w:val="24"/>
          <w:szCs w:val="24"/>
        </w:rPr>
      </w:pPr>
    </w:p>
    <w:p w:rsidR="001A03A8" w:rsidRPr="003151DC" w:rsidRDefault="004650A4">
      <w:pPr>
        <w:shd w:val="clear" w:color="auto" w:fill="FFFFFF"/>
        <w:ind w:left="567" w:hanging="142"/>
        <w:jc w:val="both"/>
        <w:rPr>
          <w:rFonts w:ascii="Times New Roman" w:hAnsi="Times New Roman" w:cs="Times New Roman"/>
          <w:sz w:val="24"/>
          <w:szCs w:val="24"/>
        </w:rPr>
      </w:pPr>
      <w:r w:rsidRPr="003151DC">
        <w:rPr>
          <w:rFonts w:ascii="Times New Roman" w:hAnsi="Times New Roman" w:cs="Times New Roman"/>
          <w:sz w:val="24"/>
          <w:szCs w:val="24"/>
        </w:rPr>
        <w:t>Председатель методической комиссии</w:t>
      </w:r>
    </w:p>
    <w:p w:rsidR="001A03A8" w:rsidRPr="003151DC" w:rsidRDefault="004650A4">
      <w:pPr>
        <w:shd w:val="clear" w:color="auto" w:fill="FFFFFF"/>
        <w:ind w:left="567" w:hanging="142"/>
        <w:jc w:val="both"/>
        <w:rPr>
          <w:rFonts w:ascii="Times New Roman" w:hAnsi="Times New Roman" w:cs="Times New Roman"/>
          <w:sz w:val="24"/>
          <w:szCs w:val="24"/>
        </w:rPr>
      </w:pPr>
      <w:r w:rsidRPr="003151DC">
        <w:rPr>
          <w:rFonts w:ascii="Times New Roman" w:hAnsi="Times New Roman" w:cs="Times New Roman"/>
          <w:sz w:val="24"/>
          <w:szCs w:val="24"/>
        </w:rPr>
        <w:t xml:space="preserve">                                                           ________________</w:t>
      </w:r>
      <w:r w:rsidRPr="003151DC">
        <w:rPr>
          <w:rFonts w:ascii="Times New Roman" w:hAnsi="Times New Roman" w:cs="Times New Roman"/>
          <w:sz w:val="24"/>
          <w:szCs w:val="24"/>
        </w:rPr>
        <w:tab/>
        <w:t xml:space="preserve">     _______________</w:t>
      </w:r>
      <w:r w:rsidRPr="003151DC">
        <w:rPr>
          <w:rFonts w:ascii="Times New Roman" w:hAnsi="Times New Roman" w:cs="Times New Roman"/>
          <w:sz w:val="24"/>
          <w:szCs w:val="24"/>
        </w:rPr>
        <w:tab/>
      </w:r>
    </w:p>
    <w:p w:rsidR="001A03A8" w:rsidRPr="003151DC" w:rsidRDefault="004650A4">
      <w:pPr>
        <w:shd w:val="clear" w:color="auto" w:fill="FFFFFF"/>
        <w:ind w:left="567" w:hanging="142"/>
        <w:jc w:val="both"/>
        <w:rPr>
          <w:rFonts w:ascii="Times New Roman" w:hAnsi="Times New Roman" w:cs="Times New Roman"/>
          <w:sz w:val="24"/>
          <w:szCs w:val="24"/>
        </w:rPr>
      </w:pPr>
      <w:r w:rsidRPr="003151DC">
        <w:rPr>
          <w:rFonts w:ascii="Times New Roman" w:hAnsi="Times New Roman" w:cs="Times New Roman"/>
          <w:sz w:val="24"/>
          <w:szCs w:val="24"/>
        </w:rPr>
        <w:tab/>
      </w:r>
      <w:r w:rsidRPr="003151DC">
        <w:rPr>
          <w:rFonts w:ascii="Times New Roman" w:hAnsi="Times New Roman" w:cs="Times New Roman"/>
          <w:sz w:val="24"/>
          <w:szCs w:val="24"/>
        </w:rPr>
        <w:tab/>
      </w:r>
      <w:r w:rsidRPr="003151DC">
        <w:rPr>
          <w:rFonts w:ascii="Times New Roman" w:hAnsi="Times New Roman" w:cs="Times New Roman"/>
          <w:sz w:val="24"/>
          <w:szCs w:val="24"/>
        </w:rPr>
        <w:tab/>
        <w:t xml:space="preserve">                                                    ФИО                               (подпись)</w:t>
      </w:r>
      <w:r w:rsidRPr="003151DC">
        <w:rPr>
          <w:rFonts w:ascii="Times New Roman" w:hAnsi="Times New Roman" w:cs="Times New Roman"/>
          <w:sz w:val="24"/>
          <w:szCs w:val="24"/>
        </w:rPr>
        <w:tab/>
      </w:r>
    </w:p>
    <w:p w:rsidR="001A03A8" w:rsidRPr="003151DC" w:rsidRDefault="001A03A8">
      <w:pPr>
        <w:shd w:val="clear" w:color="auto" w:fill="FFFFFF"/>
        <w:spacing w:line="312" w:lineRule="auto"/>
        <w:rPr>
          <w:rFonts w:ascii="Times New Roman" w:hAnsi="Times New Roman" w:cs="Times New Roman"/>
          <w:b/>
          <w:bCs/>
          <w:sz w:val="24"/>
          <w:szCs w:val="24"/>
        </w:rPr>
      </w:pPr>
    </w:p>
    <w:p w:rsidR="001A03A8" w:rsidRPr="003151DC" w:rsidRDefault="001A03A8">
      <w:pPr>
        <w:spacing w:line="288" w:lineRule="auto"/>
        <w:jc w:val="center"/>
        <w:rPr>
          <w:rFonts w:ascii="Times New Roman" w:hAnsi="Times New Roman" w:cs="Times New Roman"/>
          <w:sz w:val="24"/>
          <w:szCs w:val="24"/>
        </w:rPr>
      </w:pPr>
    </w:p>
    <w:p w:rsidR="001A03A8" w:rsidRPr="003151DC" w:rsidRDefault="001A03A8">
      <w:pPr>
        <w:spacing w:line="288" w:lineRule="auto"/>
        <w:jc w:val="center"/>
        <w:rPr>
          <w:rFonts w:ascii="Times New Roman" w:hAnsi="Times New Roman" w:cs="Times New Roman"/>
          <w:sz w:val="24"/>
          <w:szCs w:val="24"/>
        </w:rPr>
      </w:pPr>
    </w:p>
    <w:p w:rsidR="001A03A8" w:rsidRPr="003151DC" w:rsidRDefault="001A03A8">
      <w:pPr>
        <w:spacing w:line="288" w:lineRule="auto"/>
        <w:jc w:val="center"/>
        <w:rPr>
          <w:rFonts w:ascii="Times New Roman" w:hAnsi="Times New Roman" w:cs="Times New Roman"/>
          <w:sz w:val="24"/>
          <w:szCs w:val="24"/>
        </w:rPr>
      </w:pPr>
    </w:p>
    <w:p w:rsidR="001A03A8" w:rsidRPr="003151DC" w:rsidRDefault="001A03A8">
      <w:pPr>
        <w:spacing w:line="288" w:lineRule="auto"/>
        <w:jc w:val="center"/>
        <w:rPr>
          <w:rFonts w:ascii="Times New Roman" w:hAnsi="Times New Roman" w:cs="Times New Roman"/>
          <w:sz w:val="24"/>
          <w:szCs w:val="24"/>
        </w:rPr>
      </w:pPr>
    </w:p>
    <w:p w:rsidR="001A03A8" w:rsidRPr="003151DC" w:rsidRDefault="001A03A8">
      <w:pPr>
        <w:spacing w:line="288" w:lineRule="auto"/>
        <w:jc w:val="center"/>
        <w:rPr>
          <w:rFonts w:ascii="Times New Roman" w:hAnsi="Times New Roman" w:cs="Times New Roman"/>
          <w:sz w:val="24"/>
          <w:szCs w:val="24"/>
        </w:rPr>
      </w:pPr>
    </w:p>
    <w:p w:rsidR="001A03A8" w:rsidRPr="003151DC" w:rsidRDefault="001A03A8">
      <w:pPr>
        <w:spacing w:line="288" w:lineRule="auto"/>
        <w:jc w:val="center"/>
        <w:rPr>
          <w:rFonts w:ascii="Times New Roman" w:hAnsi="Times New Roman" w:cs="Times New Roman"/>
          <w:sz w:val="24"/>
          <w:szCs w:val="24"/>
        </w:rPr>
      </w:pPr>
    </w:p>
    <w:p w:rsidR="001A03A8" w:rsidRPr="003151DC" w:rsidRDefault="001A03A8">
      <w:pPr>
        <w:spacing w:line="288" w:lineRule="auto"/>
        <w:jc w:val="center"/>
        <w:rPr>
          <w:rFonts w:ascii="Times New Roman" w:hAnsi="Times New Roman" w:cs="Times New Roman"/>
          <w:sz w:val="24"/>
          <w:szCs w:val="24"/>
        </w:rPr>
      </w:pPr>
    </w:p>
    <w:p w:rsidR="001A03A8" w:rsidRPr="003151DC" w:rsidRDefault="001A03A8">
      <w:pPr>
        <w:spacing w:line="288" w:lineRule="auto"/>
        <w:jc w:val="center"/>
        <w:rPr>
          <w:rFonts w:ascii="Times New Roman" w:hAnsi="Times New Roman" w:cs="Times New Roman"/>
          <w:sz w:val="24"/>
          <w:szCs w:val="24"/>
        </w:rPr>
      </w:pPr>
    </w:p>
    <w:p w:rsidR="001A03A8" w:rsidRPr="003151DC" w:rsidRDefault="001A03A8">
      <w:pPr>
        <w:spacing w:line="288" w:lineRule="auto"/>
        <w:jc w:val="center"/>
        <w:rPr>
          <w:rFonts w:ascii="Times New Roman" w:hAnsi="Times New Roman" w:cs="Times New Roman"/>
          <w:sz w:val="24"/>
          <w:szCs w:val="24"/>
        </w:rPr>
      </w:pPr>
    </w:p>
    <w:p w:rsidR="001A03A8" w:rsidRPr="003151DC" w:rsidRDefault="001A03A8">
      <w:pPr>
        <w:spacing w:line="288" w:lineRule="auto"/>
        <w:jc w:val="center"/>
        <w:rPr>
          <w:rFonts w:ascii="Times New Roman" w:hAnsi="Times New Roman" w:cs="Times New Roman"/>
          <w:sz w:val="24"/>
          <w:szCs w:val="24"/>
        </w:rPr>
      </w:pPr>
    </w:p>
    <w:p w:rsidR="001A03A8" w:rsidRPr="003151DC" w:rsidRDefault="001A03A8">
      <w:pPr>
        <w:spacing w:line="288" w:lineRule="auto"/>
        <w:jc w:val="center"/>
        <w:rPr>
          <w:rFonts w:ascii="Times New Roman" w:hAnsi="Times New Roman" w:cs="Times New Roman"/>
          <w:sz w:val="24"/>
          <w:szCs w:val="24"/>
        </w:rPr>
      </w:pPr>
    </w:p>
    <w:p w:rsidR="001A03A8" w:rsidRPr="003151DC" w:rsidRDefault="001A03A8">
      <w:pPr>
        <w:spacing w:line="288" w:lineRule="auto"/>
        <w:jc w:val="center"/>
        <w:rPr>
          <w:rFonts w:ascii="Times New Roman" w:hAnsi="Times New Roman" w:cs="Times New Roman"/>
          <w:sz w:val="24"/>
          <w:szCs w:val="24"/>
        </w:rPr>
      </w:pPr>
    </w:p>
    <w:p w:rsidR="001A03A8" w:rsidRPr="003151DC" w:rsidRDefault="001A03A8">
      <w:pPr>
        <w:spacing w:line="288" w:lineRule="auto"/>
        <w:jc w:val="center"/>
        <w:rPr>
          <w:rFonts w:ascii="Times New Roman" w:hAnsi="Times New Roman" w:cs="Times New Roman"/>
          <w:sz w:val="24"/>
          <w:szCs w:val="24"/>
        </w:rPr>
      </w:pPr>
    </w:p>
    <w:p w:rsidR="001A03A8" w:rsidRPr="003151DC" w:rsidRDefault="001A03A8">
      <w:pPr>
        <w:spacing w:line="288" w:lineRule="auto"/>
        <w:jc w:val="center"/>
        <w:rPr>
          <w:rFonts w:ascii="Times New Roman" w:hAnsi="Times New Roman" w:cs="Times New Roman"/>
          <w:sz w:val="24"/>
          <w:szCs w:val="24"/>
        </w:rPr>
      </w:pPr>
    </w:p>
    <w:p w:rsidR="001A03A8" w:rsidRPr="003151DC" w:rsidRDefault="001A03A8">
      <w:pPr>
        <w:spacing w:line="288" w:lineRule="auto"/>
        <w:jc w:val="center"/>
        <w:rPr>
          <w:rFonts w:ascii="Times New Roman" w:hAnsi="Times New Roman" w:cs="Times New Roman"/>
          <w:sz w:val="24"/>
          <w:szCs w:val="24"/>
        </w:rPr>
      </w:pPr>
    </w:p>
    <w:p w:rsidR="001A03A8" w:rsidRPr="003151DC" w:rsidRDefault="001A03A8">
      <w:pPr>
        <w:spacing w:line="288" w:lineRule="auto"/>
        <w:jc w:val="center"/>
        <w:rPr>
          <w:rFonts w:ascii="Times New Roman" w:hAnsi="Times New Roman" w:cs="Times New Roman"/>
          <w:sz w:val="24"/>
          <w:szCs w:val="24"/>
        </w:rPr>
      </w:pPr>
    </w:p>
    <w:p w:rsidR="001A03A8" w:rsidRPr="003151DC" w:rsidRDefault="001A03A8">
      <w:pPr>
        <w:spacing w:line="288" w:lineRule="auto"/>
        <w:jc w:val="center"/>
        <w:rPr>
          <w:rFonts w:ascii="Times New Roman" w:hAnsi="Times New Roman" w:cs="Times New Roman"/>
          <w:sz w:val="24"/>
          <w:szCs w:val="24"/>
        </w:rPr>
      </w:pPr>
    </w:p>
    <w:p w:rsidR="001A03A8" w:rsidRPr="003151DC" w:rsidRDefault="004650A4">
      <w:pPr>
        <w:spacing w:line="288" w:lineRule="auto"/>
        <w:jc w:val="center"/>
        <w:rPr>
          <w:rFonts w:ascii="Times New Roman" w:hAnsi="Times New Roman" w:cs="Times New Roman"/>
          <w:b/>
          <w:bCs/>
          <w:sz w:val="24"/>
          <w:szCs w:val="24"/>
        </w:rPr>
      </w:pPr>
      <w:r w:rsidRPr="003151DC">
        <w:rPr>
          <w:rFonts w:ascii="Times New Roman" w:hAnsi="Times New Roman" w:cs="Times New Roman"/>
          <w:b/>
          <w:bCs/>
          <w:sz w:val="24"/>
          <w:szCs w:val="24"/>
        </w:rPr>
        <w:lastRenderedPageBreak/>
        <w:t>1.  Цель практики</w:t>
      </w:r>
    </w:p>
    <w:p w:rsidR="001A03A8" w:rsidRPr="003151DC" w:rsidRDefault="004650A4">
      <w:pPr>
        <w:spacing w:after="0" w:line="312" w:lineRule="auto"/>
        <w:jc w:val="both"/>
        <w:rPr>
          <w:rFonts w:ascii="Times New Roman" w:eastAsia="Times New Roman" w:hAnsi="Times New Roman" w:cs="Times New Roman"/>
          <w:sz w:val="24"/>
          <w:szCs w:val="24"/>
        </w:rPr>
      </w:pPr>
      <w:r w:rsidRPr="003151DC">
        <w:rPr>
          <w:rFonts w:ascii="Times New Roman" w:hAnsi="Times New Roman" w:cs="Times New Roman"/>
          <w:sz w:val="24"/>
          <w:szCs w:val="24"/>
        </w:rPr>
        <w:t>Целью технологической  практики является организация  учебной деятельности студентов магистратуры в области организационно-управленческой, проектно-экономической, анал</w:t>
      </w:r>
      <w:r w:rsidRPr="003151DC">
        <w:rPr>
          <w:rFonts w:ascii="Times New Roman" w:hAnsi="Times New Roman" w:cs="Times New Roman"/>
          <w:sz w:val="24"/>
          <w:szCs w:val="24"/>
        </w:rPr>
        <w:t>и</w:t>
      </w:r>
      <w:r w:rsidRPr="003151DC">
        <w:rPr>
          <w:rFonts w:ascii="Times New Roman" w:hAnsi="Times New Roman" w:cs="Times New Roman"/>
          <w:sz w:val="24"/>
          <w:szCs w:val="24"/>
        </w:rPr>
        <w:t>тической научно-исследовательской деятельности с учетом получения профессионального опыта  в области решения экономических проблем на основе использования  полученных теоретических знаний, а также приобретение ими  практических умений и навыков по н</w:t>
      </w:r>
      <w:r w:rsidRPr="003151DC">
        <w:rPr>
          <w:rFonts w:ascii="Times New Roman" w:hAnsi="Times New Roman" w:cs="Times New Roman"/>
          <w:sz w:val="24"/>
          <w:szCs w:val="24"/>
        </w:rPr>
        <w:t>а</w:t>
      </w:r>
      <w:r w:rsidRPr="003151DC">
        <w:rPr>
          <w:rFonts w:ascii="Times New Roman" w:hAnsi="Times New Roman" w:cs="Times New Roman"/>
          <w:sz w:val="24"/>
          <w:szCs w:val="24"/>
        </w:rPr>
        <w:t>правлению 38.04.01 «Экономика».</w:t>
      </w:r>
    </w:p>
    <w:p w:rsidR="001A03A8" w:rsidRPr="003151DC" w:rsidRDefault="001A03A8">
      <w:pPr>
        <w:spacing w:after="0" w:line="312" w:lineRule="auto"/>
        <w:jc w:val="both"/>
        <w:rPr>
          <w:rFonts w:ascii="Times New Roman" w:eastAsia="Times New Roman" w:hAnsi="Times New Roman" w:cs="Times New Roman"/>
          <w:sz w:val="24"/>
          <w:szCs w:val="24"/>
        </w:rPr>
      </w:pPr>
    </w:p>
    <w:p w:rsidR="001A03A8" w:rsidRPr="003151DC" w:rsidRDefault="004650A4">
      <w:pPr>
        <w:spacing w:line="288" w:lineRule="auto"/>
        <w:ind w:left="567"/>
        <w:jc w:val="center"/>
        <w:rPr>
          <w:rFonts w:ascii="Times New Roman" w:hAnsi="Times New Roman" w:cs="Times New Roman"/>
          <w:b/>
          <w:bCs/>
          <w:sz w:val="24"/>
          <w:szCs w:val="24"/>
        </w:rPr>
      </w:pPr>
      <w:r w:rsidRPr="003151DC">
        <w:rPr>
          <w:rFonts w:ascii="Times New Roman" w:hAnsi="Times New Roman" w:cs="Times New Roman"/>
          <w:b/>
          <w:bCs/>
          <w:sz w:val="24"/>
          <w:szCs w:val="24"/>
        </w:rPr>
        <w:t>2. Место практики в структуре образовательной программы</w:t>
      </w:r>
    </w:p>
    <w:p w:rsidR="001A03A8" w:rsidRPr="003151DC" w:rsidRDefault="004650A4">
      <w:pPr>
        <w:spacing w:line="288" w:lineRule="auto"/>
        <w:ind w:firstLine="567"/>
        <w:jc w:val="both"/>
        <w:rPr>
          <w:rFonts w:ascii="Times New Roman" w:hAnsi="Times New Roman" w:cs="Times New Roman"/>
          <w:i/>
          <w:iCs/>
          <w:sz w:val="24"/>
          <w:szCs w:val="24"/>
        </w:rPr>
      </w:pPr>
      <w:r w:rsidRPr="003151DC">
        <w:rPr>
          <w:rFonts w:ascii="Times New Roman" w:hAnsi="Times New Roman" w:cs="Times New Roman"/>
          <w:sz w:val="24"/>
          <w:szCs w:val="24"/>
        </w:rPr>
        <w:t xml:space="preserve">Вид практики:  </w:t>
      </w:r>
      <w:proofErr w:type="gramStart"/>
      <w:r w:rsidRPr="003151DC">
        <w:rPr>
          <w:rFonts w:ascii="Times New Roman" w:hAnsi="Times New Roman" w:cs="Times New Roman"/>
          <w:sz w:val="24"/>
          <w:szCs w:val="24"/>
        </w:rPr>
        <w:t>производственная</w:t>
      </w:r>
      <w:proofErr w:type="gramEnd"/>
    </w:p>
    <w:p w:rsidR="001A03A8" w:rsidRPr="003151DC" w:rsidRDefault="004650A4">
      <w:pPr>
        <w:spacing w:line="288" w:lineRule="auto"/>
        <w:ind w:firstLine="567"/>
        <w:jc w:val="both"/>
        <w:rPr>
          <w:rFonts w:ascii="Times New Roman" w:hAnsi="Times New Roman" w:cs="Times New Roman"/>
          <w:sz w:val="24"/>
          <w:szCs w:val="24"/>
        </w:rPr>
      </w:pPr>
      <w:r w:rsidRPr="003151DC">
        <w:rPr>
          <w:rFonts w:ascii="Times New Roman" w:hAnsi="Times New Roman" w:cs="Times New Roman"/>
          <w:sz w:val="24"/>
          <w:szCs w:val="24"/>
        </w:rPr>
        <w:t xml:space="preserve">Тип практики: </w:t>
      </w:r>
      <w:proofErr w:type="gramStart"/>
      <w:r w:rsidR="006629FC">
        <w:rPr>
          <w:rFonts w:ascii="Times New Roman" w:hAnsi="Times New Roman" w:cs="Times New Roman"/>
          <w:sz w:val="24"/>
          <w:szCs w:val="24"/>
        </w:rPr>
        <w:t>технологическая</w:t>
      </w:r>
      <w:proofErr w:type="gramEnd"/>
    </w:p>
    <w:p w:rsidR="001A03A8" w:rsidRPr="003151DC" w:rsidRDefault="004650A4">
      <w:pPr>
        <w:spacing w:line="288" w:lineRule="auto"/>
        <w:ind w:firstLine="567"/>
        <w:jc w:val="both"/>
        <w:rPr>
          <w:rFonts w:ascii="Times New Roman" w:hAnsi="Times New Roman" w:cs="Times New Roman"/>
          <w:i/>
          <w:iCs/>
          <w:sz w:val="24"/>
          <w:szCs w:val="24"/>
        </w:rPr>
      </w:pPr>
      <w:r w:rsidRPr="003151DC">
        <w:rPr>
          <w:rFonts w:ascii="Times New Roman" w:hAnsi="Times New Roman" w:cs="Times New Roman"/>
          <w:sz w:val="24"/>
          <w:szCs w:val="24"/>
        </w:rPr>
        <w:t xml:space="preserve">Способ проведения: </w:t>
      </w:r>
      <w:proofErr w:type="gramStart"/>
      <w:r w:rsidR="003151DC" w:rsidRPr="003151DC">
        <w:rPr>
          <w:rFonts w:ascii="Times New Roman" w:hAnsi="Times New Roman" w:cs="Times New Roman"/>
          <w:b/>
          <w:bCs/>
          <w:sz w:val="24"/>
          <w:szCs w:val="24"/>
        </w:rPr>
        <w:t>стационарная</w:t>
      </w:r>
      <w:proofErr w:type="gramEnd"/>
    </w:p>
    <w:p w:rsidR="001A03A8" w:rsidRPr="003151DC" w:rsidRDefault="004650A4">
      <w:pPr>
        <w:spacing w:line="288" w:lineRule="auto"/>
        <w:ind w:firstLine="567"/>
        <w:jc w:val="both"/>
        <w:rPr>
          <w:rFonts w:ascii="Times New Roman" w:hAnsi="Times New Roman" w:cs="Times New Roman"/>
          <w:sz w:val="24"/>
          <w:szCs w:val="24"/>
        </w:rPr>
      </w:pPr>
      <w:r w:rsidRPr="003151DC">
        <w:rPr>
          <w:rFonts w:ascii="Times New Roman" w:hAnsi="Times New Roman" w:cs="Times New Roman"/>
          <w:sz w:val="24"/>
          <w:szCs w:val="24"/>
        </w:rPr>
        <w:t xml:space="preserve">Форма проведения: </w:t>
      </w:r>
      <w:r w:rsidR="003151DC" w:rsidRPr="003151DC">
        <w:rPr>
          <w:rFonts w:ascii="Times New Roman" w:hAnsi="Times New Roman" w:cs="Times New Roman"/>
          <w:b/>
          <w:bCs/>
          <w:sz w:val="24"/>
          <w:szCs w:val="24"/>
        </w:rPr>
        <w:t>концентрированная</w:t>
      </w:r>
    </w:p>
    <w:p w:rsidR="001A03A8" w:rsidRPr="003151DC" w:rsidRDefault="004650A4">
      <w:pPr>
        <w:spacing w:line="288" w:lineRule="auto"/>
        <w:ind w:firstLine="567"/>
        <w:jc w:val="both"/>
        <w:rPr>
          <w:rFonts w:ascii="Times New Roman" w:hAnsi="Times New Roman" w:cs="Times New Roman"/>
          <w:sz w:val="24"/>
          <w:szCs w:val="24"/>
        </w:rPr>
      </w:pPr>
      <w:r w:rsidRPr="003151DC">
        <w:rPr>
          <w:rFonts w:ascii="Times New Roman" w:hAnsi="Times New Roman" w:cs="Times New Roman"/>
          <w:sz w:val="24"/>
          <w:szCs w:val="24"/>
        </w:rPr>
        <w:t>Общая трудоемкость практики составляет:</w:t>
      </w:r>
    </w:p>
    <w:p w:rsidR="001A03A8" w:rsidRPr="003151DC" w:rsidRDefault="004650A4">
      <w:pPr>
        <w:spacing w:line="288" w:lineRule="auto"/>
        <w:ind w:firstLine="567"/>
        <w:jc w:val="both"/>
        <w:rPr>
          <w:rFonts w:ascii="Times New Roman" w:hAnsi="Times New Roman" w:cs="Times New Roman"/>
          <w:sz w:val="24"/>
          <w:szCs w:val="24"/>
        </w:rPr>
      </w:pPr>
      <w:r w:rsidRPr="003151DC">
        <w:rPr>
          <w:rFonts w:ascii="Times New Roman" w:hAnsi="Times New Roman" w:cs="Times New Roman"/>
          <w:sz w:val="24"/>
          <w:szCs w:val="24"/>
        </w:rPr>
        <w:t xml:space="preserve"> 4   зачетных единиц</w:t>
      </w:r>
    </w:p>
    <w:p w:rsidR="001A03A8" w:rsidRPr="003151DC" w:rsidRDefault="004650A4">
      <w:pPr>
        <w:spacing w:line="288" w:lineRule="auto"/>
        <w:ind w:firstLine="567"/>
        <w:jc w:val="both"/>
        <w:rPr>
          <w:rFonts w:ascii="Times New Roman" w:hAnsi="Times New Roman" w:cs="Times New Roman"/>
          <w:sz w:val="24"/>
          <w:szCs w:val="24"/>
        </w:rPr>
      </w:pPr>
      <w:r w:rsidRPr="003151DC">
        <w:rPr>
          <w:rFonts w:ascii="Times New Roman" w:hAnsi="Times New Roman" w:cs="Times New Roman"/>
          <w:sz w:val="24"/>
          <w:szCs w:val="24"/>
        </w:rPr>
        <w:t xml:space="preserve"> 144   часа</w:t>
      </w:r>
    </w:p>
    <w:p w:rsidR="001A03A8" w:rsidRPr="003151DC" w:rsidRDefault="004650A4">
      <w:pPr>
        <w:spacing w:line="288" w:lineRule="auto"/>
        <w:ind w:firstLine="567"/>
        <w:jc w:val="both"/>
        <w:rPr>
          <w:rFonts w:ascii="Times New Roman" w:hAnsi="Times New Roman" w:cs="Times New Roman"/>
          <w:sz w:val="24"/>
          <w:szCs w:val="24"/>
        </w:rPr>
      </w:pPr>
      <w:r w:rsidRPr="003151DC">
        <w:rPr>
          <w:rFonts w:ascii="Times New Roman" w:hAnsi="Times New Roman" w:cs="Times New Roman"/>
          <w:sz w:val="24"/>
          <w:szCs w:val="24"/>
        </w:rPr>
        <w:t>2  2/3    недель.</w:t>
      </w:r>
    </w:p>
    <w:p w:rsidR="001A03A8" w:rsidRPr="003151DC" w:rsidRDefault="004650A4">
      <w:pPr>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Знания, умения и навыки, полученные в рамках технологической практики, необх</w:t>
      </w:r>
      <w:r w:rsidRPr="003151DC">
        <w:rPr>
          <w:rFonts w:ascii="Times New Roman" w:hAnsi="Times New Roman" w:cs="Times New Roman"/>
          <w:sz w:val="24"/>
          <w:szCs w:val="24"/>
        </w:rPr>
        <w:t>о</w:t>
      </w:r>
      <w:r w:rsidRPr="003151DC">
        <w:rPr>
          <w:rFonts w:ascii="Times New Roman" w:hAnsi="Times New Roman" w:cs="Times New Roman"/>
          <w:sz w:val="24"/>
          <w:szCs w:val="24"/>
        </w:rPr>
        <w:t>димы при проведении научных исследований в социально-экономической сфере, в практич</w:t>
      </w:r>
      <w:r w:rsidRPr="003151DC">
        <w:rPr>
          <w:rFonts w:ascii="Times New Roman" w:hAnsi="Times New Roman" w:cs="Times New Roman"/>
          <w:sz w:val="24"/>
          <w:szCs w:val="24"/>
        </w:rPr>
        <w:t>е</w:t>
      </w:r>
      <w:r w:rsidRPr="003151DC">
        <w:rPr>
          <w:rFonts w:ascii="Times New Roman" w:hAnsi="Times New Roman" w:cs="Times New Roman"/>
          <w:sz w:val="24"/>
          <w:szCs w:val="24"/>
        </w:rPr>
        <w:t>ской работе по организации и оптимизации бизнес-процессов.</w:t>
      </w:r>
    </w:p>
    <w:p w:rsidR="001A03A8" w:rsidRPr="003151DC" w:rsidRDefault="001A03A8">
      <w:pPr>
        <w:spacing w:line="288" w:lineRule="auto"/>
        <w:ind w:firstLine="567"/>
        <w:jc w:val="both"/>
        <w:rPr>
          <w:rFonts w:ascii="Times New Roman" w:hAnsi="Times New Roman" w:cs="Times New Roman"/>
          <w:i/>
          <w:iCs/>
          <w:sz w:val="24"/>
          <w:szCs w:val="24"/>
        </w:rPr>
      </w:pPr>
    </w:p>
    <w:p w:rsidR="001A03A8" w:rsidRPr="003151DC" w:rsidRDefault="004650A4">
      <w:pPr>
        <w:ind w:firstLine="708"/>
        <w:jc w:val="center"/>
        <w:rPr>
          <w:rFonts w:ascii="Times New Roman" w:hAnsi="Times New Roman" w:cs="Times New Roman"/>
          <w:b/>
          <w:bCs/>
          <w:sz w:val="24"/>
          <w:szCs w:val="24"/>
        </w:rPr>
      </w:pPr>
      <w:r w:rsidRPr="003151DC">
        <w:rPr>
          <w:rFonts w:ascii="Times New Roman" w:hAnsi="Times New Roman" w:cs="Times New Roman"/>
          <w:b/>
          <w:bCs/>
          <w:sz w:val="24"/>
          <w:szCs w:val="24"/>
        </w:rPr>
        <w:t>3. Место и сроки проведения  практики</w:t>
      </w:r>
    </w:p>
    <w:p w:rsidR="001A03A8" w:rsidRPr="003151DC" w:rsidRDefault="004650A4">
      <w:pPr>
        <w:ind w:firstLine="708"/>
        <w:jc w:val="both"/>
        <w:rPr>
          <w:rFonts w:ascii="Times New Roman" w:hAnsi="Times New Roman" w:cs="Times New Roman"/>
          <w:iCs/>
          <w:sz w:val="24"/>
          <w:szCs w:val="24"/>
        </w:rPr>
      </w:pPr>
      <w:r w:rsidRPr="003151DC">
        <w:rPr>
          <w:rFonts w:ascii="Times New Roman" w:hAnsi="Times New Roman" w:cs="Times New Roman"/>
          <w:iCs/>
          <w:sz w:val="24"/>
          <w:szCs w:val="24"/>
        </w:rPr>
        <w:t xml:space="preserve">Практика проходит на предприятиях различных видов деятельности и форм </w:t>
      </w:r>
      <w:r w:rsidR="003151DC" w:rsidRPr="003151DC">
        <w:rPr>
          <w:rFonts w:ascii="Times New Roman" w:hAnsi="Times New Roman" w:cs="Times New Roman"/>
          <w:iCs/>
          <w:sz w:val="24"/>
          <w:szCs w:val="24"/>
        </w:rPr>
        <w:t>собстве</w:t>
      </w:r>
      <w:r w:rsidR="003151DC" w:rsidRPr="003151DC">
        <w:rPr>
          <w:rFonts w:ascii="Times New Roman" w:hAnsi="Times New Roman" w:cs="Times New Roman"/>
          <w:iCs/>
          <w:sz w:val="24"/>
          <w:szCs w:val="24"/>
        </w:rPr>
        <w:t>н</w:t>
      </w:r>
      <w:r w:rsidR="003151DC" w:rsidRPr="003151DC">
        <w:rPr>
          <w:rFonts w:ascii="Times New Roman" w:hAnsi="Times New Roman" w:cs="Times New Roman"/>
          <w:iCs/>
          <w:sz w:val="24"/>
          <w:szCs w:val="24"/>
        </w:rPr>
        <w:t>ности</w:t>
      </w:r>
      <w:r w:rsidRPr="003151DC">
        <w:rPr>
          <w:rFonts w:ascii="Times New Roman" w:hAnsi="Times New Roman" w:cs="Times New Roman"/>
          <w:iCs/>
          <w:sz w:val="24"/>
          <w:szCs w:val="24"/>
        </w:rPr>
        <w:t>, с которыми ННГУ им. Н.И. Лобачевского заключает договоры.</w:t>
      </w:r>
    </w:p>
    <w:p w:rsidR="001A03A8" w:rsidRPr="003151DC" w:rsidRDefault="004650A4">
      <w:pPr>
        <w:ind w:firstLine="708"/>
        <w:jc w:val="both"/>
        <w:rPr>
          <w:rFonts w:ascii="Times New Roman" w:hAnsi="Times New Roman" w:cs="Times New Roman"/>
          <w:iCs/>
          <w:sz w:val="24"/>
          <w:szCs w:val="24"/>
        </w:rPr>
      </w:pPr>
      <w:r w:rsidRPr="003151DC">
        <w:rPr>
          <w:rFonts w:ascii="Times New Roman" w:hAnsi="Times New Roman" w:cs="Times New Roman"/>
          <w:iCs/>
          <w:sz w:val="24"/>
          <w:szCs w:val="24"/>
        </w:rPr>
        <w:t>Практика проводится на 2 курсе в 3 семестре</w:t>
      </w:r>
    </w:p>
    <w:p w:rsidR="001A03A8" w:rsidRPr="003151DC" w:rsidRDefault="001A03A8">
      <w:pPr>
        <w:ind w:firstLine="708"/>
        <w:jc w:val="both"/>
        <w:rPr>
          <w:rFonts w:ascii="Times New Roman" w:hAnsi="Times New Roman" w:cs="Times New Roman"/>
          <w:i/>
          <w:iCs/>
          <w:sz w:val="24"/>
          <w:szCs w:val="24"/>
        </w:rPr>
      </w:pPr>
    </w:p>
    <w:p w:rsidR="001A03A8" w:rsidRPr="003151DC" w:rsidRDefault="004650A4">
      <w:pPr>
        <w:pStyle w:val="Style4"/>
        <w:widowControl/>
        <w:spacing w:line="288" w:lineRule="auto"/>
        <w:ind w:firstLine="567"/>
        <w:rPr>
          <w:rFonts w:ascii="Times New Roman" w:eastAsia="Times New Roman" w:hAnsi="Times New Roman" w:cs="Times New Roman"/>
          <w:b/>
          <w:bCs/>
        </w:rPr>
      </w:pPr>
      <w:r w:rsidRPr="003151DC">
        <w:rPr>
          <w:rFonts w:ascii="Times New Roman" w:hAnsi="Times New Roman" w:cs="Times New Roman"/>
          <w:b/>
          <w:bCs/>
        </w:rPr>
        <w:t>4. Перечень планируемых результатов обучения при прохождении практики</w:t>
      </w:r>
    </w:p>
    <w:p w:rsidR="001A03A8" w:rsidRPr="003151DC" w:rsidRDefault="001A03A8">
      <w:pPr>
        <w:pStyle w:val="Style4"/>
        <w:widowControl/>
        <w:spacing w:line="288" w:lineRule="auto"/>
        <w:ind w:firstLine="567"/>
        <w:jc w:val="both"/>
        <w:rPr>
          <w:rFonts w:ascii="Times New Roman" w:eastAsia="Times New Roman" w:hAnsi="Times New Roman" w:cs="Times New Roman"/>
          <w:b/>
          <w:bCs/>
        </w:rPr>
      </w:pPr>
    </w:p>
    <w:p w:rsidR="001A03A8" w:rsidRPr="003151DC" w:rsidRDefault="004650A4">
      <w:pPr>
        <w:spacing w:line="288" w:lineRule="auto"/>
        <w:ind w:firstLine="567"/>
        <w:jc w:val="both"/>
        <w:rPr>
          <w:rFonts w:ascii="Times New Roman" w:hAnsi="Times New Roman" w:cs="Times New Roman"/>
          <w:sz w:val="24"/>
          <w:szCs w:val="24"/>
        </w:rPr>
      </w:pPr>
      <w:r w:rsidRPr="003151DC">
        <w:rPr>
          <w:rFonts w:ascii="Times New Roman" w:hAnsi="Times New Roman" w:cs="Times New Roman"/>
          <w:sz w:val="24"/>
          <w:szCs w:val="24"/>
        </w:rPr>
        <w:t>Практика направлена на формирование компетенций и результатов обучения, пре</w:t>
      </w:r>
      <w:r w:rsidRPr="003151DC">
        <w:rPr>
          <w:rFonts w:ascii="Times New Roman" w:hAnsi="Times New Roman" w:cs="Times New Roman"/>
          <w:sz w:val="24"/>
          <w:szCs w:val="24"/>
        </w:rPr>
        <w:t>д</w:t>
      </w:r>
      <w:r w:rsidRPr="003151DC">
        <w:rPr>
          <w:rFonts w:ascii="Times New Roman" w:hAnsi="Times New Roman" w:cs="Times New Roman"/>
          <w:sz w:val="24"/>
          <w:szCs w:val="24"/>
        </w:rPr>
        <w:t xml:space="preserve">ставленных в таблице 1 </w:t>
      </w:r>
    </w:p>
    <w:p w:rsidR="001A03A8" w:rsidRPr="003151DC" w:rsidRDefault="003151DC">
      <w:pPr>
        <w:pStyle w:val="Style4"/>
        <w:widowControl/>
        <w:spacing w:line="288" w:lineRule="auto"/>
        <w:ind w:firstLine="567"/>
        <w:jc w:val="right"/>
        <w:rPr>
          <w:rFonts w:ascii="Times New Roman" w:hAnsi="Times New Roman" w:cs="Times New Roman"/>
        </w:rPr>
      </w:pPr>
      <w:r w:rsidRPr="003151DC">
        <w:rPr>
          <w:rFonts w:ascii="Times New Roman" w:hAnsi="Times New Roman" w:cs="Times New Roman"/>
        </w:rPr>
        <w:t xml:space="preserve">Таблица </w:t>
      </w:r>
      <w:r w:rsidR="004650A4" w:rsidRPr="003151DC">
        <w:rPr>
          <w:rFonts w:ascii="Times New Roman" w:hAnsi="Times New Roman" w:cs="Times New Roman"/>
        </w:rPr>
        <w:t xml:space="preserve"> 1</w:t>
      </w:r>
    </w:p>
    <w:p w:rsidR="001A03A8" w:rsidRPr="003151DC" w:rsidRDefault="004650A4">
      <w:pPr>
        <w:pStyle w:val="Style4"/>
        <w:widowControl/>
        <w:spacing w:line="288" w:lineRule="auto"/>
        <w:ind w:firstLine="567"/>
        <w:rPr>
          <w:rFonts w:ascii="Times New Roman" w:eastAsia="Times New Roman" w:hAnsi="Times New Roman" w:cs="Times New Roman"/>
          <w:b/>
          <w:bCs/>
        </w:rPr>
      </w:pPr>
      <w:r w:rsidRPr="003151DC">
        <w:rPr>
          <w:rFonts w:ascii="Times New Roman" w:hAnsi="Times New Roman" w:cs="Times New Roman"/>
          <w:b/>
          <w:bCs/>
        </w:rPr>
        <w:t>Перечень планируемых результатов о</w:t>
      </w:r>
      <w:r w:rsidR="003151DC" w:rsidRPr="003151DC">
        <w:rPr>
          <w:rFonts w:ascii="Times New Roman" w:hAnsi="Times New Roman" w:cs="Times New Roman"/>
          <w:b/>
          <w:bCs/>
        </w:rPr>
        <w:t>бучения при прохождении практики</w:t>
      </w:r>
    </w:p>
    <w:tbl>
      <w:tblPr>
        <w:tblStyle w:val="TableNormal"/>
        <w:tblW w:w="919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3062"/>
        <w:gridCol w:w="6128"/>
      </w:tblGrid>
      <w:tr w:rsidR="001A03A8" w:rsidRPr="003151DC" w:rsidTr="003151DC">
        <w:trPr>
          <w:trHeight w:val="543"/>
          <w:tblHeader/>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jc w:val="center"/>
              <w:rPr>
                <w:rFonts w:ascii="Times New Roman" w:hAnsi="Times New Roman" w:cs="Times New Roman"/>
                <w:sz w:val="24"/>
                <w:szCs w:val="24"/>
              </w:rPr>
            </w:pPr>
            <w:r w:rsidRPr="003151DC">
              <w:rPr>
                <w:rFonts w:ascii="Times New Roman" w:hAnsi="Times New Roman" w:cs="Times New Roman"/>
                <w:b/>
                <w:bCs/>
                <w:sz w:val="24"/>
                <w:szCs w:val="24"/>
              </w:rPr>
              <w:lastRenderedPageBreak/>
              <w:t>Формируемые компете</w:t>
            </w:r>
            <w:r w:rsidRPr="003151DC">
              <w:rPr>
                <w:rFonts w:ascii="Times New Roman" w:hAnsi="Times New Roman" w:cs="Times New Roman"/>
                <w:b/>
                <w:bCs/>
                <w:sz w:val="24"/>
                <w:szCs w:val="24"/>
              </w:rPr>
              <w:t>н</w:t>
            </w:r>
            <w:r w:rsidRPr="003151DC">
              <w:rPr>
                <w:rFonts w:ascii="Times New Roman" w:hAnsi="Times New Roman" w:cs="Times New Roman"/>
                <w:b/>
                <w:bCs/>
                <w:sz w:val="24"/>
                <w:szCs w:val="24"/>
              </w:rPr>
              <w:t>ции с указанием кода компетенции</w:t>
            </w:r>
          </w:p>
        </w:tc>
        <w:tc>
          <w:tcPr>
            <w:tcW w:w="6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03A8" w:rsidRPr="003151DC" w:rsidRDefault="004650A4">
            <w:pPr>
              <w:jc w:val="center"/>
              <w:rPr>
                <w:rFonts w:ascii="Times New Roman" w:hAnsi="Times New Roman" w:cs="Times New Roman"/>
                <w:sz w:val="24"/>
                <w:szCs w:val="24"/>
              </w:rPr>
            </w:pPr>
            <w:r w:rsidRPr="003151DC">
              <w:rPr>
                <w:rFonts w:ascii="Times New Roman" w:hAnsi="Times New Roman" w:cs="Times New Roman"/>
                <w:b/>
                <w:bCs/>
                <w:sz w:val="24"/>
                <w:szCs w:val="24"/>
              </w:rPr>
              <w:t>Планируемые результаты обучения при прохождении практики</w:t>
            </w:r>
          </w:p>
        </w:tc>
      </w:tr>
      <w:tr w:rsidR="001A03A8" w:rsidRPr="003151DC" w:rsidTr="003151DC">
        <w:tblPrEx>
          <w:shd w:val="clear" w:color="auto" w:fill="CED7E7"/>
        </w:tblPrEx>
        <w:trPr>
          <w:trHeight w:val="4138"/>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spacing w:after="0"/>
              <w:rPr>
                <w:rFonts w:ascii="Times New Roman" w:hAnsi="Times New Roman" w:cs="Times New Roman"/>
                <w:sz w:val="24"/>
                <w:szCs w:val="24"/>
              </w:rPr>
            </w:pPr>
            <w:r w:rsidRPr="003151DC">
              <w:rPr>
                <w:rFonts w:ascii="Times New Roman" w:eastAsia="Arial Unicode MS" w:hAnsi="Times New Roman" w:cs="Times New Roman"/>
                <w:sz w:val="24"/>
                <w:szCs w:val="24"/>
              </w:rPr>
              <w:t>Готовностью действовать в нестандартных ситуациях, нести социальную и этич</w:t>
            </w:r>
            <w:r w:rsidRPr="003151DC">
              <w:rPr>
                <w:rFonts w:ascii="Times New Roman" w:eastAsia="Arial Unicode MS" w:hAnsi="Times New Roman" w:cs="Times New Roman"/>
                <w:sz w:val="24"/>
                <w:szCs w:val="24"/>
              </w:rPr>
              <w:t>е</w:t>
            </w:r>
            <w:r w:rsidRPr="003151DC">
              <w:rPr>
                <w:rFonts w:ascii="Times New Roman" w:eastAsia="Arial Unicode MS" w:hAnsi="Times New Roman" w:cs="Times New Roman"/>
                <w:sz w:val="24"/>
                <w:szCs w:val="24"/>
              </w:rPr>
              <w:t>скую ответственность</w:t>
            </w:r>
          </w:p>
          <w:p w:rsidR="001A03A8" w:rsidRPr="003151DC" w:rsidRDefault="004650A4">
            <w:pPr>
              <w:spacing w:after="0"/>
              <w:rPr>
                <w:rFonts w:ascii="Times New Roman" w:hAnsi="Times New Roman" w:cs="Times New Roman"/>
                <w:sz w:val="24"/>
                <w:szCs w:val="24"/>
              </w:rPr>
            </w:pPr>
            <w:r w:rsidRPr="003151DC">
              <w:rPr>
                <w:rFonts w:ascii="Times New Roman" w:eastAsia="Arial Unicode MS" w:hAnsi="Times New Roman" w:cs="Times New Roman"/>
                <w:sz w:val="24"/>
                <w:szCs w:val="24"/>
              </w:rPr>
              <w:t>за принятые решения (ОК-2);</w:t>
            </w:r>
          </w:p>
        </w:tc>
        <w:tc>
          <w:tcPr>
            <w:tcW w:w="6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spacing w:after="0" w:line="240" w:lineRule="auto"/>
              <w:jc w:val="both"/>
              <w:rPr>
                <w:rFonts w:ascii="Times New Roman" w:eastAsia="Times New Roman" w:hAnsi="Times New Roman" w:cs="Times New Roman"/>
                <w:sz w:val="24"/>
                <w:szCs w:val="24"/>
              </w:rPr>
            </w:pPr>
            <w:r w:rsidRPr="003151DC">
              <w:rPr>
                <w:rFonts w:ascii="Times New Roman" w:hAnsi="Times New Roman" w:cs="Times New Roman"/>
                <w:sz w:val="24"/>
                <w:szCs w:val="24"/>
              </w:rPr>
              <w:t>З:</w:t>
            </w:r>
            <w:r w:rsidRPr="003151DC">
              <w:rPr>
                <w:rStyle w:val="B"/>
                <w:rFonts w:ascii="Times New Roman" w:hAnsi="Times New Roman" w:cs="Times New Roman"/>
                <w:sz w:val="24"/>
                <w:szCs w:val="24"/>
              </w:rPr>
              <w:t xml:space="preserve"> основные источники возникновения и возможные п</w:t>
            </w:r>
            <w:r w:rsidRPr="003151DC">
              <w:rPr>
                <w:rStyle w:val="B"/>
                <w:rFonts w:ascii="Times New Roman" w:hAnsi="Times New Roman" w:cs="Times New Roman"/>
                <w:sz w:val="24"/>
                <w:szCs w:val="24"/>
              </w:rPr>
              <w:t>о</w:t>
            </w:r>
            <w:r w:rsidRPr="003151DC">
              <w:rPr>
                <w:rStyle w:val="B"/>
                <w:rFonts w:ascii="Times New Roman" w:hAnsi="Times New Roman" w:cs="Times New Roman"/>
                <w:sz w:val="24"/>
                <w:szCs w:val="24"/>
              </w:rPr>
              <w:t>следствия экономических проблем и процессов;</w:t>
            </w:r>
          </w:p>
          <w:p w:rsidR="001A03A8" w:rsidRPr="003151DC" w:rsidRDefault="004650A4">
            <w:pPr>
              <w:spacing w:after="0" w:line="240" w:lineRule="auto"/>
              <w:jc w:val="both"/>
              <w:rPr>
                <w:rFonts w:ascii="Times New Roman" w:eastAsia="Times New Roman" w:hAnsi="Times New Roman" w:cs="Times New Roman"/>
                <w:sz w:val="24"/>
                <w:szCs w:val="24"/>
              </w:rPr>
            </w:pPr>
            <w:r w:rsidRPr="003151DC">
              <w:rPr>
                <w:rStyle w:val="B"/>
                <w:rFonts w:ascii="Times New Roman" w:hAnsi="Times New Roman" w:cs="Times New Roman"/>
                <w:sz w:val="24"/>
                <w:szCs w:val="24"/>
              </w:rPr>
              <w:t xml:space="preserve">У: </w:t>
            </w:r>
            <w:r w:rsidRPr="003151DC">
              <w:rPr>
                <w:rFonts w:ascii="Times New Roman" w:hAnsi="Times New Roman" w:cs="Times New Roman"/>
                <w:sz w:val="24"/>
                <w:szCs w:val="24"/>
              </w:rPr>
              <w:t>осуществлять научно-исследовательскую и инновац</w:t>
            </w:r>
            <w:r w:rsidRPr="003151DC">
              <w:rPr>
                <w:rFonts w:ascii="Times New Roman" w:hAnsi="Times New Roman" w:cs="Times New Roman"/>
                <w:sz w:val="24"/>
                <w:szCs w:val="24"/>
              </w:rPr>
              <w:t>и</w:t>
            </w:r>
            <w:r w:rsidRPr="003151DC">
              <w:rPr>
                <w:rFonts w:ascii="Times New Roman" w:hAnsi="Times New Roman" w:cs="Times New Roman"/>
                <w:sz w:val="24"/>
                <w:szCs w:val="24"/>
              </w:rPr>
              <w:t>онную деятельность в целях получения нового знания; диагностировать и анализировать экономические пр</w:t>
            </w:r>
            <w:r w:rsidRPr="003151DC">
              <w:rPr>
                <w:rFonts w:ascii="Times New Roman" w:hAnsi="Times New Roman" w:cs="Times New Roman"/>
                <w:sz w:val="24"/>
                <w:szCs w:val="24"/>
              </w:rPr>
              <w:t>о</w:t>
            </w:r>
            <w:r w:rsidRPr="003151DC">
              <w:rPr>
                <w:rFonts w:ascii="Times New Roman" w:hAnsi="Times New Roman" w:cs="Times New Roman"/>
                <w:sz w:val="24"/>
                <w:szCs w:val="24"/>
              </w:rPr>
              <w:t>блемы;</w:t>
            </w:r>
          </w:p>
          <w:p w:rsidR="001A03A8" w:rsidRPr="003151DC" w:rsidRDefault="004650A4">
            <w:pPr>
              <w:spacing w:after="0" w:line="240" w:lineRule="auto"/>
              <w:jc w:val="both"/>
              <w:rPr>
                <w:rFonts w:ascii="Times New Roman" w:hAnsi="Times New Roman" w:cs="Times New Roman"/>
                <w:sz w:val="24"/>
                <w:szCs w:val="24"/>
              </w:rPr>
            </w:pPr>
            <w:r w:rsidRPr="003151DC">
              <w:rPr>
                <w:rFonts w:ascii="Times New Roman" w:hAnsi="Times New Roman" w:cs="Times New Roman"/>
                <w:sz w:val="24"/>
                <w:szCs w:val="24"/>
              </w:rPr>
              <w:t xml:space="preserve">В: </w:t>
            </w:r>
            <w:r w:rsidRPr="003151DC">
              <w:rPr>
                <w:rStyle w:val="B"/>
                <w:rFonts w:ascii="Times New Roman" w:hAnsi="Times New Roman" w:cs="Times New Roman"/>
                <w:sz w:val="24"/>
                <w:szCs w:val="24"/>
              </w:rPr>
              <w:t>методами выявления и мониторинга социально-экономических проблем и процессов; навыками экспер</w:t>
            </w:r>
            <w:r w:rsidRPr="003151DC">
              <w:rPr>
                <w:rStyle w:val="B"/>
                <w:rFonts w:ascii="Times New Roman" w:hAnsi="Times New Roman" w:cs="Times New Roman"/>
                <w:sz w:val="24"/>
                <w:szCs w:val="24"/>
              </w:rPr>
              <w:t>т</w:t>
            </w:r>
            <w:r w:rsidRPr="003151DC">
              <w:rPr>
                <w:rStyle w:val="B"/>
                <w:rFonts w:ascii="Times New Roman" w:hAnsi="Times New Roman" w:cs="Times New Roman"/>
                <w:sz w:val="24"/>
                <w:szCs w:val="24"/>
              </w:rPr>
              <w:t>ной оценки реальных управленческих ситуаций</w:t>
            </w:r>
          </w:p>
        </w:tc>
      </w:tr>
      <w:tr w:rsidR="001A03A8" w:rsidRPr="003151DC" w:rsidTr="003151DC">
        <w:tblPrEx>
          <w:shd w:val="clear" w:color="auto" w:fill="CED7E7"/>
        </w:tblPrEx>
        <w:trPr>
          <w:trHeight w:val="4138"/>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pStyle w:val="ConsPlusNormal"/>
              <w:jc w:val="both"/>
              <w:rPr>
                <w:rFonts w:ascii="Times New Roman" w:hAnsi="Times New Roman" w:cs="Times New Roman"/>
                <w:sz w:val="24"/>
                <w:szCs w:val="24"/>
              </w:rPr>
            </w:pPr>
            <w:r w:rsidRPr="003151DC">
              <w:rPr>
                <w:rFonts w:ascii="Times New Roman" w:hAnsi="Times New Roman" w:cs="Times New Roman"/>
                <w:sz w:val="24"/>
                <w:szCs w:val="24"/>
              </w:rPr>
              <w:t>способность самостоятел</w:t>
            </w:r>
            <w:r w:rsidRPr="003151DC">
              <w:rPr>
                <w:rFonts w:ascii="Times New Roman" w:hAnsi="Times New Roman" w:cs="Times New Roman"/>
                <w:sz w:val="24"/>
                <w:szCs w:val="24"/>
              </w:rPr>
              <w:t>ь</w:t>
            </w:r>
            <w:r w:rsidRPr="003151DC">
              <w:rPr>
                <w:rFonts w:ascii="Times New Roman" w:hAnsi="Times New Roman" w:cs="Times New Roman"/>
                <w:sz w:val="24"/>
                <w:szCs w:val="24"/>
              </w:rPr>
              <w:t>но осуществлять подгото</w:t>
            </w:r>
            <w:r w:rsidRPr="003151DC">
              <w:rPr>
                <w:rFonts w:ascii="Times New Roman" w:hAnsi="Times New Roman" w:cs="Times New Roman"/>
                <w:sz w:val="24"/>
                <w:szCs w:val="24"/>
              </w:rPr>
              <w:t>в</w:t>
            </w:r>
            <w:r w:rsidRPr="003151DC">
              <w:rPr>
                <w:rFonts w:ascii="Times New Roman" w:hAnsi="Times New Roman" w:cs="Times New Roman"/>
                <w:sz w:val="24"/>
                <w:szCs w:val="24"/>
              </w:rPr>
              <w:t>ку заданий и разрабатывать проектные решения с уч</w:t>
            </w:r>
            <w:r w:rsidRPr="003151DC">
              <w:rPr>
                <w:rFonts w:ascii="Times New Roman" w:hAnsi="Times New Roman" w:cs="Times New Roman"/>
                <w:sz w:val="24"/>
                <w:szCs w:val="24"/>
              </w:rPr>
              <w:t>е</w:t>
            </w:r>
            <w:r w:rsidRPr="003151DC">
              <w:rPr>
                <w:rFonts w:ascii="Times New Roman" w:hAnsi="Times New Roman" w:cs="Times New Roman"/>
                <w:sz w:val="24"/>
                <w:szCs w:val="24"/>
              </w:rPr>
              <w:t>том фактора неопределе</w:t>
            </w:r>
            <w:r w:rsidRPr="003151DC">
              <w:rPr>
                <w:rFonts w:ascii="Times New Roman" w:hAnsi="Times New Roman" w:cs="Times New Roman"/>
                <w:sz w:val="24"/>
                <w:szCs w:val="24"/>
              </w:rPr>
              <w:t>н</w:t>
            </w:r>
            <w:r w:rsidRPr="003151DC">
              <w:rPr>
                <w:rFonts w:ascii="Times New Roman" w:hAnsi="Times New Roman" w:cs="Times New Roman"/>
                <w:sz w:val="24"/>
                <w:szCs w:val="24"/>
              </w:rPr>
              <w:t>ности, разрабатывать соо</w:t>
            </w:r>
            <w:r w:rsidRPr="003151DC">
              <w:rPr>
                <w:rFonts w:ascii="Times New Roman" w:hAnsi="Times New Roman" w:cs="Times New Roman"/>
                <w:sz w:val="24"/>
                <w:szCs w:val="24"/>
              </w:rPr>
              <w:t>т</w:t>
            </w:r>
            <w:r w:rsidRPr="003151DC">
              <w:rPr>
                <w:rFonts w:ascii="Times New Roman" w:hAnsi="Times New Roman" w:cs="Times New Roman"/>
                <w:sz w:val="24"/>
                <w:szCs w:val="24"/>
              </w:rPr>
              <w:t>ветствующие методические и нормативные документы, а также предложения и м</w:t>
            </w:r>
            <w:r w:rsidRPr="003151DC">
              <w:rPr>
                <w:rFonts w:ascii="Times New Roman" w:hAnsi="Times New Roman" w:cs="Times New Roman"/>
                <w:sz w:val="24"/>
                <w:szCs w:val="24"/>
              </w:rPr>
              <w:t>е</w:t>
            </w:r>
            <w:r w:rsidRPr="003151DC">
              <w:rPr>
                <w:rFonts w:ascii="Times New Roman" w:hAnsi="Times New Roman" w:cs="Times New Roman"/>
                <w:sz w:val="24"/>
                <w:szCs w:val="24"/>
              </w:rPr>
              <w:t>роприятия по реализации разработанных проектов и программ (ПК-5)</w:t>
            </w:r>
          </w:p>
        </w:tc>
        <w:tc>
          <w:tcPr>
            <w:tcW w:w="6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pStyle w:val="a8"/>
              <w:spacing w:line="240" w:lineRule="auto"/>
              <w:ind w:left="0" w:firstLine="0"/>
              <w:rPr>
                <w:rFonts w:cs="Times New Roman"/>
                <w:u w:color="000000"/>
              </w:rPr>
            </w:pPr>
            <w:r w:rsidRPr="003151DC">
              <w:rPr>
                <w:rStyle w:val="B"/>
                <w:rFonts w:cs="Times New Roman"/>
                <w:u w:color="000000"/>
              </w:rPr>
              <w:t>З - процесс построения моделей решения на основе да</w:t>
            </w:r>
            <w:r w:rsidRPr="003151DC">
              <w:rPr>
                <w:rStyle w:val="B"/>
                <w:rFonts w:cs="Times New Roman"/>
                <w:u w:color="000000"/>
              </w:rPr>
              <w:t>н</w:t>
            </w:r>
            <w:r w:rsidRPr="003151DC">
              <w:rPr>
                <w:rStyle w:val="B"/>
                <w:rFonts w:cs="Times New Roman"/>
                <w:u w:color="000000"/>
              </w:rPr>
              <w:t>ных учёта затрат; принципы и методы калькулирования;</w:t>
            </w:r>
          </w:p>
          <w:p w:rsidR="001A03A8" w:rsidRPr="003151DC" w:rsidRDefault="004650A4">
            <w:pPr>
              <w:pStyle w:val="a8"/>
              <w:spacing w:line="240" w:lineRule="auto"/>
              <w:ind w:left="0" w:firstLine="0"/>
              <w:rPr>
                <w:rFonts w:cs="Times New Roman"/>
                <w:u w:color="000000"/>
              </w:rPr>
            </w:pPr>
            <w:r w:rsidRPr="003151DC">
              <w:rPr>
                <w:rStyle w:val="B"/>
                <w:rFonts w:cs="Times New Roman"/>
                <w:u w:color="000000"/>
              </w:rPr>
              <w:t>У - отражать в бухгалтерском учёте и финансовой отчё</w:t>
            </w:r>
            <w:r w:rsidRPr="003151DC">
              <w:rPr>
                <w:rStyle w:val="B"/>
                <w:rFonts w:cs="Times New Roman"/>
                <w:u w:color="000000"/>
              </w:rPr>
              <w:t>т</w:t>
            </w:r>
            <w:r w:rsidRPr="003151DC">
              <w:rPr>
                <w:rStyle w:val="B"/>
                <w:rFonts w:cs="Times New Roman"/>
                <w:u w:color="000000"/>
              </w:rPr>
              <w:t>ности информацию о доходах и расходах с соблюдением общепринятых принципов бухгалтерского учёта</w:t>
            </w:r>
          </w:p>
          <w:p w:rsidR="001A03A8" w:rsidRPr="003151DC" w:rsidRDefault="004650A4">
            <w:pPr>
              <w:pStyle w:val="a8"/>
              <w:spacing w:line="240" w:lineRule="auto"/>
              <w:ind w:left="0" w:firstLine="0"/>
              <w:rPr>
                <w:rFonts w:cs="Times New Roman"/>
              </w:rPr>
            </w:pPr>
            <w:r w:rsidRPr="003151DC">
              <w:rPr>
                <w:rStyle w:val="B"/>
                <w:rFonts w:cs="Times New Roman"/>
                <w:u w:color="000000"/>
              </w:rPr>
              <w:t>В -навыками применять методы калькулирования в си</w:t>
            </w:r>
            <w:r w:rsidRPr="003151DC">
              <w:rPr>
                <w:rStyle w:val="B"/>
                <w:rFonts w:cs="Times New Roman"/>
                <w:u w:color="000000"/>
              </w:rPr>
              <w:t>с</w:t>
            </w:r>
            <w:r w:rsidRPr="003151DC">
              <w:rPr>
                <w:rStyle w:val="B"/>
                <w:rFonts w:cs="Times New Roman"/>
                <w:u w:color="000000"/>
              </w:rPr>
              <w:t>теме производственного учёта</w:t>
            </w:r>
          </w:p>
        </w:tc>
      </w:tr>
      <w:tr w:rsidR="001A03A8" w:rsidRPr="003151DC" w:rsidTr="003151DC">
        <w:tblPrEx>
          <w:shd w:val="clear" w:color="auto" w:fill="CED7E7"/>
        </w:tblPrEx>
        <w:trPr>
          <w:trHeight w:val="1850"/>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pStyle w:val="ConsPlusNormal"/>
              <w:tabs>
                <w:tab w:val="left" w:pos="1260"/>
              </w:tabs>
              <w:jc w:val="both"/>
              <w:rPr>
                <w:rFonts w:ascii="Times New Roman" w:hAnsi="Times New Roman" w:cs="Times New Roman"/>
                <w:sz w:val="24"/>
                <w:szCs w:val="24"/>
              </w:rPr>
            </w:pPr>
            <w:r w:rsidRPr="003151DC">
              <w:rPr>
                <w:rFonts w:ascii="Times New Roman" w:hAnsi="Times New Roman" w:cs="Times New Roman"/>
                <w:sz w:val="24"/>
                <w:szCs w:val="24"/>
              </w:rPr>
              <w:t>способность оценивать э</w:t>
            </w:r>
            <w:r w:rsidRPr="003151DC">
              <w:rPr>
                <w:rFonts w:ascii="Times New Roman" w:hAnsi="Times New Roman" w:cs="Times New Roman"/>
                <w:sz w:val="24"/>
                <w:szCs w:val="24"/>
              </w:rPr>
              <w:t>ф</w:t>
            </w:r>
            <w:r w:rsidRPr="003151DC">
              <w:rPr>
                <w:rFonts w:ascii="Times New Roman" w:hAnsi="Times New Roman" w:cs="Times New Roman"/>
                <w:sz w:val="24"/>
                <w:szCs w:val="24"/>
              </w:rPr>
              <w:t>фективность проектов с учетом фактора неопред</w:t>
            </w:r>
            <w:r w:rsidRPr="003151DC">
              <w:rPr>
                <w:rFonts w:ascii="Times New Roman" w:hAnsi="Times New Roman" w:cs="Times New Roman"/>
                <w:sz w:val="24"/>
                <w:szCs w:val="24"/>
              </w:rPr>
              <w:t>е</w:t>
            </w:r>
            <w:r w:rsidRPr="003151DC">
              <w:rPr>
                <w:rFonts w:ascii="Times New Roman" w:hAnsi="Times New Roman" w:cs="Times New Roman"/>
                <w:sz w:val="24"/>
                <w:szCs w:val="24"/>
              </w:rPr>
              <w:t>ленности (ПК-6);</w:t>
            </w:r>
          </w:p>
        </w:tc>
        <w:tc>
          <w:tcPr>
            <w:tcW w:w="6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pStyle w:val="a8"/>
              <w:spacing w:line="240" w:lineRule="auto"/>
              <w:ind w:left="0" w:firstLine="0"/>
              <w:rPr>
                <w:rFonts w:cs="Times New Roman"/>
                <w:u w:color="000000"/>
              </w:rPr>
            </w:pPr>
            <w:r w:rsidRPr="003151DC">
              <w:rPr>
                <w:rStyle w:val="B"/>
                <w:rFonts w:cs="Times New Roman"/>
                <w:u w:color="000000"/>
              </w:rPr>
              <w:t>З - взаимосвязь затрат, объёма деятельности и прибыли</w:t>
            </w:r>
          </w:p>
          <w:p w:rsidR="001A03A8" w:rsidRPr="003151DC" w:rsidRDefault="004650A4">
            <w:pPr>
              <w:pStyle w:val="a8"/>
              <w:spacing w:line="240" w:lineRule="auto"/>
              <w:ind w:left="0" w:firstLine="0"/>
              <w:rPr>
                <w:rFonts w:cs="Times New Roman"/>
              </w:rPr>
            </w:pPr>
            <w:r w:rsidRPr="003151DC">
              <w:rPr>
                <w:rStyle w:val="B"/>
                <w:rFonts w:cs="Times New Roman"/>
                <w:u w:color="000000"/>
              </w:rPr>
              <w:t>В -навыками обоснования и выбора управленческих р</w:t>
            </w:r>
            <w:r w:rsidRPr="003151DC">
              <w:rPr>
                <w:rStyle w:val="B"/>
                <w:rFonts w:cs="Times New Roman"/>
                <w:u w:color="000000"/>
              </w:rPr>
              <w:t>е</w:t>
            </w:r>
            <w:r w:rsidRPr="003151DC">
              <w:rPr>
                <w:rStyle w:val="B"/>
                <w:rFonts w:cs="Times New Roman"/>
                <w:u w:color="000000"/>
              </w:rPr>
              <w:t>шений</w:t>
            </w:r>
          </w:p>
        </w:tc>
      </w:tr>
      <w:tr w:rsidR="001A03A8" w:rsidRPr="003151DC" w:rsidTr="003151DC">
        <w:tblPrEx>
          <w:shd w:val="clear" w:color="auto" w:fill="CED7E7"/>
        </w:tblPrEx>
        <w:trPr>
          <w:trHeight w:val="2150"/>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pStyle w:val="ConsPlusNormal"/>
              <w:jc w:val="both"/>
              <w:rPr>
                <w:rFonts w:ascii="Times New Roman" w:hAnsi="Times New Roman" w:cs="Times New Roman"/>
                <w:sz w:val="24"/>
                <w:szCs w:val="24"/>
              </w:rPr>
            </w:pPr>
            <w:r w:rsidRPr="003151DC">
              <w:rPr>
                <w:rFonts w:ascii="Times New Roman" w:hAnsi="Times New Roman" w:cs="Times New Roman"/>
                <w:sz w:val="24"/>
                <w:szCs w:val="24"/>
              </w:rPr>
              <w:t>способность разрабатывать стратегии поведения эк</w:t>
            </w:r>
            <w:r w:rsidRPr="003151DC">
              <w:rPr>
                <w:rFonts w:ascii="Times New Roman" w:hAnsi="Times New Roman" w:cs="Times New Roman"/>
                <w:sz w:val="24"/>
                <w:szCs w:val="24"/>
              </w:rPr>
              <w:t>о</w:t>
            </w:r>
            <w:r w:rsidRPr="003151DC">
              <w:rPr>
                <w:rFonts w:ascii="Times New Roman" w:hAnsi="Times New Roman" w:cs="Times New Roman"/>
                <w:sz w:val="24"/>
                <w:szCs w:val="24"/>
              </w:rPr>
              <w:t>номических агентов на ра</w:t>
            </w:r>
            <w:r w:rsidRPr="003151DC">
              <w:rPr>
                <w:rFonts w:ascii="Times New Roman" w:hAnsi="Times New Roman" w:cs="Times New Roman"/>
                <w:sz w:val="24"/>
                <w:szCs w:val="24"/>
              </w:rPr>
              <w:t>з</w:t>
            </w:r>
            <w:r w:rsidRPr="003151DC">
              <w:rPr>
                <w:rFonts w:ascii="Times New Roman" w:hAnsi="Times New Roman" w:cs="Times New Roman"/>
                <w:sz w:val="24"/>
                <w:szCs w:val="24"/>
              </w:rPr>
              <w:t>личных рынках (ПК-7)</w:t>
            </w:r>
          </w:p>
        </w:tc>
        <w:tc>
          <w:tcPr>
            <w:tcW w:w="6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pStyle w:val="ConsPlusNormal"/>
              <w:shd w:val="clear" w:color="auto" w:fill="FFFFFF"/>
              <w:spacing w:line="240" w:lineRule="auto"/>
              <w:jc w:val="both"/>
              <w:rPr>
                <w:rFonts w:ascii="Times New Roman" w:eastAsia="Times New Roman" w:hAnsi="Times New Roman" w:cs="Times New Roman"/>
                <w:sz w:val="24"/>
                <w:szCs w:val="24"/>
              </w:rPr>
            </w:pPr>
            <w:r w:rsidRPr="003151DC">
              <w:rPr>
                <w:rStyle w:val="B"/>
                <w:rFonts w:ascii="Times New Roman" w:hAnsi="Times New Roman" w:cs="Times New Roman"/>
                <w:sz w:val="24"/>
                <w:szCs w:val="24"/>
              </w:rPr>
              <w:t>З - экономические аспекты оптимизации налогов</w:t>
            </w:r>
          </w:p>
          <w:p w:rsidR="001A03A8" w:rsidRPr="003151DC" w:rsidRDefault="004650A4">
            <w:pPr>
              <w:pStyle w:val="ConsPlusNormal"/>
              <w:shd w:val="clear" w:color="auto" w:fill="FFFFFF"/>
              <w:spacing w:line="240" w:lineRule="auto"/>
              <w:jc w:val="both"/>
              <w:rPr>
                <w:rFonts w:ascii="Times New Roman" w:hAnsi="Times New Roman" w:cs="Times New Roman"/>
                <w:sz w:val="24"/>
                <w:szCs w:val="24"/>
              </w:rPr>
            </w:pPr>
            <w:r w:rsidRPr="003151DC">
              <w:rPr>
                <w:rFonts w:ascii="Times New Roman" w:hAnsi="Times New Roman" w:cs="Times New Roman"/>
                <w:sz w:val="24"/>
                <w:szCs w:val="24"/>
              </w:rPr>
              <w:t>У -использовать системный подход к разработке, прин</w:t>
            </w:r>
            <w:r w:rsidRPr="003151DC">
              <w:rPr>
                <w:rFonts w:ascii="Times New Roman" w:hAnsi="Times New Roman" w:cs="Times New Roman"/>
                <w:sz w:val="24"/>
                <w:szCs w:val="24"/>
              </w:rPr>
              <w:t>я</w:t>
            </w:r>
            <w:r w:rsidRPr="003151DC">
              <w:rPr>
                <w:rFonts w:ascii="Times New Roman" w:hAnsi="Times New Roman" w:cs="Times New Roman"/>
                <w:sz w:val="24"/>
                <w:szCs w:val="24"/>
              </w:rPr>
              <w:t>тию и реализации управленческих решений в бюджетных и некоммерческих организаций</w:t>
            </w:r>
          </w:p>
        </w:tc>
      </w:tr>
    </w:tbl>
    <w:p w:rsidR="001A03A8" w:rsidRPr="003151DC" w:rsidRDefault="001A03A8">
      <w:pPr>
        <w:widowControl w:val="0"/>
        <w:ind w:left="108" w:hanging="108"/>
        <w:rPr>
          <w:rFonts w:ascii="Times New Roman" w:hAnsi="Times New Roman" w:cs="Times New Roman"/>
          <w:sz w:val="24"/>
          <w:szCs w:val="24"/>
        </w:rPr>
      </w:pPr>
    </w:p>
    <w:p w:rsidR="003151DC" w:rsidRPr="003151DC" w:rsidRDefault="003151DC" w:rsidP="003151DC">
      <w:pPr>
        <w:spacing w:line="288" w:lineRule="auto"/>
        <w:jc w:val="right"/>
        <w:rPr>
          <w:rFonts w:ascii="Times New Roman" w:hAnsi="Times New Roman" w:cs="Times New Roman"/>
          <w:b/>
          <w:bCs/>
          <w:sz w:val="24"/>
          <w:szCs w:val="24"/>
        </w:rPr>
      </w:pPr>
      <w:r w:rsidRPr="003151DC">
        <w:rPr>
          <w:rFonts w:ascii="Times New Roman" w:hAnsi="Times New Roman" w:cs="Times New Roman"/>
          <w:b/>
          <w:bCs/>
          <w:sz w:val="24"/>
          <w:szCs w:val="24"/>
        </w:rPr>
        <w:lastRenderedPageBreak/>
        <w:t>Таблица  2</w:t>
      </w:r>
    </w:p>
    <w:p w:rsidR="001A03A8" w:rsidRPr="003151DC" w:rsidRDefault="004650A4">
      <w:pPr>
        <w:spacing w:line="288" w:lineRule="auto"/>
        <w:jc w:val="center"/>
        <w:rPr>
          <w:rFonts w:ascii="Times New Roman" w:hAnsi="Times New Roman" w:cs="Times New Roman"/>
          <w:b/>
          <w:bCs/>
          <w:sz w:val="24"/>
          <w:szCs w:val="24"/>
        </w:rPr>
      </w:pPr>
      <w:r w:rsidRPr="003151DC">
        <w:rPr>
          <w:rFonts w:ascii="Times New Roman" w:hAnsi="Times New Roman" w:cs="Times New Roman"/>
          <w:b/>
          <w:bCs/>
          <w:sz w:val="24"/>
          <w:szCs w:val="24"/>
        </w:rPr>
        <w:t>5. Содержание практики</w:t>
      </w:r>
    </w:p>
    <w:p w:rsidR="001A03A8" w:rsidRPr="003151DC" w:rsidRDefault="004650A4">
      <w:pPr>
        <w:spacing w:after="0" w:line="240" w:lineRule="auto"/>
        <w:ind w:firstLine="709"/>
        <w:jc w:val="center"/>
        <w:rPr>
          <w:rFonts w:ascii="Times New Roman" w:eastAsia="Times New Roman" w:hAnsi="Times New Roman" w:cs="Times New Roman"/>
          <w:b/>
          <w:bCs/>
          <w:sz w:val="24"/>
          <w:szCs w:val="24"/>
        </w:rPr>
      </w:pPr>
      <w:r w:rsidRPr="003151DC">
        <w:rPr>
          <w:rFonts w:ascii="Times New Roman" w:hAnsi="Times New Roman" w:cs="Times New Roman"/>
          <w:b/>
          <w:bCs/>
          <w:sz w:val="24"/>
          <w:szCs w:val="24"/>
        </w:rPr>
        <w:t xml:space="preserve">Программа технологической  практики </w:t>
      </w: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323"/>
        <w:gridCol w:w="7309"/>
      </w:tblGrid>
      <w:tr w:rsidR="001A03A8" w:rsidRPr="003151DC" w:rsidTr="006629FC">
        <w:trPr>
          <w:trHeight w:val="600"/>
          <w:jc w:val="center"/>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03A8" w:rsidRPr="003151DC" w:rsidRDefault="004650A4">
            <w:pPr>
              <w:spacing w:after="0" w:line="240" w:lineRule="auto"/>
              <w:ind w:firstLine="709"/>
              <w:jc w:val="center"/>
              <w:rPr>
                <w:rFonts w:ascii="Times New Roman" w:hAnsi="Times New Roman" w:cs="Times New Roman"/>
                <w:sz w:val="24"/>
                <w:szCs w:val="24"/>
              </w:rPr>
            </w:pPr>
            <w:r w:rsidRPr="003151DC">
              <w:rPr>
                <w:rStyle w:val="B"/>
                <w:rFonts w:ascii="Times New Roman" w:hAnsi="Times New Roman" w:cs="Times New Roman"/>
                <w:sz w:val="24"/>
                <w:szCs w:val="24"/>
              </w:rPr>
              <w:t>Этапы пр</w:t>
            </w:r>
            <w:r w:rsidRPr="003151DC">
              <w:rPr>
                <w:rStyle w:val="B"/>
                <w:rFonts w:ascii="Times New Roman" w:hAnsi="Times New Roman" w:cs="Times New Roman"/>
                <w:sz w:val="24"/>
                <w:szCs w:val="24"/>
              </w:rPr>
              <w:t>о</w:t>
            </w:r>
            <w:r w:rsidRPr="003151DC">
              <w:rPr>
                <w:rStyle w:val="B"/>
                <w:rFonts w:ascii="Times New Roman" w:hAnsi="Times New Roman" w:cs="Times New Roman"/>
                <w:sz w:val="24"/>
                <w:szCs w:val="24"/>
              </w:rPr>
              <w:t>хождения практики</w:t>
            </w:r>
          </w:p>
        </w:tc>
        <w:tc>
          <w:tcPr>
            <w:tcW w:w="7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03A8" w:rsidRPr="003151DC" w:rsidRDefault="004650A4">
            <w:pPr>
              <w:spacing w:after="0" w:line="240" w:lineRule="auto"/>
              <w:ind w:firstLine="709"/>
              <w:jc w:val="center"/>
              <w:rPr>
                <w:rFonts w:ascii="Times New Roman" w:hAnsi="Times New Roman" w:cs="Times New Roman"/>
                <w:sz w:val="24"/>
                <w:szCs w:val="24"/>
              </w:rPr>
            </w:pPr>
            <w:r w:rsidRPr="003151DC">
              <w:rPr>
                <w:rStyle w:val="B"/>
                <w:rFonts w:ascii="Times New Roman" w:hAnsi="Times New Roman" w:cs="Times New Roman"/>
                <w:sz w:val="24"/>
                <w:szCs w:val="24"/>
              </w:rPr>
              <w:t>Содержание этапа</w:t>
            </w:r>
          </w:p>
        </w:tc>
      </w:tr>
      <w:tr w:rsidR="001A03A8" w:rsidRPr="003151DC" w:rsidTr="006629FC">
        <w:trPr>
          <w:trHeight w:val="300"/>
          <w:jc w:val="center"/>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03A8" w:rsidRPr="003151DC" w:rsidRDefault="004650A4">
            <w:pPr>
              <w:spacing w:after="0" w:line="240" w:lineRule="auto"/>
              <w:ind w:firstLine="709"/>
              <w:jc w:val="center"/>
              <w:rPr>
                <w:rFonts w:ascii="Times New Roman" w:hAnsi="Times New Roman" w:cs="Times New Roman"/>
                <w:sz w:val="24"/>
                <w:szCs w:val="24"/>
              </w:rPr>
            </w:pPr>
            <w:r w:rsidRPr="003151DC">
              <w:rPr>
                <w:rStyle w:val="B"/>
                <w:rFonts w:ascii="Times New Roman" w:hAnsi="Times New Roman" w:cs="Times New Roman"/>
                <w:sz w:val="24"/>
                <w:szCs w:val="24"/>
              </w:rPr>
              <w:t>1</w:t>
            </w:r>
          </w:p>
        </w:tc>
        <w:tc>
          <w:tcPr>
            <w:tcW w:w="7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03A8" w:rsidRPr="003151DC" w:rsidRDefault="004650A4">
            <w:pPr>
              <w:spacing w:after="0" w:line="240" w:lineRule="auto"/>
              <w:ind w:firstLine="709"/>
              <w:jc w:val="center"/>
              <w:rPr>
                <w:rFonts w:ascii="Times New Roman" w:hAnsi="Times New Roman" w:cs="Times New Roman"/>
                <w:sz w:val="24"/>
                <w:szCs w:val="24"/>
              </w:rPr>
            </w:pPr>
            <w:r w:rsidRPr="003151DC">
              <w:rPr>
                <w:rStyle w:val="B"/>
                <w:rFonts w:ascii="Times New Roman" w:hAnsi="Times New Roman" w:cs="Times New Roman"/>
                <w:sz w:val="24"/>
                <w:szCs w:val="24"/>
              </w:rPr>
              <w:t>2</w:t>
            </w:r>
          </w:p>
        </w:tc>
      </w:tr>
      <w:tr w:rsidR="001A03A8" w:rsidRPr="003151DC" w:rsidTr="006629FC">
        <w:trPr>
          <w:trHeight w:val="2400"/>
          <w:jc w:val="center"/>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03A8" w:rsidRPr="003151DC" w:rsidRDefault="004650A4">
            <w:pPr>
              <w:spacing w:after="0" w:line="240" w:lineRule="auto"/>
              <w:jc w:val="both"/>
              <w:rPr>
                <w:rFonts w:ascii="Times New Roman" w:hAnsi="Times New Roman" w:cs="Times New Roman"/>
                <w:sz w:val="24"/>
                <w:szCs w:val="24"/>
              </w:rPr>
            </w:pPr>
            <w:r w:rsidRPr="003151DC">
              <w:rPr>
                <w:rStyle w:val="B"/>
                <w:rFonts w:ascii="Times New Roman" w:hAnsi="Times New Roman" w:cs="Times New Roman"/>
                <w:sz w:val="24"/>
                <w:szCs w:val="24"/>
              </w:rPr>
              <w:t>1. Характеристика обычной Деятельн</w:t>
            </w:r>
            <w:r w:rsidRPr="003151DC">
              <w:rPr>
                <w:rStyle w:val="B"/>
                <w:rFonts w:ascii="Times New Roman" w:hAnsi="Times New Roman" w:cs="Times New Roman"/>
                <w:sz w:val="24"/>
                <w:szCs w:val="24"/>
              </w:rPr>
              <w:t>о</w:t>
            </w:r>
            <w:r w:rsidRPr="003151DC">
              <w:rPr>
                <w:rStyle w:val="B"/>
                <w:rFonts w:ascii="Times New Roman" w:hAnsi="Times New Roman" w:cs="Times New Roman"/>
                <w:sz w:val="24"/>
                <w:szCs w:val="24"/>
              </w:rPr>
              <w:t>сти организации – места практики</w:t>
            </w:r>
          </w:p>
        </w:tc>
        <w:tc>
          <w:tcPr>
            <w:tcW w:w="7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tabs>
                <w:tab w:val="left" w:pos="252"/>
              </w:tabs>
              <w:spacing w:after="0" w:line="240" w:lineRule="auto"/>
              <w:ind w:firstLine="709"/>
              <w:jc w:val="both"/>
              <w:rPr>
                <w:rFonts w:ascii="Times New Roman" w:eastAsia="Times New Roman" w:hAnsi="Times New Roman" w:cs="Times New Roman"/>
                <w:sz w:val="24"/>
                <w:szCs w:val="24"/>
              </w:rPr>
            </w:pPr>
            <w:r w:rsidRPr="003151DC">
              <w:rPr>
                <w:rStyle w:val="B"/>
                <w:rFonts w:ascii="Times New Roman" w:hAnsi="Times New Roman" w:cs="Times New Roman"/>
                <w:sz w:val="24"/>
                <w:szCs w:val="24"/>
              </w:rPr>
              <w:t>Изучить историю создания и развития организации.</w:t>
            </w:r>
          </w:p>
          <w:p w:rsidR="001A03A8" w:rsidRPr="003151DC" w:rsidRDefault="004650A4">
            <w:pPr>
              <w:tabs>
                <w:tab w:val="left" w:pos="252"/>
              </w:tabs>
              <w:spacing w:after="0" w:line="240" w:lineRule="auto"/>
              <w:ind w:firstLine="709"/>
              <w:jc w:val="both"/>
              <w:rPr>
                <w:rFonts w:ascii="Times New Roman" w:eastAsia="Times New Roman" w:hAnsi="Times New Roman" w:cs="Times New Roman"/>
                <w:sz w:val="24"/>
                <w:szCs w:val="24"/>
              </w:rPr>
            </w:pPr>
            <w:r w:rsidRPr="003151DC">
              <w:rPr>
                <w:rStyle w:val="B"/>
                <w:rFonts w:ascii="Times New Roman" w:hAnsi="Times New Roman" w:cs="Times New Roman"/>
                <w:sz w:val="24"/>
                <w:szCs w:val="24"/>
              </w:rPr>
              <w:t>Ознакомиться с Уставом, его учредительными документами.</w:t>
            </w:r>
          </w:p>
          <w:p w:rsidR="001A03A8" w:rsidRPr="003151DC" w:rsidRDefault="004650A4">
            <w:pPr>
              <w:tabs>
                <w:tab w:val="left" w:pos="252"/>
              </w:tabs>
              <w:spacing w:after="0" w:line="240" w:lineRule="auto"/>
              <w:ind w:firstLine="709"/>
              <w:jc w:val="both"/>
              <w:rPr>
                <w:rFonts w:ascii="Times New Roman" w:eastAsia="Times New Roman" w:hAnsi="Times New Roman" w:cs="Times New Roman"/>
                <w:sz w:val="24"/>
                <w:szCs w:val="24"/>
              </w:rPr>
            </w:pPr>
            <w:r w:rsidRPr="003151DC">
              <w:rPr>
                <w:rStyle w:val="B"/>
                <w:rFonts w:ascii="Times New Roman" w:hAnsi="Times New Roman" w:cs="Times New Roman"/>
                <w:sz w:val="24"/>
                <w:szCs w:val="24"/>
              </w:rPr>
              <w:t xml:space="preserve">Привести краткую характеристику видов деятельности, </w:t>
            </w:r>
          </w:p>
          <w:p w:rsidR="001A03A8" w:rsidRPr="003151DC" w:rsidRDefault="004650A4">
            <w:pPr>
              <w:tabs>
                <w:tab w:val="left" w:pos="252"/>
              </w:tabs>
              <w:spacing w:after="0" w:line="240" w:lineRule="auto"/>
              <w:ind w:firstLine="709"/>
              <w:jc w:val="both"/>
              <w:rPr>
                <w:rFonts w:ascii="Times New Roman" w:eastAsia="Times New Roman" w:hAnsi="Times New Roman" w:cs="Times New Roman"/>
                <w:sz w:val="24"/>
                <w:szCs w:val="24"/>
              </w:rPr>
            </w:pPr>
            <w:r w:rsidRPr="003151DC">
              <w:rPr>
                <w:rStyle w:val="B"/>
                <w:rFonts w:ascii="Times New Roman" w:hAnsi="Times New Roman" w:cs="Times New Roman"/>
                <w:sz w:val="24"/>
                <w:szCs w:val="24"/>
              </w:rPr>
              <w:t>Проанализировать организационную и управленческую структуру.</w:t>
            </w:r>
          </w:p>
          <w:p w:rsidR="001A03A8" w:rsidRPr="003151DC" w:rsidRDefault="004650A4">
            <w:pPr>
              <w:tabs>
                <w:tab w:val="left" w:pos="252"/>
              </w:tabs>
              <w:spacing w:after="120" w:line="240" w:lineRule="auto"/>
              <w:ind w:firstLine="709"/>
              <w:jc w:val="both"/>
              <w:rPr>
                <w:rFonts w:ascii="Times New Roman" w:hAnsi="Times New Roman" w:cs="Times New Roman"/>
                <w:sz w:val="24"/>
                <w:szCs w:val="24"/>
              </w:rPr>
            </w:pPr>
            <w:r w:rsidRPr="003151DC">
              <w:rPr>
                <w:rStyle w:val="B"/>
                <w:rFonts w:ascii="Times New Roman" w:hAnsi="Times New Roman" w:cs="Times New Roman"/>
                <w:sz w:val="24"/>
                <w:szCs w:val="24"/>
              </w:rPr>
              <w:t>С помощью руководителя практики сформулировать авто</w:t>
            </w:r>
            <w:r w:rsidRPr="003151DC">
              <w:rPr>
                <w:rStyle w:val="B"/>
                <w:rFonts w:ascii="Times New Roman" w:hAnsi="Times New Roman" w:cs="Times New Roman"/>
                <w:sz w:val="24"/>
                <w:szCs w:val="24"/>
              </w:rPr>
              <w:t>р</w:t>
            </w:r>
            <w:r w:rsidRPr="003151DC">
              <w:rPr>
                <w:rStyle w:val="B"/>
                <w:rFonts w:ascii="Times New Roman" w:hAnsi="Times New Roman" w:cs="Times New Roman"/>
                <w:sz w:val="24"/>
                <w:szCs w:val="24"/>
              </w:rPr>
              <w:t>ское мнение о структуре организации, ее экономичности и эффе</w:t>
            </w:r>
            <w:r w:rsidRPr="003151DC">
              <w:rPr>
                <w:rStyle w:val="B"/>
                <w:rFonts w:ascii="Times New Roman" w:hAnsi="Times New Roman" w:cs="Times New Roman"/>
                <w:sz w:val="24"/>
                <w:szCs w:val="24"/>
              </w:rPr>
              <w:t>к</w:t>
            </w:r>
            <w:r w:rsidRPr="003151DC">
              <w:rPr>
                <w:rStyle w:val="B"/>
                <w:rFonts w:ascii="Times New Roman" w:hAnsi="Times New Roman" w:cs="Times New Roman"/>
                <w:sz w:val="24"/>
                <w:szCs w:val="24"/>
              </w:rPr>
              <w:t>тивности</w:t>
            </w:r>
          </w:p>
        </w:tc>
      </w:tr>
      <w:tr w:rsidR="001A03A8" w:rsidRPr="003151DC" w:rsidTr="006629FC">
        <w:trPr>
          <w:trHeight w:val="1500"/>
          <w:jc w:val="center"/>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03A8" w:rsidRPr="003151DC" w:rsidRDefault="004650A4">
            <w:pPr>
              <w:spacing w:after="0" w:line="240" w:lineRule="auto"/>
              <w:jc w:val="both"/>
              <w:rPr>
                <w:rFonts w:ascii="Times New Roman" w:hAnsi="Times New Roman" w:cs="Times New Roman"/>
                <w:sz w:val="24"/>
                <w:szCs w:val="24"/>
              </w:rPr>
            </w:pPr>
            <w:r w:rsidRPr="003151DC">
              <w:rPr>
                <w:rStyle w:val="B"/>
                <w:rFonts w:ascii="Times New Roman" w:hAnsi="Times New Roman" w:cs="Times New Roman"/>
                <w:sz w:val="24"/>
                <w:szCs w:val="24"/>
              </w:rPr>
              <w:t>2.Характеристи-ка особенностей техн</w:t>
            </w:r>
            <w:r w:rsidRPr="003151DC">
              <w:rPr>
                <w:rStyle w:val="B"/>
                <w:rFonts w:ascii="Times New Roman" w:hAnsi="Times New Roman" w:cs="Times New Roman"/>
                <w:sz w:val="24"/>
                <w:szCs w:val="24"/>
              </w:rPr>
              <w:t>о</w:t>
            </w:r>
            <w:r w:rsidRPr="003151DC">
              <w:rPr>
                <w:rStyle w:val="B"/>
                <w:rFonts w:ascii="Times New Roman" w:hAnsi="Times New Roman" w:cs="Times New Roman"/>
                <w:sz w:val="24"/>
                <w:szCs w:val="24"/>
              </w:rPr>
              <w:t>логии производства</w:t>
            </w:r>
          </w:p>
        </w:tc>
        <w:tc>
          <w:tcPr>
            <w:tcW w:w="7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tabs>
                <w:tab w:val="left" w:pos="252"/>
              </w:tabs>
              <w:spacing w:after="0" w:line="240" w:lineRule="auto"/>
              <w:ind w:firstLine="709"/>
              <w:jc w:val="both"/>
              <w:rPr>
                <w:rFonts w:ascii="Times New Roman" w:eastAsia="Times New Roman" w:hAnsi="Times New Roman" w:cs="Times New Roman"/>
                <w:sz w:val="24"/>
                <w:szCs w:val="24"/>
              </w:rPr>
            </w:pPr>
            <w:r w:rsidRPr="003151DC">
              <w:rPr>
                <w:rStyle w:val="B"/>
                <w:rFonts w:ascii="Times New Roman" w:hAnsi="Times New Roman" w:cs="Times New Roman"/>
                <w:sz w:val="24"/>
                <w:szCs w:val="24"/>
              </w:rPr>
              <w:t>Охарактеризовать основные технологические  процессы, как объекты учета затрат.</w:t>
            </w:r>
          </w:p>
          <w:p w:rsidR="001A03A8" w:rsidRPr="003151DC" w:rsidRDefault="004650A4">
            <w:pPr>
              <w:tabs>
                <w:tab w:val="left" w:pos="252"/>
              </w:tabs>
              <w:spacing w:after="0" w:line="240" w:lineRule="auto"/>
              <w:ind w:firstLine="709"/>
              <w:jc w:val="both"/>
              <w:rPr>
                <w:rFonts w:ascii="Times New Roman" w:hAnsi="Times New Roman" w:cs="Times New Roman"/>
                <w:sz w:val="24"/>
                <w:szCs w:val="24"/>
              </w:rPr>
            </w:pPr>
            <w:r w:rsidRPr="003151DC">
              <w:rPr>
                <w:rStyle w:val="B"/>
                <w:rFonts w:ascii="Times New Roman" w:hAnsi="Times New Roman" w:cs="Times New Roman"/>
                <w:sz w:val="24"/>
                <w:szCs w:val="24"/>
              </w:rPr>
              <w:t>Привести перечень выпускаемой продукции, оказываемых услуг, выполняемых работ.</w:t>
            </w:r>
          </w:p>
        </w:tc>
      </w:tr>
      <w:tr w:rsidR="001A03A8" w:rsidRPr="003151DC" w:rsidTr="006629FC">
        <w:trPr>
          <w:trHeight w:val="3600"/>
          <w:jc w:val="center"/>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03A8" w:rsidRPr="003151DC" w:rsidRDefault="004650A4">
            <w:pPr>
              <w:spacing w:after="0" w:line="240" w:lineRule="auto"/>
              <w:jc w:val="both"/>
              <w:rPr>
                <w:rFonts w:ascii="Times New Roman" w:hAnsi="Times New Roman" w:cs="Times New Roman"/>
                <w:sz w:val="24"/>
                <w:szCs w:val="24"/>
              </w:rPr>
            </w:pPr>
            <w:r w:rsidRPr="003151DC">
              <w:rPr>
                <w:rStyle w:val="B"/>
                <w:rFonts w:ascii="Times New Roman" w:hAnsi="Times New Roman" w:cs="Times New Roman"/>
                <w:sz w:val="24"/>
                <w:szCs w:val="24"/>
              </w:rPr>
              <w:t>3.Характеристи-ка учетного аппарата организации</w:t>
            </w:r>
          </w:p>
        </w:tc>
        <w:tc>
          <w:tcPr>
            <w:tcW w:w="7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tabs>
                <w:tab w:val="left" w:pos="252"/>
              </w:tabs>
              <w:spacing w:after="0" w:line="240" w:lineRule="auto"/>
              <w:ind w:firstLine="709"/>
              <w:jc w:val="both"/>
              <w:rPr>
                <w:rFonts w:ascii="Times New Roman" w:eastAsia="Times New Roman" w:hAnsi="Times New Roman" w:cs="Times New Roman"/>
                <w:sz w:val="24"/>
                <w:szCs w:val="24"/>
              </w:rPr>
            </w:pPr>
            <w:r w:rsidRPr="003151DC">
              <w:rPr>
                <w:rStyle w:val="B"/>
                <w:rFonts w:ascii="Times New Roman" w:hAnsi="Times New Roman" w:cs="Times New Roman"/>
                <w:sz w:val="24"/>
                <w:szCs w:val="24"/>
              </w:rPr>
              <w:t>Изучить структуру учетного аппарата и его место в системе управления организации.</w:t>
            </w:r>
          </w:p>
          <w:p w:rsidR="001A03A8" w:rsidRPr="003151DC" w:rsidRDefault="004650A4">
            <w:pPr>
              <w:tabs>
                <w:tab w:val="left" w:pos="252"/>
              </w:tabs>
              <w:spacing w:after="0" w:line="240" w:lineRule="auto"/>
              <w:ind w:firstLine="709"/>
              <w:jc w:val="both"/>
              <w:rPr>
                <w:rFonts w:ascii="Times New Roman" w:eastAsia="Times New Roman" w:hAnsi="Times New Roman" w:cs="Times New Roman"/>
                <w:sz w:val="24"/>
                <w:szCs w:val="24"/>
              </w:rPr>
            </w:pPr>
            <w:r w:rsidRPr="003151DC">
              <w:rPr>
                <w:rStyle w:val="B"/>
                <w:rFonts w:ascii="Times New Roman" w:hAnsi="Times New Roman" w:cs="Times New Roman"/>
                <w:sz w:val="24"/>
                <w:szCs w:val="24"/>
              </w:rPr>
              <w:t xml:space="preserve">Рассмотреть прямые и обратные связи  бухгалтерии с другими подразделениями управления экономикой в организации. </w:t>
            </w:r>
          </w:p>
          <w:p w:rsidR="001A03A8" w:rsidRPr="003151DC" w:rsidRDefault="004650A4">
            <w:pPr>
              <w:tabs>
                <w:tab w:val="left" w:pos="252"/>
              </w:tabs>
              <w:spacing w:after="0" w:line="240" w:lineRule="auto"/>
              <w:ind w:firstLine="709"/>
              <w:jc w:val="both"/>
              <w:rPr>
                <w:rFonts w:ascii="Times New Roman" w:eastAsia="Times New Roman" w:hAnsi="Times New Roman" w:cs="Times New Roman"/>
                <w:sz w:val="24"/>
                <w:szCs w:val="24"/>
              </w:rPr>
            </w:pPr>
            <w:r w:rsidRPr="003151DC">
              <w:rPr>
                <w:rStyle w:val="B"/>
                <w:rFonts w:ascii="Times New Roman" w:hAnsi="Times New Roman" w:cs="Times New Roman"/>
                <w:sz w:val="24"/>
                <w:szCs w:val="24"/>
              </w:rPr>
              <w:t>Характеристика кадрового состава бухгалтерии (наличие высшего профессионального образования, профессиональных атт</w:t>
            </w:r>
            <w:r w:rsidRPr="003151DC">
              <w:rPr>
                <w:rStyle w:val="B"/>
                <w:rFonts w:ascii="Times New Roman" w:hAnsi="Times New Roman" w:cs="Times New Roman"/>
                <w:sz w:val="24"/>
                <w:szCs w:val="24"/>
              </w:rPr>
              <w:t>е</w:t>
            </w:r>
            <w:r w:rsidRPr="003151DC">
              <w:rPr>
                <w:rStyle w:val="B"/>
                <w:rFonts w:ascii="Times New Roman" w:hAnsi="Times New Roman" w:cs="Times New Roman"/>
                <w:sz w:val="24"/>
                <w:szCs w:val="24"/>
              </w:rPr>
              <w:t>статов в области бухгалтерского учета, аудита, МСФО), проведение аттестации, повышение квалификации работников.</w:t>
            </w:r>
          </w:p>
          <w:p w:rsidR="001A03A8" w:rsidRPr="003151DC" w:rsidRDefault="004650A4">
            <w:pPr>
              <w:tabs>
                <w:tab w:val="left" w:pos="252"/>
              </w:tabs>
              <w:spacing w:after="120" w:line="240" w:lineRule="auto"/>
              <w:ind w:firstLine="709"/>
              <w:jc w:val="both"/>
              <w:rPr>
                <w:rFonts w:ascii="Times New Roman" w:hAnsi="Times New Roman" w:cs="Times New Roman"/>
                <w:sz w:val="24"/>
                <w:szCs w:val="24"/>
              </w:rPr>
            </w:pPr>
            <w:r w:rsidRPr="003151DC">
              <w:rPr>
                <w:rStyle w:val="B"/>
                <w:rFonts w:ascii="Times New Roman" w:hAnsi="Times New Roman" w:cs="Times New Roman"/>
                <w:sz w:val="24"/>
                <w:szCs w:val="24"/>
              </w:rPr>
              <w:t>Изложить содержание внутренней документации, регламе</w:t>
            </w:r>
            <w:r w:rsidRPr="003151DC">
              <w:rPr>
                <w:rStyle w:val="B"/>
                <w:rFonts w:ascii="Times New Roman" w:hAnsi="Times New Roman" w:cs="Times New Roman"/>
                <w:sz w:val="24"/>
                <w:szCs w:val="24"/>
              </w:rPr>
              <w:t>н</w:t>
            </w:r>
            <w:r w:rsidRPr="003151DC">
              <w:rPr>
                <w:rStyle w:val="B"/>
                <w:rFonts w:ascii="Times New Roman" w:hAnsi="Times New Roman" w:cs="Times New Roman"/>
                <w:sz w:val="24"/>
                <w:szCs w:val="24"/>
              </w:rPr>
              <w:t>тирующей работу бухгалтерии: положение о бухгалтерии, должн</w:t>
            </w:r>
            <w:r w:rsidRPr="003151DC">
              <w:rPr>
                <w:rStyle w:val="B"/>
                <w:rFonts w:ascii="Times New Roman" w:hAnsi="Times New Roman" w:cs="Times New Roman"/>
                <w:sz w:val="24"/>
                <w:szCs w:val="24"/>
              </w:rPr>
              <w:t>о</w:t>
            </w:r>
            <w:r w:rsidRPr="003151DC">
              <w:rPr>
                <w:rStyle w:val="B"/>
                <w:rFonts w:ascii="Times New Roman" w:hAnsi="Times New Roman" w:cs="Times New Roman"/>
                <w:sz w:val="24"/>
                <w:szCs w:val="24"/>
              </w:rPr>
              <w:t>стные инструкции, договоры о полной материальной ответственн</w:t>
            </w:r>
            <w:r w:rsidRPr="003151DC">
              <w:rPr>
                <w:rStyle w:val="B"/>
                <w:rFonts w:ascii="Times New Roman" w:hAnsi="Times New Roman" w:cs="Times New Roman"/>
                <w:sz w:val="24"/>
                <w:szCs w:val="24"/>
              </w:rPr>
              <w:t>о</w:t>
            </w:r>
            <w:r w:rsidRPr="003151DC">
              <w:rPr>
                <w:rStyle w:val="B"/>
                <w:rFonts w:ascii="Times New Roman" w:hAnsi="Times New Roman" w:cs="Times New Roman"/>
                <w:sz w:val="24"/>
                <w:szCs w:val="24"/>
              </w:rPr>
              <w:t>сти.</w:t>
            </w:r>
          </w:p>
        </w:tc>
      </w:tr>
      <w:tr w:rsidR="001A03A8" w:rsidRPr="003151DC" w:rsidTr="006629FC">
        <w:trPr>
          <w:trHeight w:val="3000"/>
          <w:jc w:val="center"/>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03A8" w:rsidRPr="003151DC" w:rsidRDefault="004650A4">
            <w:pPr>
              <w:spacing w:after="0" w:line="240" w:lineRule="auto"/>
              <w:jc w:val="both"/>
              <w:rPr>
                <w:rFonts w:ascii="Times New Roman" w:hAnsi="Times New Roman" w:cs="Times New Roman"/>
                <w:sz w:val="24"/>
                <w:szCs w:val="24"/>
              </w:rPr>
            </w:pPr>
            <w:r w:rsidRPr="003151DC">
              <w:rPr>
                <w:rStyle w:val="B"/>
                <w:rFonts w:ascii="Times New Roman" w:hAnsi="Times New Roman" w:cs="Times New Roman"/>
                <w:sz w:val="24"/>
                <w:szCs w:val="24"/>
              </w:rPr>
              <w:t>4.Форма бухгалте</w:t>
            </w:r>
            <w:r w:rsidRPr="003151DC">
              <w:rPr>
                <w:rStyle w:val="B"/>
                <w:rFonts w:ascii="Times New Roman" w:hAnsi="Times New Roman" w:cs="Times New Roman"/>
                <w:sz w:val="24"/>
                <w:szCs w:val="24"/>
              </w:rPr>
              <w:t>р</w:t>
            </w:r>
            <w:r w:rsidRPr="003151DC">
              <w:rPr>
                <w:rStyle w:val="B"/>
                <w:rFonts w:ascii="Times New Roman" w:hAnsi="Times New Roman" w:cs="Times New Roman"/>
                <w:sz w:val="24"/>
                <w:szCs w:val="24"/>
              </w:rPr>
              <w:t>ского учета, прим</w:t>
            </w:r>
            <w:r w:rsidRPr="003151DC">
              <w:rPr>
                <w:rStyle w:val="B"/>
                <w:rFonts w:ascii="Times New Roman" w:hAnsi="Times New Roman" w:cs="Times New Roman"/>
                <w:sz w:val="24"/>
                <w:szCs w:val="24"/>
              </w:rPr>
              <w:t>е</w:t>
            </w:r>
            <w:r w:rsidRPr="003151DC">
              <w:rPr>
                <w:rStyle w:val="B"/>
                <w:rFonts w:ascii="Times New Roman" w:hAnsi="Times New Roman" w:cs="Times New Roman"/>
                <w:sz w:val="24"/>
                <w:szCs w:val="24"/>
              </w:rPr>
              <w:t>няемая в организ</w:t>
            </w:r>
            <w:r w:rsidRPr="003151DC">
              <w:rPr>
                <w:rStyle w:val="B"/>
                <w:rFonts w:ascii="Times New Roman" w:hAnsi="Times New Roman" w:cs="Times New Roman"/>
                <w:sz w:val="24"/>
                <w:szCs w:val="24"/>
              </w:rPr>
              <w:t>а</w:t>
            </w:r>
            <w:r w:rsidRPr="003151DC">
              <w:rPr>
                <w:rStyle w:val="B"/>
                <w:rFonts w:ascii="Times New Roman" w:hAnsi="Times New Roman" w:cs="Times New Roman"/>
                <w:sz w:val="24"/>
                <w:szCs w:val="24"/>
              </w:rPr>
              <w:t>ции</w:t>
            </w:r>
          </w:p>
        </w:tc>
        <w:tc>
          <w:tcPr>
            <w:tcW w:w="7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tabs>
                <w:tab w:val="left" w:pos="252"/>
              </w:tabs>
              <w:spacing w:after="0" w:line="240" w:lineRule="auto"/>
              <w:ind w:firstLine="709"/>
              <w:jc w:val="both"/>
              <w:rPr>
                <w:rFonts w:ascii="Times New Roman" w:hAnsi="Times New Roman" w:cs="Times New Roman"/>
                <w:sz w:val="24"/>
                <w:szCs w:val="24"/>
              </w:rPr>
            </w:pPr>
            <w:r w:rsidRPr="003151DC">
              <w:rPr>
                <w:rStyle w:val="B"/>
                <w:rFonts w:ascii="Times New Roman" w:hAnsi="Times New Roman" w:cs="Times New Roman"/>
                <w:sz w:val="24"/>
                <w:szCs w:val="24"/>
              </w:rPr>
              <w:t>Дать характеристику применяемой системе  бухгалтерского учета, исследовать содержание учетной политики хозяйствующего субъекта.</w:t>
            </w:r>
          </w:p>
          <w:p w:rsidR="001A03A8" w:rsidRPr="003151DC" w:rsidRDefault="004650A4">
            <w:pPr>
              <w:tabs>
                <w:tab w:val="left" w:pos="252"/>
              </w:tabs>
              <w:spacing w:after="0" w:line="240" w:lineRule="auto"/>
              <w:ind w:firstLine="709"/>
              <w:jc w:val="both"/>
              <w:rPr>
                <w:rFonts w:ascii="Times New Roman" w:hAnsi="Times New Roman" w:cs="Times New Roman"/>
                <w:sz w:val="24"/>
                <w:szCs w:val="24"/>
              </w:rPr>
            </w:pPr>
            <w:r w:rsidRPr="003151DC">
              <w:rPr>
                <w:rStyle w:val="B"/>
                <w:rFonts w:ascii="Times New Roman" w:hAnsi="Times New Roman" w:cs="Times New Roman"/>
                <w:sz w:val="24"/>
                <w:szCs w:val="24"/>
              </w:rPr>
              <w:t>Дать характеристику применяемой первичные документы, учетных регистров, составить схему документооборота.</w:t>
            </w:r>
          </w:p>
          <w:p w:rsidR="001A03A8" w:rsidRPr="003151DC" w:rsidRDefault="004650A4">
            <w:pPr>
              <w:tabs>
                <w:tab w:val="left" w:pos="252"/>
              </w:tabs>
              <w:spacing w:after="0" w:line="240" w:lineRule="auto"/>
              <w:ind w:firstLine="709"/>
              <w:jc w:val="both"/>
              <w:rPr>
                <w:rFonts w:ascii="Times New Roman" w:hAnsi="Times New Roman" w:cs="Times New Roman"/>
                <w:sz w:val="24"/>
                <w:szCs w:val="24"/>
              </w:rPr>
            </w:pPr>
            <w:r w:rsidRPr="003151DC">
              <w:rPr>
                <w:rStyle w:val="B"/>
                <w:rFonts w:ascii="Times New Roman" w:hAnsi="Times New Roman" w:cs="Times New Roman"/>
                <w:sz w:val="24"/>
                <w:szCs w:val="24"/>
              </w:rPr>
              <w:t xml:space="preserve">Ознакомиться со следующими документами: </w:t>
            </w:r>
          </w:p>
          <w:p w:rsidR="001A03A8" w:rsidRPr="003151DC" w:rsidRDefault="004650A4">
            <w:pPr>
              <w:numPr>
                <w:ilvl w:val="0"/>
                <w:numId w:val="1"/>
              </w:numPr>
              <w:spacing w:after="0" w:line="240" w:lineRule="auto"/>
              <w:jc w:val="both"/>
              <w:rPr>
                <w:rFonts w:ascii="Times New Roman" w:hAnsi="Times New Roman" w:cs="Times New Roman"/>
                <w:sz w:val="24"/>
                <w:szCs w:val="24"/>
              </w:rPr>
            </w:pPr>
            <w:r w:rsidRPr="003151DC">
              <w:rPr>
                <w:rStyle w:val="B"/>
                <w:rFonts w:ascii="Times New Roman" w:hAnsi="Times New Roman" w:cs="Times New Roman"/>
                <w:sz w:val="24"/>
                <w:szCs w:val="24"/>
              </w:rPr>
              <w:t>приказ об учетной политики организации;</w:t>
            </w:r>
          </w:p>
          <w:p w:rsidR="001A03A8" w:rsidRPr="003151DC" w:rsidRDefault="004650A4">
            <w:pPr>
              <w:numPr>
                <w:ilvl w:val="0"/>
                <w:numId w:val="1"/>
              </w:numPr>
              <w:spacing w:after="0" w:line="240" w:lineRule="auto"/>
              <w:jc w:val="both"/>
              <w:rPr>
                <w:rFonts w:ascii="Times New Roman" w:hAnsi="Times New Roman" w:cs="Times New Roman"/>
                <w:sz w:val="24"/>
                <w:szCs w:val="24"/>
              </w:rPr>
            </w:pPr>
            <w:r w:rsidRPr="003151DC">
              <w:rPr>
                <w:rStyle w:val="B"/>
                <w:rFonts w:ascii="Times New Roman" w:hAnsi="Times New Roman" w:cs="Times New Roman"/>
                <w:sz w:val="24"/>
                <w:szCs w:val="24"/>
              </w:rPr>
              <w:t>приказ о системе документооборота в организации;</w:t>
            </w:r>
          </w:p>
          <w:p w:rsidR="001A03A8" w:rsidRPr="003151DC" w:rsidRDefault="004650A4">
            <w:pPr>
              <w:numPr>
                <w:ilvl w:val="0"/>
                <w:numId w:val="1"/>
              </w:numPr>
              <w:spacing w:after="0" w:line="240" w:lineRule="auto"/>
              <w:jc w:val="both"/>
              <w:rPr>
                <w:rFonts w:ascii="Times New Roman" w:hAnsi="Times New Roman" w:cs="Times New Roman"/>
                <w:sz w:val="24"/>
                <w:szCs w:val="24"/>
              </w:rPr>
            </w:pPr>
            <w:r w:rsidRPr="003151DC">
              <w:rPr>
                <w:rStyle w:val="B"/>
                <w:rFonts w:ascii="Times New Roman" w:hAnsi="Times New Roman" w:cs="Times New Roman"/>
                <w:sz w:val="24"/>
                <w:szCs w:val="24"/>
              </w:rPr>
              <w:t>приказ о проведении инвентаризации;</w:t>
            </w:r>
          </w:p>
          <w:p w:rsidR="001A03A8" w:rsidRPr="003151DC" w:rsidRDefault="004650A4">
            <w:pPr>
              <w:numPr>
                <w:ilvl w:val="0"/>
                <w:numId w:val="2"/>
              </w:numPr>
              <w:spacing w:after="0" w:line="240" w:lineRule="auto"/>
              <w:jc w:val="both"/>
              <w:rPr>
                <w:rFonts w:ascii="Times New Roman" w:hAnsi="Times New Roman" w:cs="Times New Roman"/>
                <w:sz w:val="24"/>
                <w:szCs w:val="24"/>
              </w:rPr>
            </w:pPr>
            <w:r w:rsidRPr="003151DC">
              <w:rPr>
                <w:rStyle w:val="B"/>
                <w:rFonts w:ascii="Times New Roman" w:hAnsi="Times New Roman" w:cs="Times New Roman"/>
                <w:sz w:val="24"/>
                <w:szCs w:val="24"/>
              </w:rPr>
              <w:t>приказ об исправлении ошибок в  бухгалтерском учете.</w:t>
            </w:r>
          </w:p>
        </w:tc>
      </w:tr>
      <w:tr w:rsidR="001A03A8" w:rsidRPr="003151DC" w:rsidTr="006629FC">
        <w:trPr>
          <w:trHeight w:val="1200"/>
          <w:jc w:val="center"/>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03A8" w:rsidRPr="003151DC" w:rsidRDefault="004650A4">
            <w:pPr>
              <w:spacing w:after="0" w:line="240" w:lineRule="auto"/>
              <w:jc w:val="both"/>
              <w:rPr>
                <w:rFonts w:ascii="Times New Roman" w:hAnsi="Times New Roman" w:cs="Times New Roman"/>
                <w:sz w:val="24"/>
                <w:szCs w:val="24"/>
              </w:rPr>
            </w:pPr>
            <w:r w:rsidRPr="003151DC">
              <w:rPr>
                <w:rStyle w:val="B"/>
                <w:rFonts w:ascii="Times New Roman" w:hAnsi="Times New Roman" w:cs="Times New Roman"/>
                <w:sz w:val="24"/>
                <w:szCs w:val="24"/>
              </w:rPr>
              <w:lastRenderedPageBreak/>
              <w:t>5.Использование программных пр</w:t>
            </w:r>
            <w:r w:rsidRPr="003151DC">
              <w:rPr>
                <w:rStyle w:val="B"/>
                <w:rFonts w:ascii="Times New Roman" w:hAnsi="Times New Roman" w:cs="Times New Roman"/>
                <w:sz w:val="24"/>
                <w:szCs w:val="24"/>
              </w:rPr>
              <w:t>о</w:t>
            </w:r>
            <w:r w:rsidRPr="003151DC">
              <w:rPr>
                <w:rStyle w:val="B"/>
                <w:rFonts w:ascii="Times New Roman" w:hAnsi="Times New Roman" w:cs="Times New Roman"/>
                <w:sz w:val="24"/>
                <w:szCs w:val="24"/>
              </w:rPr>
              <w:t xml:space="preserve">дуктов </w:t>
            </w:r>
          </w:p>
        </w:tc>
        <w:tc>
          <w:tcPr>
            <w:tcW w:w="7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tabs>
                <w:tab w:val="left" w:pos="252"/>
              </w:tabs>
              <w:spacing w:after="0" w:line="240" w:lineRule="auto"/>
              <w:ind w:firstLine="709"/>
              <w:jc w:val="both"/>
              <w:rPr>
                <w:rFonts w:ascii="Times New Roman" w:hAnsi="Times New Roman" w:cs="Times New Roman"/>
                <w:sz w:val="24"/>
                <w:szCs w:val="24"/>
              </w:rPr>
            </w:pPr>
            <w:r w:rsidRPr="003151DC">
              <w:rPr>
                <w:rStyle w:val="B"/>
                <w:rFonts w:ascii="Times New Roman" w:hAnsi="Times New Roman" w:cs="Times New Roman"/>
                <w:sz w:val="24"/>
                <w:szCs w:val="24"/>
              </w:rPr>
              <w:t>Указать используемое при обработке экономической инфо</w:t>
            </w:r>
            <w:r w:rsidRPr="003151DC">
              <w:rPr>
                <w:rStyle w:val="B"/>
                <w:rFonts w:ascii="Times New Roman" w:hAnsi="Times New Roman" w:cs="Times New Roman"/>
                <w:sz w:val="24"/>
                <w:szCs w:val="24"/>
              </w:rPr>
              <w:t>р</w:t>
            </w:r>
            <w:r w:rsidRPr="003151DC">
              <w:rPr>
                <w:rStyle w:val="B"/>
                <w:rFonts w:ascii="Times New Roman" w:hAnsi="Times New Roman" w:cs="Times New Roman"/>
                <w:sz w:val="24"/>
                <w:szCs w:val="24"/>
              </w:rPr>
              <w:t>мации программное обеспечение, определить уровень автоматизации оперативного и бухгалтерского учета</w:t>
            </w:r>
          </w:p>
        </w:tc>
      </w:tr>
      <w:tr w:rsidR="001A03A8" w:rsidRPr="003151DC" w:rsidTr="006629FC">
        <w:trPr>
          <w:trHeight w:val="3000"/>
          <w:jc w:val="center"/>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spacing w:after="0" w:line="240" w:lineRule="auto"/>
              <w:jc w:val="both"/>
              <w:rPr>
                <w:rFonts w:ascii="Times New Roman" w:hAnsi="Times New Roman" w:cs="Times New Roman"/>
                <w:sz w:val="24"/>
                <w:szCs w:val="24"/>
              </w:rPr>
            </w:pPr>
            <w:r w:rsidRPr="003151DC">
              <w:rPr>
                <w:rStyle w:val="B"/>
                <w:rFonts w:ascii="Times New Roman" w:hAnsi="Times New Roman" w:cs="Times New Roman"/>
                <w:sz w:val="24"/>
                <w:szCs w:val="24"/>
              </w:rPr>
              <w:t>5.Работы перед с</w:t>
            </w:r>
            <w:r w:rsidRPr="003151DC">
              <w:rPr>
                <w:rStyle w:val="B"/>
                <w:rFonts w:ascii="Times New Roman" w:hAnsi="Times New Roman" w:cs="Times New Roman"/>
                <w:sz w:val="24"/>
                <w:szCs w:val="24"/>
              </w:rPr>
              <w:t>о</w:t>
            </w:r>
            <w:r w:rsidRPr="003151DC">
              <w:rPr>
                <w:rStyle w:val="B"/>
                <w:rFonts w:ascii="Times New Roman" w:hAnsi="Times New Roman" w:cs="Times New Roman"/>
                <w:sz w:val="24"/>
                <w:szCs w:val="24"/>
              </w:rPr>
              <w:t>ставлением годового отчета</w:t>
            </w:r>
          </w:p>
        </w:tc>
        <w:tc>
          <w:tcPr>
            <w:tcW w:w="7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tabs>
                <w:tab w:val="left" w:pos="252"/>
              </w:tabs>
              <w:spacing w:after="0" w:line="240" w:lineRule="auto"/>
              <w:ind w:firstLine="709"/>
              <w:jc w:val="both"/>
              <w:rPr>
                <w:rFonts w:ascii="Times New Roman" w:eastAsia="Times New Roman" w:hAnsi="Times New Roman" w:cs="Times New Roman"/>
                <w:sz w:val="24"/>
                <w:szCs w:val="24"/>
              </w:rPr>
            </w:pPr>
            <w:r w:rsidRPr="003151DC">
              <w:rPr>
                <w:rStyle w:val="B"/>
                <w:rFonts w:ascii="Times New Roman" w:hAnsi="Times New Roman" w:cs="Times New Roman"/>
                <w:sz w:val="24"/>
                <w:szCs w:val="24"/>
              </w:rPr>
              <w:t>Изучить порядок проведения инвентаризации перед составл</w:t>
            </w:r>
            <w:r w:rsidRPr="003151DC">
              <w:rPr>
                <w:rStyle w:val="B"/>
                <w:rFonts w:ascii="Times New Roman" w:hAnsi="Times New Roman" w:cs="Times New Roman"/>
                <w:sz w:val="24"/>
                <w:szCs w:val="24"/>
              </w:rPr>
              <w:t>е</w:t>
            </w:r>
            <w:r w:rsidRPr="003151DC">
              <w:rPr>
                <w:rStyle w:val="B"/>
                <w:rFonts w:ascii="Times New Roman" w:hAnsi="Times New Roman" w:cs="Times New Roman"/>
                <w:sz w:val="24"/>
                <w:szCs w:val="24"/>
              </w:rPr>
              <w:t>нием годовой бухгалтерской отчетности, документирование инве</w:t>
            </w:r>
            <w:r w:rsidRPr="003151DC">
              <w:rPr>
                <w:rStyle w:val="B"/>
                <w:rFonts w:ascii="Times New Roman" w:hAnsi="Times New Roman" w:cs="Times New Roman"/>
                <w:sz w:val="24"/>
                <w:szCs w:val="24"/>
              </w:rPr>
              <w:t>н</w:t>
            </w:r>
            <w:r w:rsidRPr="003151DC">
              <w:rPr>
                <w:rStyle w:val="B"/>
                <w:rFonts w:ascii="Times New Roman" w:hAnsi="Times New Roman" w:cs="Times New Roman"/>
                <w:sz w:val="24"/>
                <w:szCs w:val="24"/>
              </w:rPr>
              <w:t>таризации.</w:t>
            </w:r>
          </w:p>
          <w:p w:rsidR="001A03A8" w:rsidRPr="003151DC" w:rsidRDefault="004650A4">
            <w:pPr>
              <w:tabs>
                <w:tab w:val="left" w:pos="252"/>
              </w:tabs>
              <w:spacing w:after="0" w:line="240" w:lineRule="auto"/>
              <w:ind w:firstLine="709"/>
              <w:jc w:val="both"/>
              <w:rPr>
                <w:rFonts w:ascii="Times New Roman" w:eastAsia="Times New Roman" w:hAnsi="Times New Roman" w:cs="Times New Roman"/>
                <w:sz w:val="24"/>
                <w:szCs w:val="24"/>
              </w:rPr>
            </w:pPr>
            <w:r w:rsidRPr="003151DC">
              <w:rPr>
                <w:rStyle w:val="B"/>
                <w:rFonts w:ascii="Times New Roman" w:hAnsi="Times New Roman" w:cs="Times New Roman"/>
                <w:sz w:val="24"/>
                <w:szCs w:val="24"/>
              </w:rPr>
              <w:t>Рассмотреть порядок формирования  резервов.</w:t>
            </w:r>
          </w:p>
          <w:p w:rsidR="001A03A8" w:rsidRPr="003151DC" w:rsidRDefault="004650A4">
            <w:pPr>
              <w:tabs>
                <w:tab w:val="left" w:pos="252"/>
              </w:tabs>
              <w:spacing w:after="0" w:line="240" w:lineRule="auto"/>
              <w:ind w:firstLine="709"/>
              <w:jc w:val="both"/>
              <w:rPr>
                <w:rFonts w:ascii="Times New Roman" w:eastAsia="Times New Roman" w:hAnsi="Times New Roman" w:cs="Times New Roman"/>
                <w:sz w:val="24"/>
                <w:szCs w:val="24"/>
              </w:rPr>
            </w:pPr>
            <w:r w:rsidRPr="003151DC">
              <w:rPr>
                <w:rStyle w:val="B"/>
                <w:rFonts w:ascii="Times New Roman" w:hAnsi="Times New Roman" w:cs="Times New Roman"/>
                <w:sz w:val="24"/>
                <w:szCs w:val="24"/>
              </w:rPr>
              <w:t>Изучить порядок проведения переоценки основных средств и нематериальных активов, учета ее результатов и включения в бу</w:t>
            </w:r>
            <w:r w:rsidRPr="003151DC">
              <w:rPr>
                <w:rStyle w:val="B"/>
                <w:rFonts w:ascii="Times New Roman" w:hAnsi="Times New Roman" w:cs="Times New Roman"/>
                <w:sz w:val="24"/>
                <w:szCs w:val="24"/>
              </w:rPr>
              <w:t>х</w:t>
            </w:r>
            <w:r w:rsidRPr="003151DC">
              <w:rPr>
                <w:rStyle w:val="B"/>
                <w:rFonts w:ascii="Times New Roman" w:hAnsi="Times New Roman" w:cs="Times New Roman"/>
                <w:sz w:val="24"/>
                <w:szCs w:val="24"/>
              </w:rPr>
              <w:t>галтерскую отчетность.</w:t>
            </w:r>
          </w:p>
          <w:p w:rsidR="001A03A8" w:rsidRPr="003151DC" w:rsidRDefault="004650A4">
            <w:pPr>
              <w:tabs>
                <w:tab w:val="left" w:pos="252"/>
              </w:tabs>
              <w:spacing w:after="0" w:line="240" w:lineRule="auto"/>
              <w:ind w:firstLine="709"/>
              <w:jc w:val="both"/>
              <w:rPr>
                <w:rFonts w:ascii="Times New Roman" w:hAnsi="Times New Roman" w:cs="Times New Roman"/>
                <w:sz w:val="24"/>
                <w:szCs w:val="24"/>
              </w:rPr>
            </w:pPr>
            <w:r w:rsidRPr="003151DC">
              <w:rPr>
                <w:rStyle w:val="B"/>
                <w:rFonts w:ascii="Times New Roman" w:hAnsi="Times New Roman" w:cs="Times New Roman"/>
                <w:sz w:val="24"/>
                <w:szCs w:val="24"/>
              </w:rPr>
              <w:t>Проанализировать наличие событий после отчетной даты и условных фактов хозяйственной деятельности и порядок отражения их в учете и отчетности.</w:t>
            </w:r>
          </w:p>
        </w:tc>
      </w:tr>
      <w:tr w:rsidR="001A03A8" w:rsidRPr="003151DC" w:rsidTr="006629FC">
        <w:trPr>
          <w:trHeight w:val="2700"/>
          <w:jc w:val="center"/>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1A03A8">
            <w:pPr>
              <w:spacing w:after="0" w:line="240" w:lineRule="auto"/>
              <w:ind w:firstLine="709"/>
              <w:jc w:val="center"/>
              <w:rPr>
                <w:rStyle w:val="B"/>
                <w:rFonts w:ascii="Times New Roman" w:eastAsia="Times New Roman" w:hAnsi="Times New Roman" w:cs="Times New Roman"/>
                <w:sz w:val="24"/>
                <w:szCs w:val="24"/>
              </w:rPr>
            </w:pPr>
          </w:p>
          <w:p w:rsidR="001A03A8" w:rsidRPr="003151DC" w:rsidRDefault="004650A4">
            <w:pPr>
              <w:spacing w:after="0" w:line="240" w:lineRule="auto"/>
              <w:jc w:val="both"/>
              <w:rPr>
                <w:rFonts w:ascii="Times New Roman" w:hAnsi="Times New Roman" w:cs="Times New Roman"/>
                <w:sz w:val="24"/>
                <w:szCs w:val="24"/>
              </w:rPr>
            </w:pPr>
            <w:r w:rsidRPr="003151DC">
              <w:rPr>
                <w:rStyle w:val="B"/>
                <w:rFonts w:ascii="Times New Roman" w:hAnsi="Times New Roman" w:cs="Times New Roman"/>
                <w:sz w:val="24"/>
                <w:szCs w:val="24"/>
              </w:rPr>
              <w:t>6.Годовой отчет</w:t>
            </w:r>
          </w:p>
        </w:tc>
        <w:tc>
          <w:tcPr>
            <w:tcW w:w="7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tabs>
                <w:tab w:val="left" w:pos="252"/>
              </w:tabs>
              <w:spacing w:after="0" w:line="240" w:lineRule="auto"/>
              <w:ind w:firstLine="709"/>
              <w:jc w:val="both"/>
              <w:rPr>
                <w:rFonts w:ascii="Times New Roman" w:eastAsia="Times New Roman" w:hAnsi="Times New Roman" w:cs="Times New Roman"/>
                <w:sz w:val="24"/>
                <w:szCs w:val="24"/>
              </w:rPr>
            </w:pPr>
            <w:r w:rsidRPr="003151DC">
              <w:rPr>
                <w:rStyle w:val="B"/>
                <w:rFonts w:ascii="Times New Roman" w:hAnsi="Times New Roman" w:cs="Times New Roman"/>
                <w:sz w:val="24"/>
                <w:szCs w:val="24"/>
              </w:rPr>
              <w:t>На основании данных регистров синтетического и аналитич</w:t>
            </w:r>
            <w:r w:rsidRPr="003151DC">
              <w:rPr>
                <w:rStyle w:val="B"/>
                <w:rFonts w:ascii="Times New Roman" w:hAnsi="Times New Roman" w:cs="Times New Roman"/>
                <w:sz w:val="24"/>
                <w:szCs w:val="24"/>
              </w:rPr>
              <w:t>е</w:t>
            </w:r>
            <w:r w:rsidRPr="003151DC">
              <w:rPr>
                <w:rStyle w:val="B"/>
                <w:rFonts w:ascii="Times New Roman" w:hAnsi="Times New Roman" w:cs="Times New Roman"/>
                <w:sz w:val="24"/>
                <w:szCs w:val="24"/>
              </w:rPr>
              <w:t>ского учета рассмотреть порядок составления бухгалтерского бала</w:t>
            </w:r>
            <w:r w:rsidRPr="003151DC">
              <w:rPr>
                <w:rStyle w:val="B"/>
                <w:rFonts w:ascii="Times New Roman" w:hAnsi="Times New Roman" w:cs="Times New Roman"/>
                <w:sz w:val="24"/>
                <w:szCs w:val="24"/>
              </w:rPr>
              <w:t>н</w:t>
            </w:r>
            <w:r w:rsidRPr="003151DC">
              <w:rPr>
                <w:rStyle w:val="B"/>
                <w:rFonts w:ascii="Times New Roman" w:hAnsi="Times New Roman" w:cs="Times New Roman"/>
                <w:sz w:val="24"/>
                <w:szCs w:val="24"/>
              </w:rPr>
              <w:t>са, отчета  о финансовых результатов и приложений к ним.</w:t>
            </w:r>
          </w:p>
          <w:p w:rsidR="001A03A8" w:rsidRPr="003151DC" w:rsidRDefault="004650A4">
            <w:pPr>
              <w:tabs>
                <w:tab w:val="left" w:pos="252"/>
              </w:tabs>
              <w:spacing w:after="0" w:line="240" w:lineRule="auto"/>
              <w:ind w:firstLine="709"/>
              <w:jc w:val="both"/>
              <w:rPr>
                <w:rFonts w:ascii="Times New Roman" w:eastAsia="Times New Roman" w:hAnsi="Times New Roman" w:cs="Times New Roman"/>
                <w:sz w:val="24"/>
                <w:szCs w:val="24"/>
              </w:rPr>
            </w:pPr>
            <w:r w:rsidRPr="003151DC">
              <w:rPr>
                <w:rStyle w:val="B"/>
                <w:rFonts w:ascii="Times New Roman" w:hAnsi="Times New Roman" w:cs="Times New Roman"/>
                <w:sz w:val="24"/>
                <w:szCs w:val="24"/>
              </w:rPr>
              <w:t>Изучить порядок составления налоговых регистров и налог</w:t>
            </w:r>
            <w:r w:rsidRPr="003151DC">
              <w:rPr>
                <w:rStyle w:val="B"/>
                <w:rFonts w:ascii="Times New Roman" w:hAnsi="Times New Roman" w:cs="Times New Roman"/>
                <w:sz w:val="24"/>
                <w:szCs w:val="24"/>
              </w:rPr>
              <w:t>о</w:t>
            </w:r>
            <w:r w:rsidRPr="003151DC">
              <w:rPr>
                <w:rStyle w:val="B"/>
                <w:rFonts w:ascii="Times New Roman" w:hAnsi="Times New Roman" w:cs="Times New Roman"/>
                <w:sz w:val="24"/>
                <w:szCs w:val="24"/>
              </w:rPr>
              <w:t>вой отчетности.</w:t>
            </w:r>
          </w:p>
          <w:p w:rsidR="001A03A8" w:rsidRPr="003151DC" w:rsidRDefault="004650A4">
            <w:pPr>
              <w:tabs>
                <w:tab w:val="left" w:pos="252"/>
              </w:tabs>
              <w:spacing w:after="0" w:line="240" w:lineRule="auto"/>
              <w:ind w:firstLine="709"/>
              <w:jc w:val="both"/>
              <w:rPr>
                <w:rFonts w:ascii="Times New Roman" w:hAnsi="Times New Roman" w:cs="Times New Roman"/>
                <w:sz w:val="24"/>
                <w:szCs w:val="24"/>
              </w:rPr>
            </w:pPr>
            <w:r w:rsidRPr="003151DC">
              <w:rPr>
                <w:rStyle w:val="B"/>
                <w:rFonts w:ascii="Times New Roman" w:hAnsi="Times New Roman" w:cs="Times New Roman"/>
                <w:sz w:val="24"/>
                <w:szCs w:val="24"/>
              </w:rPr>
              <w:t>Изучить порядок составления специализированной отчетн</w:t>
            </w:r>
            <w:r w:rsidRPr="003151DC">
              <w:rPr>
                <w:rStyle w:val="B"/>
                <w:rFonts w:ascii="Times New Roman" w:hAnsi="Times New Roman" w:cs="Times New Roman"/>
                <w:sz w:val="24"/>
                <w:szCs w:val="24"/>
              </w:rPr>
              <w:t>о</w:t>
            </w:r>
            <w:r w:rsidRPr="003151DC">
              <w:rPr>
                <w:rStyle w:val="B"/>
                <w:rFonts w:ascii="Times New Roman" w:hAnsi="Times New Roman" w:cs="Times New Roman"/>
                <w:sz w:val="24"/>
                <w:szCs w:val="24"/>
              </w:rPr>
              <w:t>сти (расчетной ведомости по средствам фонда социального страх</w:t>
            </w:r>
            <w:r w:rsidRPr="003151DC">
              <w:rPr>
                <w:rStyle w:val="B"/>
                <w:rFonts w:ascii="Times New Roman" w:hAnsi="Times New Roman" w:cs="Times New Roman"/>
                <w:sz w:val="24"/>
                <w:szCs w:val="24"/>
              </w:rPr>
              <w:t>о</w:t>
            </w:r>
            <w:r w:rsidRPr="003151DC">
              <w:rPr>
                <w:rStyle w:val="B"/>
                <w:rFonts w:ascii="Times New Roman" w:hAnsi="Times New Roman" w:cs="Times New Roman"/>
                <w:sz w:val="24"/>
                <w:szCs w:val="24"/>
              </w:rPr>
              <w:t>вания, расчетной ведомости по средствам в пенсионный фонд РФ, данных персонифицированного учета и т.д.)</w:t>
            </w:r>
          </w:p>
        </w:tc>
      </w:tr>
      <w:tr w:rsidR="001A03A8" w:rsidRPr="003151DC" w:rsidTr="006629FC">
        <w:trPr>
          <w:trHeight w:val="1800"/>
          <w:jc w:val="center"/>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spacing w:after="0" w:line="240" w:lineRule="auto"/>
              <w:rPr>
                <w:rFonts w:ascii="Times New Roman" w:hAnsi="Times New Roman" w:cs="Times New Roman"/>
                <w:sz w:val="24"/>
                <w:szCs w:val="24"/>
              </w:rPr>
            </w:pPr>
            <w:r w:rsidRPr="003151DC">
              <w:rPr>
                <w:rStyle w:val="B"/>
                <w:rFonts w:ascii="Times New Roman" w:hAnsi="Times New Roman" w:cs="Times New Roman"/>
                <w:sz w:val="24"/>
                <w:szCs w:val="24"/>
              </w:rPr>
              <w:t>7.Заключительный этап</w:t>
            </w:r>
          </w:p>
        </w:tc>
        <w:tc>
          <w:tcPr>
            <w:tcW w:w="7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spacing w:after="0" w:line="240" w:lineRule="auto"/>
              <w:ind w:firstLine="709"/>
              <w:jc w:val="both"/>
              <w:rPr>
                <w:rFonts w:ascii="Times New Roman" w:eastAsia="Times New Roman" w:hAnsi="Times New Roman" w:cs="Times New Roman"/>
                <w:sz w:val="24"/>
                <w:szCs w:val="24"/>
              </w:rPr>
            </w:pPr>
            <w:r w:rsidRPr="003151DC">
              <w:rPr>
                <w:rStyle w:val="B"/>
                <w:rFonts w:ascii="Times New Roman" w:hAnsi="Times New Roman" w:cs="Times New Roman"/>
                <w:sz w:val="24"/>
                <w:szCs w:val="24"/>
              </w:rPr>
              <w:t>Оценка состояния бухгалтерского учета экономического субъекта.</w:t>
            </w:r>
          </w:p>
          <w:p w:rsidR="001A03A8" w:rsidRPr="003151DC" w:rsidRDefault="004650A4">
            <w:pPr>
              <w:spacing w:after="0" w:line="240" w:lineRule="auto"/>
              <w:ind w:firstLine="709"/>
              <w:jc w:val="both"/>
              <w:rPr>
                <w:rFonts w:ascii="Times New Roman" w:eastAsia="Times New Roman" w:hAnsi="Times New Roman" w:cs="Times New Roman"/>
                <w:sz w:val="24"/>
                <w:szCs w:val="24"/>
              </w:rPr>
            </w:pPr>
            <w:r w:rsidRPr="003151DC">
              <w:rPr>
                <w:rStyle w:val="B"/>
                <w:rFonts w:ascii="Times New Roman" w:hAnsi="Times New Roman" w:cs="Times New Roman"/>
                <w:sz w:val="24"/>
                <w:szCs w:val="24"/>
              </w:rPr>
              <w:t>Выявление недостатков бухгалтерского учета, если они обн</w:t>
            </w:r>
            <w:r w:rsidRPr="003151DC">
              <w:rPr>
                <w:rStyle w:val="B"/>
                <w:rFonts w:ascii="Times New Roman" w:hAnsi="Times New Roman" w:cs="Times New Roman"/>
                <w:sz w:val="24"/>
                <w:szCs w:val="24"/>
              </w:rPr>
              <w:t>а</w:t>
            </w:r>
            <w:r w:rsidRPr="003151DC">
              <w:rPr>
                <w:rStyle w:val="B"/>
                <w:rFonts w:ascii="Times New Roman" w:hAnsi="Times New Roman" w:cs="Times New Roman"/>
                <w:sz w:val="24"/>
                <w:szCs w:val="24"/>
              </w:rPr>
              <w:t>ружены обучающимся.</w:t>
            </w:r>
          </w:p>
          <w:p w:rsidR="001A03A8" w:rsidRPr="003151DC" w:rsidRDefault="004650A4">
            <w:pPr>
              <w:spacing w:after="0" w:line="240" w:lineRule="auto"/>
              <w:ind w:firstLine="709"/>
              <w:jc w:val="both"/>
              <w:rPr>
                <w:rFonts w:ascii="Times New Roman" w:hAnsi="Times New Roman" w:cs="Times New Roman"/>
                <w:sz w:val="24"/>
                <w:szCs w:val="24"/>
              </w:rPr>
            </w:pPr>
            <w:r w:rsidRPr="003151DC">
              <w:rPr>
                <w:rStyle w:val="B"/>
                <w:rFonts w:ascii="Times New Roman" w:hAnsi="Times New Roman" w:cs="Times New Roman"/>
                <w:sz w:val="24"/>
                <w:szCs w:val="24"/>
              </w:rPr>
              <w:t>Выработка рекомендаций по совершенствованию бухгалте</w:t>
            </w:r>
            <w:r w:rsidRPr="003151DC">
              <w:rPr>
                <w:rStyle w:val="B"/>
                <w:rFonts w:ascii="Times New Roman" w:hAnsi="Times New Roman" w:cs="Times New Roman"/>
                <w:sz w:val="24"/>
                <w:szCs w:val="24"/>
              </w:rPr>
              <w:t>р</w:t>
            </w:r>
            <w:r w:rsidRPr="003151DC">
              <w:rPr>
                <w:rStyle w:val="B"/>
                <w:rFonts w:ascii="Times New Roman" w:hAnsi="Times New Roman" w:cs="Times New Roman"/>
                <w:sz w:val="24"/>
                <w:szCs w:val="24"/>
              </w:rPr>
              <w:t>ского учета</w:t>
            </w:r>
          </w:p>
        </w:tc>
      </w:tr>
    </w:tbl>
    <w:p w:rsidR="006629FC" w:rsidRDefault="006629FC" w:rsidP="006629FC">
      <w:pPr>
        <w:spacing w:line="288" w:lineRule="auto"/>
        <w:jc w:val="right"/>
        <w:rPr>
          <w:rFonts w:ascii="Times New Roman" w:hAnsi="Times New Roman" w:cs="Times New Roman"/>
          <w:iCs/>
          <w:sz w:val="24"/>
          <w:szCs w:val="24"/>
        </w:rPr>
      </w:pPr>
    </w:p>
    <w:p w:rsidR="006629FC" w:rsidRPr="003151DC" w:rsidRDefault="006629FC" w:rsidP="006629FC">
      <w:pPr>
        <w:spacing w:line="288" w:lineRule="auto"/>
        <w:jc w:val="right"/>
        <w:rPr>
          <w:rFonts w:ascii="Times New Roman" w:hAnsi="Times New Roman" w:cs="Times New Roman"/>
          <w:iCs/>
          <w:sz w:val="24"/>
          <w:szCs w:val="24"/>
        </w:rPr>
      </w:pPr>
      <w:r w:rsidRPr="003151DC">
        <w:rPr>
          <w:rFonts w:ascii="Times New Roman" w:hAnsi="Times New Roman" w:cs="Times New Roman"/>
          <w:iCs/>
          <w:sz w:val="24"/>
          <w:szCs w:val="24"/>
        </w:rPr>
        <w:t>Таблица 2</w:t>
      </w:r>
    </w:p>
    <w:p w:rsidR="001A03A8" w:rsidRPr="003151DC" w:rsidRDefault="004650A4">
      <w:pPr>
        <w:spacing w:line="288" w:lineRule="auto"/>
        <w:jc w:val="center"/>
        <w:rPr>
          <w:rFonts w:ascii="Times New Roman" w:hAnsi="Times New Roman" w:cs="Times New Roman"/>
          <w:b/>
          <w:bCs/>
          <w:sz w:val="24"/>
          <w:szCs w:val="24"/>
        </w:rPr>
      </w:pPr>
      <w:r w:rsidRPr="003151DC">
        <w:rPr>
          <w:rFonts w:ascii="Times New Roman" w:hAnsi="Times New Roman" w:cs="Times New Roman"/>
          <w:b/>
          <w:bCs/>
          <w:sz w:val="24"/>
          <w:szCs w:val="24"/>
        </w:rPr>
        <w:t>Технологическая карта</w:t>
      </w:r>
    </w:p>
    <w:tbl>
      <w:tblPr>
        <w:tblStyle w:val="TableNormal"/>
        <w:tblW w:w="9464"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92"/>
        <w:gridCol w:w="1984"/>
        <w:gridCol w:w="4395"/>
        <w:gridCol w:w="2693"/>
      </w:tblGrid>
      <w:tr w:rsidR="001A03A8" w:rsidRPr="003151DC">
        <w:trPr>
          <w:trHeight w:val="720"/>
          <w:jc w:val="right"/>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03A8" w:rsidRPr="003151DC" w:rsidRDefault="004650A4">
            <w:pPr>
              <w:jc w:val="center"/>
              <w:rPr>
                <w:rFonts w:ascii="Times New Roman" w:hAnsi="Times New Roman" w:cs="Times New Roman"/>
                <w:sz w:val="24"/>
                <w:szCs w:val="24"/>
              </w:rPr>
            </w:pPr>
            <w:proofErr w:type="spellStart"/>
            <w:proofErr w:type="gramStart"/>
            <w:r w:rsidRPr="003151DC">
              <w:rPr>
                <w:rFonts w:ascii="Times New Roman" w:hAnsi="Times New Roman" w:cs="Times New Roman"/>
                <w:b/>
                <w:bCs/>
                <w:sz w:val="24"/>
                <w:szCs w:val="24"/>
              </w:rPr>
              <w:t>п</w:t>
            </w:r>
            <w:proofErr w:type="spellEnd"/>
            <w:proofErr w:type="gramEnd"/>
            <w:r w:rsidRPr="003151DC">
              <w:rPr>
                <w:rFonts w:ascii="Times New Roman" w:hAnsi="Times New Roman" w:cs="Times New Roman"/>
                <w:b/>
                <w:bCs/>
                <w:sz w:val="24"/>
                <w:szCs w:val="24"/>
              </w:rPr>
              <w:t>/</w:t>
            </w:r>
            <w:proofErr w:type="spellStart"/>
            <w:r w:rsidRPr="003151DC">
              <w:rPr>
                <w:rFonts w:ascii="Times New Roman" w:hAnsi="Times New Roman" w:cs="Times New Roman"/>
                <w:b/>
                <w:bCs/>
                <w:sz w:val="24"/>
                <w:szCs w:val="24"/>
              </w:rPr>
              <w:t>п</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03A8" w:rsidRPr="003151DC" w:rsidRDefault="004650A4">
            <w:pPr>
              <w:jc w:val="center"/>
              <w:rPr>
                <w:rFonts w:ascii="Times New Roman" w:hAnsi="Times New Roman" w:cs="Times New Roman"/>
                <w:sz w:val="24"/>
                <w:szCs w:val="24"/>
              </w:rPr>
            </w:pPr>
            <w:r w:rsidRPr="003151DC">
              <w:rPr>
                <w:rStyle w:val="B"/>
                <w:rFonts w:ascii="Times New Roman" w:hAnsi="Times New Roman" w:cs="Times New Roman"/>
                <w:sz w:val="24"/>
                <w:szCs w:val="24"/>
              </w:rPr>
              <w:t>Этап</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03A8" w:rsidRPr="003151DC" w:rsidRDefault="004650A4">
            <w:pPr>
              <w:jc w:val="center"/>
              <w:rPr>
                <w:rFonts w:ascii="Times New Roman" w:hAnsi="Times New Roman" w:cs="Times New Roman"/>
                <w:sz w:val="24"/>
                <w:szCs w:val="24"/>
              </w:rPr>
            </w:pPr>
            <w:r w:rsidRPr="003151DC">
              <w:rPr>
                <w:rStyle w:val="B"/>
                <w:rFonts w:ascii="Times New Roman" w:hAnsi="Times New Roman" w:cs="Times New Roman"/>
                <w:sz w:val="24"/>
                <w:szCs w:val="24"/>
              </w:rPr>
              <w:t>Содержание этапа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03A8" w:rsidRPr="003151DC" w:rsidRDefault="004650A4">
            <w:pPr>
              <w:jc w:val="center"/>
              <w:rPr>
                <w:rFonts w:ascii="Times New Roman" w:hAnsi="Times New Roman" w:cs="Times New Roman"/>
                <w:sz w:val="24"/>
                <w:szCs w:val="24"/>
              </w:rPr>
            </w:pPr>
            <w:r w:rsidRPr="003151DC">
              <w:rPr>
                <w:rStyle w:val="B"/>
                <w:rFonts w:ascii="Times New Roman" w:hAnsi="Times New Roman" w:cs="Times New Roman"/>
                <w:sz w:val="24"/>
                <w:szCs w:val="24"/>
              </w:rPr>
              <w:t>Трудоемкость, часы</w:t>
            </w:r>
            <w:r w:rsidRPr="003151DC">
              <w:rPr>
                <w:rFonts w:ascii="Times New Roman" w:eastAsia="Arial Unicode MS" w:hAnsi="Times New Roman" w:cs="Times New Roman"/>
                <w:sz w:val="24"/>
                <w:szCs w:val="24"/>
              </w:rPr>
              <w:br/>
            </w:r>
          </w:p>
        </w:tc>
      </w:tr>
      <w:tr w:rsidR="001A03A8" w:rsidRPr="003151DC">
        <w:trPr>
          <w:trHeight w:val="2760"/>
          <w:jc w:val="right"/>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jc w:val="both"/>
              <w:rPr>
                <w:rFonts w:ascii="Times New Roman" w:hAnsi="Times New Roman" w:cs="Times New Roman"/>
                <w:sz w:val="24"/>
                <w:szCs w:val="24"/>
              </w:rPr>
            </w:pPr>
            <w:r w:rsidRPr="003151DC">
              <w:rPr>
                <w:rFonts w:ascii="Times New Roman" w:hAnsi="Times New Roman" w:cs="Times New Roman"/>
                <w:sz w:val="24"/>
                <w:szCs w:val="24"/>
              </w:rPr>
              <w:lastRenderedPageBreak/>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jc w:val="both"/>
              <w:rPr>
                <w:rFonts w:ascii="Times New Roman" w:hAnsi="Times New Roman" w:cs="Times New Roman"/>
                <w:sz w:val="24"/>
                <w:szCs w:val="24"/>
              </w:rPr>
            </w:pPr>
            <w:r w:rsidRPr="003151DC">
              <w:rPr>
                <w:rStyle w:val="B"/>
                <w:rFonts w:ascii="Times New Roman" w:hAnsi="Times New Roman" w:cs="Times New Roman"/>
                <w:sz w:val="24"/>
                <w:szCs w:val="24"/>
              </w:rPr>
              <w:t>Организацио</w:t>
            </w:r>
            <w:r w:rsidRPr="003151DC">
              <w:rPr>
                <w:rStyle w:val="B"/>
                <w:rFonts w:ascii="Times New Roman" w:hAnsi="Times New Roman" w:cs="Times New Roman"/>
                <w:sz w:val="24"/>
                <w:szCs w:val="24"/>
              </w:rPr>
              <w:t>н</w:t>
            </w:r>
            <w:r w:rsidRPr="003151DC">
              <w:rPr>
                <w:rStyle w:val="B"/>
                <w:rFonts w:ascii="Times New Roman" w:hAnsi="Times New Roman" w:cs="Times New Roman"/>
                <w:sz w:val="24"/>
                <w:szCs w:val="24"/>
              </w:rPr>
              <w:t xml:space="preserve">ный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jc w:val="both"/>
              <w:rPr>
                <w:rFonts w:ascii="Times New Roman" w:hAnsi="Times New Roman" w:cs="Times New Roman"/>
                <w:sz w:val="24"/>
                <w:szCs w:val="24"/>
              </w:rPr>
            </w:pPr>
            <w:r w:rsidRPr="003151DC">
              <w:rPr>
                <w:rStyle w:val="B"/>
                <w:rFonts w:ascii="Times New Roman" w:hAnsi="Times New Roman" w:cs="Times New Roman"/>
                <w:sz w:val="24"/>
                <w:szCs w:val="24"/>
              </w:rPr>
              <w:t>-проведение орг.собрания</w:t>
            </w:r>
          </w:p>
          <w:p w:rsidR="001A03A8" w:rsidRPr="003151DC" w:rsidRDefault="004650A4">
            <w:pPr>
              <w:jc w:val="both"/>
              <w:rPr>
                <w:rFonts w:ascii="Times New Roman" w:hAnsi="Times New Roman" w:cs="Times New Roman"/>
                <w:sz w:val="24"/>
                <w:szCs w:val="24"/>
              </w:rPr>
            </w:pPr>
            <w:r w:rsidRPr="003151DC">
              <w:rPr>
                <w:rStyle w:val="B"/>
                <w:rFonts w:ascii="Times New Roman" w:hAnsi="Times New Roman" w:cs="Times New Roman"/>
                <w:sz w:val="24"/>
                <w:szCs w:val="24"/>
              </w:rPr>
              <w:t>-получение индивидуального задания</w:t>
            </w:r>
          </w:p>
          <w:p w:rsidR="001A03A8" w:rsidRPr="003151DC" w:rsidRDefault="004650A4">
            <w:pPr>
              <w:jc w:val="both"/>
              <w:rPr>
                <w:rFonts w:ascii="Times New Roman" w:hAnsi="Times New Roman" w:cs="Times New Roman"/>
                <w:sz w:val="24"/>
                <w:szCs w:val="24"/>
              </w:rPr>
            </w:pPr>
            <w:r w:rsidRPr="003151DC">
              <w:rPr>
                <w:rStyle w:val="B"/>
                <w:rFonts w:ascii="Times New Roman" w:hAnsi="Times New Roman" w:cs="Times New Roman"/>
                <w:sz w:val="24"/>
                <w:szCs w:val="24"/>
              </w:rPr>
              <w:t>определение целей, задач и требований к выполнению практики</w:t>
            </w:r>
          </w:p>
          <w:p w:rsidR="001A03A8" w:rsidRPr="003151DC" w:rsidRDefault="004650A4">
            <w:pPr>
              <w:jc w:val="both"/>
              <w:rPr>
                <w:rFonts w:ascii="Times New Roman" w:hAnsi="Times New Roman" w:cs="Times New Roman"/>
                <w:sz w:val="24"/>
                <w:szCs w:val="24"/>
              </w:rPr>
            </w:pPr>
            <w:r w:rsidRPr="003151DC">
              <w:rPr>
                <w:rStyle w:val="B"/>
                <w:rFonts w:ascii="Times New Roman" w:hAnsi="Times New Roman" w:cs="Times New Roman"/>
                <w:sz w:val="24"/>
                <w:szCs w:val="24"/>
              </w:rPr>
              <w:t>- проведение инструктажа руководит</w:t>
            </w:r>
            <w:r w:rsidRPr="003151DC">
              <w:rPr>
                <w:rStyle w:val="B"/>
                <w:rFonts w:ascii="Times New Roman" w:hAnsi="Times New Roman" w:cs="Times New Roman"/>
                <w:sz w:val="24"/>
                <w:szCs w:val="24"/>
              </w:rPr>
              <w:t>е</w:t>
            </w:r>
            <w:r w:rsidRPr="003151DC">
              <w:rPr>
                <w:rStyle w:val="B"/>
                <w:rFonts w:ascii="Times New Roman" w:hAnsi="Times New Roman" w:cs="Times New Roman"/>
                <w:sz w:val="24"/>
                <w:szCs w:val="24"/>
              </w:rPr>
              <w:t xml:space="preserve">лем практики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jc w:val="center"/>
              <w:rPr>
                <w:rFonts w:ascii="Times New Roman" w:hAnsi="Times New Roman" w:cs="Times New Roman"/>
                <w:sz w:val="24"/>
                <w:szCs w:val="24"/>
              </w:rPr>
            </w:pPr>
            <w:r w:rsidRPr="003151DC">
              <w:rPr>
                <w:rStyle w:val="B"/>
                <w:rFonts w:ascii="Times New Roman" w:hAnsi="Times New Roman" w:cs="Times New Roman"/>
                <w:sz w:val="24"/>
                <w:szCs w:val="24"/>
              </w:rPr>
              <w:t>4 часа</w:t>
            </w:r>
          </w:p>
        </w:tc>
      </w:tr>
      <w:tr w:rsidR="001A03A8" w:rsidRPr="003151DC">
        <w:trPr>
          <w:trHeight w:val="2760"/>
          <w:jc w:val="right"/>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jc w:val="both"/>
              <w:rPr>
                <w:rFonts w:ascii="Times New Roman" w:hAnsi="Times New Roman" w:cs="Times New Roman"/>
                <w:sz w:val="24"/>
                <w:szCs w:val="24"/>
              </w:rPr>
            </w:pPr>
            <w:r w:rsidRPr="003151DC">
              <w:rPr>
                <w:rFonts w:ascii="Times New Roman" w:hAnsi="Times New Roman" w:cs="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jc w:val="both"/>
              <w:rPr>
                <w:rFonts w:ascii="Times New Roman" w:hAnsi="Times New Roman" w:cs="Times New Roman"/>
                <w:sz w:val="24"/>
                <w:szCs w:val="24"/>
              </w:rPr>
            </w:pPr>
            <w:r w:rsidRPr="003151DC">
              <w:rPr>
                <w:rStyle w:val="B"/>
                <w:rFonts w:ascii="Times New Roman" w:hAnsi="Times New Roman" w:cs="Times New Roman"/>
                <w:sz w:val="24"/>
                <w:szCs w:val="24"/>
              </w:rPr>
              <w:t>Основной</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jc w:val="both"/>
              <w:rPr>
                <w:rFonts w:ascii="Times New Roman" w:hAnsi="Times New Roman" w:cs="Times New Roman"/>
                <w:sz w:val="24"/>
                <w:szCs w:val="24"/>
              </w:rPr>
            </w:pPr>
            <w:r w:rsidRPr="003151DC">
              <w:rPr>
                <w:rStyle w:val="B"/>
                <w:rFonts w:ascii="Times New Roman" w:hAnsi="Times New Roman" w:cs="Times New Roman"/>
                <w:sz w:val="24"/>
                <w:szCs w:val="24"/>
              </w:rPr>
              <w:t>-определение целей, задач и требований к выполнению практики</w:t>
            </w:r>
          </w:p>
          <w:p w:rsidR="001A03A8" w:rsidRPr="003151DC" w:rsidRDefault="004650A4">
            <w:pPr>
              <w:jc w:val="both"/>
              <w:rPr>
                <w:rFonts w:ascii="Times New Roman" w:hAnsi="Times New Roman" w:cs="Times New Roman"/>
                <w:sz w:val="24"/>
                <w:szCs w:val="24"/>
              </w:rPr>
            </w:pPr>
            <w:r w:rsidRPr="003151DC">
              <w:rPr>
                <w:rStyle w:val="B"/>
                <w:rFonts w:ascii="Times New Roman" w:hAnsi="Times New Roman" w:cs="Times New Roman"/>
                <w:sz w:val="24"/>
                <w:szCs w:val="24"/>
              </w:rPr>
              <w:t>-изучение научной литературы</w:t>
            </w:r>
          </w:p>
          <w:p w:rsidR="001A03A8" w:rsidRPr="003151DC" w:rsidRDefault="004650A4">
            <w:pPr>
              <w:jc w:val="both"/>
              <w:rPr>
                <w:rFonts w:ascii="Times New Roman" w:hAnsi="Times New Roman" w:cs="Times New Roman"/>
                <w:sz w:val="24"/>
                <w:szCs w:val="24"/>
              </w:rPr>
            </w:pPr>
            <w:r w:rsidRPr="003151DC">
              <w:rPr>
                <w:rStyle w:val="B"/>
                <w:rFonts w:ascii="Times New Roman" w:hAnsi="Times New Roman" w:cs="Times New Roman"/>
                <w:sz w:val="24"/>
                <w:szCs w:val="24"/>
              </w:rPr>
              <w:t>-составление и согласование плана раб</w:t>
            </w:r>
            <w:r w:rsidRPr="003151DC">
              <w:rPr>
                <w:rStyle w:val="B"/>
                <w:rFonts w:ascii="Times New Roman" w:hAnsi="Times New Roman" w:cs="Times New Roman"/>
                <w:sz w:val="24"/>
                <w:szCs w:val="24"/>
              </w:rPr>
              <w:t>о</w:t>
            </w:r>
            <w:r w:rsidRPr="003151DC">
              <w:rPr>
                <w:rStyle w:val="B"/>
                <w:rFonts w:ascii="Times New Roman" w:hAnsi="Times New Roman" w:cs="Times New Roman"/>
                <w:sz w:val="24"/>
                <w:szCs w:val="24"/>
              </w:rPr>
              <w:t>ты</w:t>
            </w:r>
          </w:p>
          <w:p w:rsidR="001A03A8" w:rsidRPr="003151DC" w:rsidRDefault="004650A4">
            <w:pPr>
              <w:jc w:val="both"/>
              <w:rPr>
                <w:rFonts w:ascii="Times New Roman" w:hAnsi="Times New Roman" w:cs="Times New Roman"/>
                <w:sz w:val="24"/>
                <w:szCs w:val="24"/>
              </w:rPr>
            </w:pPr>
            <w:r w:rsidRPr="003151DC">
              <w:rPr>
                <w:rStyle w:val="B"/>
                <w:rFonts w:ascii="Times New Roman" w:hAnsi="Times New Roman" w:cs="Times New Roman"/>
                <w:sz w:val="24"/>
                <w:szCs w:val="24"/>
              </w:rPr>
              <w:t>-сбор и анализ необходимой документ</w:t>
            </w:r>
            <w:r w:rsidRPr="003151DC">
              <w:rPr>
                <w:rStyle w:val="B"/>
                <w:rFonts w:ascii="Times New Roman" w:hAnsi="Times New Roman" w:cs="Times New Roman"/>
                <w:sz w:val="24"/>
                <w:szCs w:val="24"/>
              </w:rPr>
              <w:t>а</w:t>
            </w:r>
            <w:r w:rsidRPr="003151DC">
              <w:rPr>
                <w:rStyle w:val="B"/>
                <w:rFonts w:ascii="Times New Roman" w:hAnsi="Times New Roman" w:cs="Times New Roman"/>
                <w:sz w:val="24"/>
                <w:szCs w:val="24"/>
              </w:rPr>
              <w:t>ции;</w:t>
            </w:r>
          </w:p>
          <w:p w:rsidR="001A03A8" w:rsidRPr="003151DC" w:rsidRDefault="004650A4">
            <w:pPr>
              <w:jc w:val="both"/>
              <w:rPr>
                <w:rFonts w:ascii="Times New Roman" w:hAnsi="Times New Roman" w:cs="Times New Roman"/>
                <w:sz w:val="24"/>
                <w:szCs w:val="24"/>
              </w:rPr>
            </w:pPr>
            <w:r w:rsidRPr="003151DC">
              <w:rPr>
                <w:rStyle w:val="B"/>
                <w:rFonts w:ascii="Times New Roman" w:hAnsi="Times New Roman" w:cs="Times New Roman"/>
                <w:sz w:val="24"/>
                <w:szCs w:val="24"/>
              </w:rPr>
              <w:t>-выполнение индивидуального задания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jc w:val="center"/>
              <w:rPr>
                <w:rFonts w:ascii="Times New Roman" w:hAnsi="Times New Roman" w:cs="Times New Roman"/>
                <w:sz w:val="24"/>
                <w:szCs w:val="24"/>
              </w:rPr>
            </w:pPr>
            <w:r w:rsidRPr="003151DC">
              <w:rPr>
                <w:rFonts w:ascii="Times New Roman" w:hAnsi="Times New Roman" w:cs="Times New Roman"/>
                <w:sz w:val="24"/>
                <w:szCs w:val="24"/>
                <w:lang w:val="en-US"/>
              </w:rPr>
              <w:t xml:space="preserve">1 </w:t>
            </w:r>
            <w:proofErr w:type="spellStart"/>
            <w:r w:rsidRPr="003151DC">
              <w:rPr>
                <w:rFonts w:ascii="Times New Roman" w:hAnsi="Times New Roman" w:cs="Times New Roman"/>
                <w:sz w:val="24"/>
                <w:szCs w:val="24"/>
                <w:lang w:val="en-US"/>
              </w:rPr>
              <w:t>неделя</w:t>
            </w:r>
            <w:proofErr w:type="spellEnd"/>
            <w:r w:rsidRPr="003151DC">
              <w:rPr>
                <w:rFonts w:ascii="Times New Roman" w:hAnsi="Times New Roman" w:cs="Times New Roman"/>
                <w:sz w:val="24"/>
                <w:szCs w:val="24"/>
                <w:lang w:val="en-US"/>
              </w:rPr>
              <w:t xml:space="preserve">/40 </w:t>
            </w:r>
            <w:proofErr w:type="spellStart"/>
            <w:r w:rsidRPr="003151DC">
              <w:rPr>
                <w:rFonts w:ascii="Times New Roman" w:hAnsi="Times New Roman" w:cs="Times New Roman"/>
                <w:sz w:val="24"/>
                <w:szCs w:val="24"/>
                <w:lang w:val="en-US"/>
              </w:rPr>
              <w:t>часов</w:t>
            </w:r>
            <w:proofErr w:type="spellEnd"/>
          </w:p>
        </w:tc>
      </w:tr>
      <w:tr w:rsidR="001A03A8" w:rsidRPr="003151DC">
        <w:trPr>
          <w:trHeight w:val="670"/>
          <w:jc w:val="right"/>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jc w:val="both"/>
              <w:rPr>
                <w:rFonts w:ascii="Times New Roman" w:hAnsi="Times New Roman" w:cs="Times New Roman"/>
                <w:sz w:val="24"/>
                <w:szCs w:val="24"/>
              </w:rPr>
            </w:pPr>
            <w:r w:rsidRPr="003151DC">
              <w:rPr>
                <w:rFonts w:ascii="Times New Roman" w:hAnsi="Times New Roman" w:cs="Times New Roman"/>
                <w:sz w:val="24"/>
                <w:szCs w:val="24"/>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jc w:val="both"/>
              <w:rPr>
                <w:rFonts w:ascii="Times New Roman" w:hAnsi="Times New Roman" w:cs="Times New Roman"/>
                <w:sz w:val="24"/>
                <w:szCs w:val="24"/>
              </w:rPr>
            </w:pPr>
            <w:r w:rsidRPr="003151DC">
              <w:rPr>
                <w:rStyle w:val="B"/>
                <w:rFonts w:ascii="Times New Roman" w:hAnsi="Times New Roman" w:cs="Times New Roman"/>
                <w:sz w:val="24"/>
                <w:szCs w:val="24"/>
              </w:rPr>
              <w:t>Заключительный</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numPr>
                <w:ilvl w:val="0"/>
                <w:numId w:val="3"/>
              </w:numPr>
              <w:jc w:val="both"/>
              <w:rPr>
                <w:rFonts w:ascii="Times New Roman" w:hAnsi="Times New Roman" w:cs="Times New Roman"/>
                <w:sz w:val="24"/>
                <w:szCs w:val="24"/>
              </w:rPr>
            </w:pPr>
            <w:r w:rsidRPr="003151DC">
              <w:rPr>
                <w:rStyle w:val="B"/>
                <w:rFonts w:ascii="Times New Roman" w:hAnsi="Times New Roman" w:cs="Times New Roman"/>
                <w:sz w:val="24"/>
                <w:szCs w:val="24"/>
              </w:rPr>
              <w:t>написание отчета по практике</w:t>
            </w:r>
          </w:p>
          <w:p w:rsidR="001A03A8" w:rsidRPr="003151DC" w:rsidRDefault="004650A4">
            <w:pPr>
              <w:numPr>
                <w:ilvl w:val="0"/>
                <w:numId w:val="3"/>
              </w:numPr>
              <w:jc w:val="both"/>
              <w:rPr>
                <w:rFonts w:ascii="Times New Roman" w:hAnsi="Times New Roman" w:cs="Times New Roman"/>
                <w:sz w:val="24"/>
                <w:szCs w:val="24"/>
              </w:rPr>
            </w:pPr>
            <w:r w:rsidRPr="003151DC">
              <w:rPr>
                <w:rStyle w:val="B"/>
                <w:rFonts w:ascii="Times New Roman" w:hAnsi="Times New Roman" w:cs="Times New Roman"/>
                <w:sz w:val="24"/>
                <w:szCs w:val="24"/>
              </w:rPr>
              <w:t>защита отчета по практике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jc w:val="center"/>
              <w:rPr>
                <w:rFonts w:ascii="Times New Roman" w:hAnsi="Times New Roman" w:cs="Times New Roman"/>
                <w:sz w:val="24"/>
                <w:szCs w:val="24"/>
              </w:rPr>
            </w:pPr>
            <w:r w:rsidRPr="003151DC">
              <w:rPr>
                <w:rFonts w:ascii="Times New Roman" w:hAnsi="Times New Roman" w:cs="Times New Roman"/>
                <w:sz w:val="24"/>
                <w:szCs w:val="24"/>
              </w:rPr>
              <w:t xml:space="preserve">1  2/3 </w:t>
            </w:r>
            <w:proofErr w:type="spellStart"/>
            <w:r w:rsidRPr="003151DC">
              <w:rPr>
                <w:rFonts w:ascii="Times New Roman" w:hAnsi="Times New Roman" w:cs="Times New Roman"/>
                <w:sz w:val="24"/>
                <w:szCs w:val="24"/>
                <w:lang w:val="en-US"/>
              </w:rPr>
              <w:t>недели</w:t>
            </w:r>
            <w:proofErr w:type="spellEnd"/>
            <w:r w:rsidRPr="003151DC">
              <w:rPr>
                <w:rFonts w:ascii="Times New Roman" w:hAnsi="Times New Roman" w:cs="Times New Roman"/>
                <w:sz w:val="24"/>
                <w:szCs w:val="24"/>
                <w:lang w:val="en-US"/>
              </w:rPr>
              <w:t xml:space="preserve">/100 </w:t>
            </w:r>
            <w:proofErr w:type="spellStart"/>
            <w:r w:rsidRPr="003151DC">
              <w:rPr>
                <w:rFonts w:ascii="Times New Roman" w:hAnsi="Times New Roman" w:cs="Times New Roman"/>
                <w:sz w:val="24"/>
                <w:szCs w:val="24"/>
                <w:lang w:val="en-US"/>
              </w:rPr>
              <w:t>часов</w:t>
            </w:r>
            <w:proofErr w:type="spellEnd"/>
          </w:p>
        </w:tc>
      </w:tr>
      <w:tr w:rsidR="001A03A8" w:rsidRPr="003151DC">
        <w:trPr>
          <w:trHeight w:val="670"/>
          <w:jc w:val="right"/>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1A03A8">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03A8" w:rsidRPr="003151DC" w:rsidRDefault="004650A4">
            <w:pPr>
              <w:jc w:val="center"/>
              <w:rPr>
                <w:rFonts w:ascii="Times New Roman" w:hAnsi="Times New Roman" w:cs="Times New Roman"/>
                <w:sz w:val="24"/>
                <w:szCs w:val="24"/>
              </w:rPr>
            </w:pPr>
            <w:r w:rsidRPr="003151DC">
              <w:rPr>
                <w:rStyle w:val="B"/>
                <w:rFonts w:ascii="Times New Roman" w:hAnsi="Times New Roman" w:cs="Times New Roman"/>
                <w:sz w:val="24"/>
                <w:szCs w:val="24"/>
              </w:rPr>
              <w:t>ИТОГО:</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1A03A8">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03A8" w:rsidRPr="003151DC" w:rsidRDefault="004650A4">
            <w:pPr>
              <w:jc w:val="center"/>
              <w:rPr>
                <w:rFonts w:ascii="Times New Roman" w:hAnsi="Times New Roman" w:cs="Times New Roman"/>
                <w:sz w:val="24"/>
                <w:szCs w:val="24"/>
              </w:rPr>
            </w:pPr>
            <w:r w:rsidRPr="003151DC">
              <w:rPr>
                <w:rFonts w:ascii="Times New Roman" w:hAnsi="Times New Roman" w:cs="Times New Roman"/>
                <w:sz w:val="24"/>
                <w:szCs w:val="24"/>
              </w:rPr>
              <w:t>2</w:t>
            </w:r>
            <w:r w:rsidRPr="003151DC">
              <w:rPr>
                <w:rStyle w:val="B"/>
                <w:rFonts w:ascii="Times New Roman" w:hAnsi="Times New Roman" w:cs="Times New Roman"/>
                <w:sz w:val="24"/>
                <w:szCs w:val="24"/>
              </w:rPr>
              <w:t xml:space="preserve">  2/3недели/144 часа</w:t>
            </w:r>
          </w:p>
        </w:tc>
      </w:tr>
    </w:tbl>
    <w:p w:rsidR="001A03A8" w:rsidRPr="003151DC" w:rsidRDefault="001A03A8">
      <w:pPr>
        <w:widowControl w:val="0"/>
        <w:ind w:left="756" w:hanging="756"/>
        <w:jc w:val="right"/>
        <w:rPr>
          <w:rFonts w:ascii="Times New Roman" w:hAnsi="Times New Roman" w:cs="Times New Roman"/>
          <w:i/>
          <w:iCs/>
          <w:sz w:val="24"/>
          <w:szCs w:val="24"/>
        </w:rPr>
      </w:pPr>
    </w:p>
    <w:p w:rsidR="001A03A8" w:rsidRPr="003151DC" w:rsidRDefault="004650A4">
      <w:pPr>
        <w:spacing w:line="288" w:lineRule="auto"/>
        <w:ind w:left="360"/>
        <w:jc w:val="center"/>
        <w:rPr>
          <w:rFonts w:ascii="Times New Roman" w:hAnsi="Times New Roman" w:cs="Times New Roman"/>
          <w:b/>
          <w:bCs/>
          <w:sz w:val="24"/>
          <w:szCs w:val="24"/>
        </w:rPr>
      </w:pPr>
      <w:r w:rsidRPr="003151DC">
        <w:rPr>
          <w:rFonts w:ascii="Times New Roman" w:hAnsi="Times New Roman" w:cs="Times New Roman"/>
          <w:b/>
          <w:bCs/>
          <w:sz w:val="24"/>
          <w:szCs w:val="24"/>
        </w:rPr>
        <w:t>6. Форма отчетности</w:t>
      </w:r>
    </w:p>
    <w:p w:rsidR="001A03A8" w:rsidRPr="003151DC" w:rsidRDefault="001A03A8">
      <w:pPr>
        <w:shd w:val="clear" w:color="auto" w:fill="FFFFFF"/>
        <w:spacing w:line="317" w:lineRule="exact"/>
        <w:ind w:left="7" w:right="65" w:firstLine="670"/>
        <w:jc w:val="both"/>
        <w:rPr>
          <w:rFonts w:ascii="Times New Roman" w:hAnsi="Times New Roman" w:cs="Times New Roman"/>
          <w:sz w:val="24"/>
          <w:szCs w:val="24"/>
        </w:rPr>
      </w:pPr>
    </w:p>
    <w:p w:rsidR="001A03A8" w:rsidRPr="003151DC" w:rsidRDefault="004650A4">
      <w:pPr>
        <w:shd w:val="clear" w:color="auto" w:fill="FFFFFF"/>
        <w:spacing w:line="317" w:lineRule="exact"/>
        <w:ind w:left="7" w:right="65" w:firstLine="670"/>
        <w:jc w:val="both"/>
        <w:rPr>
          <w:rFonts w:ascii="Times New Roman" w:hAnsi="Times New Roman" w:cs="Times New Roman"/>
          <w:sz w:val="24"/>
          <w:szCs w:val="24"/>
        </w:rPr>
      </w:pPr>
      <w:r w:rsidRPr="003151DC">
        <w:rPr>
          <w:rFonts w:ascii="Times New Roman" w:hAnsi="Times New Roman" w:cs="Times New Roman"/>
          <w:sz w:val="24"/>
          <w:szCs w:val="24"/>
        </w:rPr>
        <w:t>По итогам прохождения  технологической практики обучающийся представляет р</w:t>
      </w:r>
      <w:r w:rsidRPr="003151DC">
        <w:rPr>
          <w:rFonts w:ascii="Times New Roman" w:hAnsi="Times New Roman" w:cs="Times New Roman"/>
          <w:sz w:val="24"/>
          <w:szCs w:val="24"/>
        </w:rPr>
        <w:t>у</w:t>
      </w:r>
      <w:r w:rsidRPr="003151DC">
        <w:rPr>
          <w:rFonts w:ascii="Times New Roman" w:hAnsi="Times New Roman" w:cs="Times New Roman"/>
          <w:sz w:val="24"/>
          <w:szCs w:val="24"/>
        </w:rPr>
        <w:t>ководителю практики  письменный отчет</w:t>
      </w:r>
    </w:p>
    <w:p w:rsidR="001A03A8" w:rsidRPr="003151DC" w:rsidRDefault="004650A4">
      <w:pPr>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Отчёт является результатом самостоятельной работы обучающегося в рамках пр</w:t>
      </w:r>
      <w:r w:rsidRPr="003151DC">
        <w:rPr>
          <w:rFonts w:ascii="Times New Roman" w:hAnsi="Times New Roman" w:cs="Times New Roman"/>
          <w:sz w:val="24"/>
          <w:szCs w:val="24"/>
        </w:rPr>
        <w:t>о</w:t>
      </w:r>
      <w:r w:rsidRPr="003151DC">
        <w:rPr>
          <w:rFonts w:ascii="Times New Roman" w:hAnsi="Times New Roman" w:cs="Times New Roman"/>
          <w:sz w:val="24"/>
          <w:szCs w:val="24"/>
        </w:rPr>
        <w:t>граммы  подготовки «Бухгалтерский учет, экономический анализ и аудит». Изложение отч</w:t>
      </w:r>
      <w:r w:rsidRPr="003151DC">
        <w:rPr>
          <w:rFonts w:ascii="Times New Roman" w:hAnsi="Times New Roman" w:cs="Times New Roman"/>
          <w:sz w:val="24"/>
          <w:szCs w:val="24"/>
        </w:rPr>
        <w:t>е</w:t>
      </w:r>
      <w:r w:rsidRPr="003151DC">
        <w:rPr>
          <w:rFonts w:ascii="Times New Roman" w:hAnsi="Times New Roman" w:cs="Times New Roman"/>
          <w:sz w:val="24"/>
          <w:szCs w:val="24"/>
        </w:rPr>
        <w:t>та должно быть точным и содержательным, а также подтверждено практическими матери</w:t>
      </w:r>
      <w:r w:rsidRPr="003151DC">
        <w:rPr>
          <w:rFonts w:ascii="Times New Roman" w:hAnsi="Times New Roman" w:cs="Times New Roman"/>
          <w:sz w:val="24"/>
          <w:szCs w:val="24"/>
        </w:rPr>
        <w:t>а</w:t>
      </w:r>
      <w:r w:rsidRPr="003151DC">
        <w:rPr>
          <w:rFonts w:ascii="Times New Roman" w:hAnsi="Times New Roman" w:cs="Times New Roman"/>
          <w:sz w:val="24"/>
          <w:szCs w:val="24"/>
        </w:rPr>
        <w:t>лами организации и предприятия, которые включаются в приложения. Например, прилож</w:t>
      </w:r>
      <w:r w:rsidRPr="003151DC">
        <w:rPr>
          <w:rFonts w:ascii="Times New Roman" w:hAnsi="Times New Roman" w:cs="Times New Roman"/>
          <w:sz w:val="24"/>
          <w:szCs w:val="24"/>
        </w:rPr>
        <w:t>е</w:t>
      </w:r>
      <w:r w:rsidRPr="003151DC">
        <w:rPr>
          <w:rFonts w:ascii="Times New Roman" w:hAnsi="Times New Roman" w:cs="Times New Roman"/>
          <w:sz w:val="24"/>
          <w:szCs w:val="24"/>
        </w:rPr>
        <w:t>ниями могут быть:</w:t>
      </w:r>
    </w:p>
    <w:p w:rsidR="001A03A8" w:rsidRPr="003151DC" w:rsidRDefault="004650A4">
      <w:pPr>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схемы организационной и (или) управленческой структуры организации, предпр</w:t>
      </w:r>
      <w:r w:rsidRPr="003151DC">
        <w:rPr>
          <w:rFonts w:ascii="Times New Roman" w:hAnsi="Times New Roman" w:cs="Times New Roman"/>
          <w:sz w:val="24"/>
          <w:szCs w:val="24"/>
        </w:rPr>
        <w:t>и</w:t>
      </w:r>
      <w:r w:rsidRPr="003151DC">
        <w:rPr>
          <w:rFonts w:ascii="Times New Roman" w:hAnsi="Times New Roman" w:cs="Times New Roman"/>
          <w:sz w:val="24"/>
          <w:szCs w:val="24"/>
        </w:rPr>
        <w:t>ятия;</w:t>
      </w:r>
    </w:p>
    <w:p w:rsidR="001A03A8" w:rsidRPr="003151DC" w:rsidRDefault="004650A4">
      <w:pPr>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схемы организационной структуры бухгалтерского аппарата;</w:t>
      </w:r>
    </w:p>
    <w:p w:rsidR="001A03A8" w:rsidRPr="003151DC" w:rsidRDefault="004650A4">
      <w:pPr>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промежуточная и (или) годовая бухгалтерская (финансовая) отчётность;</w:t>
      </w:r>
    </w:p>
    <w:p w:rsidR="001A03A8" w:rsidRPr="003151DC" w:rsidRDefault="004650A4">
      <w:pPr>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налоговая отчетность;</w:t>
      </w:r>
    </w:p>
    <w:p w:rsidR="001A03A8" w:rsidRPr="003151DC" w:rsidRDefault="004650A4">
      <w:pPr>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учётная политика организации;</w:t>
      </w:r>
    </w:p>
    <w:p w:rsidR="001A03A8" w:rsidRPr="003151DC" w:rsidRDefault="004650A4">
      <w:pPr>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рабочий план счетов;</w:t>
      </w:r>
    </w:p>
    <w:p w:rsidR="001A03A8" w:rsidRPr="003151DC" w:rsidRDefault="004650A4">
      <w:pPr>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lastRenderedPageBreak/>
        <w:t>- первичная учетная документация;</w:t>
      </w:r>
    </w:p>
    <w:p w:rsidR="001A03A8" w:rsidRPr="003151DC" w:rsidRDefault="004650A4">
      <w:pPr>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учётные регистры;</w:t>
      </w:r>
    </w:p>
    <w:p w:rsidR="001A03A8" w:rsidRPr="003151DC" w:rsidRDefault="004650A4">
      <w:pPr>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xml:space="preserve"> - другие документы.</w:t>
      </w:r>
    </w:p>
    <w:p w:rsidR="001A03A8" w:rsidRPr="003151DC" w:rsidRDefault="004650A4">
      <w:pPr>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Оформление отчёта должно соответствовать требованиям, изложенным в данном м</w:t>
      </w:r>
      <w:r w:rsidRPr="003151DC">
        <w:rPr>
          <w:rFonts w:ascii="Times New Roman" w:hAnsi="Times New Roman" w:cs="Times New Roman"/>
          <w:sz w:val="24"/>
          <w:szCs w:val="24"/>
        </w:rPr>
        <w:t>е</w:t>
      </w:r>
      <w:r w:rsidRPr="003151DC">
        <w:rPr>
          <w:rFonts w:ascii="Times New Roman" w:hAnsi="Times New Roman" w:cs="Times New Roman"/>
          <w:sz w:val="24"/>
          <w:szCs w:val="24"/>
        </w:rPr>
        <w:t>тодическом пособии:</w:t>
      </w:r>
    </w:p>
    <w:p w:rsidR="001A03A8" w:rsidRPr="003151DC" w:rsidRDefault="004650A4">
      <w:pPr>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по содержанию;</w:t>
      </w:r>
    </w:p>
    <w:p w:rsidR="001A03A8" w:rsidRPr="003151DC" w:rsidRDefault="004650A4">
      <w:pPr>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по структуре;</w:t>
      </w:r>
    </w:p>
    <w:p w:rsidR="001A03A8" w:rsidRPr="003151DC" w:rsidRDefault="004650A4">
      <w:pPr>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по объему;</w:t>
      </w:r>
    </w:p>
    <w:p w:rsidR="001A03A8" w:rsidRPr="003151DC" w:rsidRDefault="004650A4">
      <w:pPr>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по оформлению.</w:t>
      </w:r>
    </w:p>
    <w:p w:rsidR="001A03A8" w:rsidRPr="003151DC" w:rsidRDefault="004650A4">
      <w:pPr>
        <w:pStyle w:val="a9"/>
        <w:shd w:val="clear" w:color="auto" w:fill="FFFFFF"/>
        <w:spacing w:after="0" w:line="240" w:lineRule="auto"/>
        <w:ind w:left="0"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Отчет не должен содержать общих положений, инструкций, приказов. Он должен быть максимально конкретным и отражать реально проделанную самостоятельную работу обучающегося с указанием особенностей организации бухгалтерского учета в компании и разработанными практическими рекомендациями по выявленным недостаткам, а также м</w:t>
      </w:r>
      <w:r w:rsidRPr="003151DC">
        <w:rPr>
          <w:rFonts w:ascii="Times New Roman" w:hAnsi="Times New Roman" w:cs="Times New Roman"/>
          <w:sz w:val="24"/>
          <w:szCs w:val="24"/>
        </w:rPr>
        <w:t>о</w:t>
      </w:r>
      <w:r w:rsidRPr="003151DC">
        <w:rPr>
          <w:rFonts w:ascii="Times New Roman" w:hAnsi="Times New Roman" w:cs="Times New Roman"/>
          <w:sz w:val="24"/>
          <w:szCs w:val="24"/>
        </w:rPr>
        <w:t xml:space="preserve">жет включать в себя научно-исследовательский раздел. </w:t>
      </w:r>
    </w:p>
    <w:p w:rsidR="001A03A8" w:rsidRPr="003151DC" w:rsidRDefault="004650A4">
      <w:pPr>
        <w:pStyle w:val="a9"/>
        <w:shd w:val="clear" w:color="auto" w:fill="FFFFFF"/>
        <w:spacing w:after="0" w:line="240" w:lineRule="auto"/>
        <w:ind w:left="0"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Не позднее трех дней по окончании срока практики обучающийся предоставляет на кафедру отчет по практике.</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eastAsia="Times New Roman" w:hAnsi="Times New Roman" w:cs="Times New Roman"/>
          <w:sz w:val="24"/>
          <w:szCs w:val="24"/>
        </w:rPr>
        <w:tab/>
        <w:t xml:space="preserve">Отчет составляется в формате </w:t>
      </w:r>
      <w:proofErr w:type="spellStart"/>
      <w:r w:rsidRPr="003151DC">
        <w:rPr>
          <w:rFonts w:ascii="Times New Roman" w:hAnsi="Times New Roman" w:cs="Times New Roman"/>
          <w:sz w:val="24"/>
          <w:szCs w:val="24"/>
        </w:rPr>
        <w:t>Microsoft</w:t>
      </w:r>
      <w:proofErr w:type="spellEnd"/>
      <w:r w:rsidRPr="003151DC">
        <w:rPr>
          <w:rFonts w:ascii="Times New Roman" w:hAnsi="Times New Roman" w:cs="Times New Roman"/>
          <w:sz w:val="24"/>
          <w:szCs w:val="24"/>
        </w:rPr>
        <w:t xml:space="preserve"> </w:t>
      </w:r>
      <w:proofErr w:type="spellStart"/>
      <w:r w:rsidRPr="003151DC">
        <w:rPr>
          <w:rFonts w:ascii="Times New Roman" w:hAnsi="Times New Roman" w:cs="Times New Roman"/>
          <w:sz w:val="24"/>
          <w:szCs w:val="24"/>
        </w:rPr>
        <w:t>Word</w:t>
      </w:r>
      <w:proofErr w:type="spellEnd"/>
      <w:r w:rsidRPr="003151DC">
        <w:rPr>
          <w:rFonts w:ascii="Times New Roman" w:hAnsi="Times New Roman" w:cs="Times New Roman"/>
          <w:sz w:val="24"/>
          <w:szCs w:val="24"/>
        </w:rPr>
        <w:t xml:space="preserve">, оформленный в соответствии с методическими указаниями, и представляется в сброшюрованном виде вместе с другими документами. Текст отчета набирается в </w:t>
      </w:r>
      <w:proofErr w:type="spellStart"/>
      <w:r w:rsidRPr="003151DC">
        <w:rPr>
          <w:rFonts w:ascii="Times New Roman" w:hAnsi="Times New Roman" w:cs="Times New Roman"/>
          <w:sz w:val="24"/>
          <w:szCs w:val="24"/>
        </w:rPr>
        <w:t>Microsoft</w:t>
      </w:r>
      <w:proofErr w:type="spellEnd"/>
      <w:r w:rsidRPr="003151DC">
        <w:rPr>
          <w:rFonts w:ascii="Times New Roman" w:hAnsi="Times New Roman" w:cs="Times New Roman"/>
          <w:sz w:val="24"/>
          <w:szCs w:val="24"/>
        </w:rPr>
        <w:t xml:space="preserve"> </w:t>
      </w:r>
      <w:proofErr w:type="spellStart"/>
      <w:r w:rsidRPr="003151DC">
        <w:rPr>
          <w:rFonts w:ascii="Times New Roman" w:hAnsi="Times New Roman" w:cs="Times New Roman"/>
          <w:sz w:val="24"/>
          <w:szCs w:val="24"/>
        </w:rPr>
        <w:t>Wordи</w:t>
      </w:r>
      <w:proofErr w:type="spellEnd"/>
      <w:r w:rsidRPr="003151DC">
        <w:rPr>
          <w:rFonts w:ascii="Times New Roman" w:hAnsi="Times New Roman" w:cs="Times New Roman"/>
          <w:sz w:val="24"/>
          <w:szCs w:val="24"/>
        </w:rPr>
        <w:t xml:space="preserve"> печатается на одной стороне стандартного листа формата А-4, шрифт </w:t>
      </w:r>
      <w:proofErr w:type="spellStart"/>
      <w:r w:rsidRPr="003151DC">
        <w:rPr>
          <w:rFonts w:ascii="Times New Roman" w:hAnsi="Times New Roman" w:cs="Times New Roman"/>
          <w:sz w:val="24"/>
          <w:szCs w:val="24"/>
        </w:rPr>
        <w:t>TimesNewRoman</w:t>
      </w:r>
      <w:proofErr w:type="spellEnd"/>
      <w:r w:rsidRPr="003151DC">
        <w:rPr>
          <w:rFonts w:ascii="Times New Roman" w:hAnsi="Times New Roman" w:cs="Times New Roman"/>
          <w:sz w:val="24"/>
          <w:szCs w:val="24"/>
        </w:rPr>
        <w:t xml:space="preserve">– обычный, размер 14 </w:t>
      </w:r>
      <w:proofErr w:type="spellStart"/>
      <w:r w:rsidRPr="003151DC">
        <w:rPr>
          <w:rFonts w:ascii="Times New Roman" w:hAnsi="Times New Roman" w:cs="Times New Roman"/>
          <w:sz w:val="24"/>
          <w:szCs w:val="24"/>
        </w:rPr>
        <w:t>пт</w:t>
      </w:r>
      <w:proofErr w:type="spellEnd"/>
      <w:r w:rsidRPr="003151DC">
        <w:rPr>
          <w:rFonts w:ascii="Times New Roman" w:hAnsi="Times New Roman" w:cs="Times New Roman"/>
          <w:sz w:val="24"/>
          <w:szCs w:val="24"/>
        </w:rPr>
        <w:t>; междустрочный интервал – полуторный; левое, верхнее и нижнее – 2,0 см; правое – 1,0 см; абзац – 1,25 см (отчеты, выполненные в рукописном виде, не принимаются).</w:t>
      </w:r>
    </w:p>
    <w:p w:rsidR="001A03A8" w:rsidRPr="003151DC" w:rsidRDefault="004650A4">
      <w:pPr>
        <w:suppressAutoHyphens/>
        <w:spacing w:after="0" w:line="240" w:lineRule="auto"/>
        <w:ind w:firstLine="709"/>
        <w:rPr>
          <w:rFonts w:ascii="Times New Roman" w:eastAsia="Times New Roman" w:hAnsi="Times New Roman" w:cs="Times New Roman"/>
          <w:sz w:val="24"/>
          <w:szCs w:val="24"/>
        </w:rPr>
      </w:pPr>
      <w:r w:rsidRPr="003151DC">
        <w:rPr>
          <w:rFonts w:ascii="Times New Roman" w:hAnsi="Times New Roman" w:cs="Times New Roman"/>
          <w:sz w:val="24"/>
          <w:szCs w:val="24"/>
        </w:rPr>
        <w:t>Объем отчета должен составлять:</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по учебной практике - 12-15страниц;</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по технологической практике - 20-25 страниц.</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eastAsia="Times New Roman" w:hAnsi="Times New Roman" w:cs="Times New Roman"/>
          <w:sz w:val="24"/>
          <w:szCs w:val="24"/>
        </w:rPr>
        <w:tab/>
        <w:t>Исходя из указанного объема текста отчета</w:t>
      </w:r>
      <w:r w:rsidRPr="003151DC">
        <w:rPr>
          <w:rFonts w:ascii="Times New Roman" w:hAnsi="Times New Roman" w:cs="Times New Roman"/>
          <w:sz w:val="24"/>
          <w:szCs w:val="24"/>
        </w:rPr>
        <w:t>, он должен включать следующие основные структурные элементы и соответствовать основным требованиям, предъявляемым к содержанию отчета и его структурным элементам:</w:t>
      </w:r>
      <w:r w:rsidRPr="003151DC">
        <w:rPr>
          <w:rFonts w:ascii="Times New Roman" w:eastAsia="Times New Roman" w:hAnsi="Times New Roman" w:cs="Times New Roman"/>
          <w:b/>
          <w:bCs/>
          <w:sz w:val="24"/>
          <w:szCs w:val="24"/>
        </w:rPr>
        <w:tab/>
      </w:r>
    </w:p>
    <w:p w:rsidR="001A03A8" w:rsidRPr="003151DC" w:rsidRDefault="004650A4">
      <w:pPr>
        <w:suppressAutoHyphens/>
        <w:spacing w:after="0" w:line="240" w:lineRule="auto"/>
        <w:ind w:firstLine="709"/>
        <w:jc w:val="both"/>
        <w:rPr>
          <w:rFonts w:ascii="Times New Roman" w:eastAsia="Times New Roman" w:hAnsi="Times New Roman" w:cs="Times New Roman"/>
          <w:b/>
          <w:bCs/>
          <w:sz w:val="24"/>
          <w:szCs w:val="24"/>
        </w:rPr>
      </w:pPr>
      <w:r w:rsidRPr="003151DC">
        <w:rPr>
          <w:rFonts w:ascii="Times New Roman" w:hAnsi="Times New Roman" w:cs="Times New Roman"/>
          <w:b/>
          <w:bCs/>
          <w:sz w:val="24"/>
          <w:szCs w:val="24"/>
        </w:rPr>
        <w:t>Введение:</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xml:space="preserve">- цель практики и ее задачи; </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место прохождения практики;</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даты начала и окончания практики, ее продолжительность в днях;</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перечень основных работ и заданий, выполняемых в процессе практики.</w:t>
      </w:r>
    </w:p>
    <w:p w:rsidR="001A03A8" w:rsidRPr="003151DC" w:rsidRDefault="004650A4">
      <w:pPr>
        <w:suppressAutoHyphens/>
        <w:spacing w:after="0" w:line="240" w:lineRule="auto"/>
        <w:ind w:firstLine="709"/>
        <w:jc w:val="both"/>
        <w:rPr>
          <w:rFonts w:ascii="Times New Roman" w:eastAsia="Times New Roman" w:hAnsi="Times New Roman" w:cs="Times New Roman"/>
          <w:b/>
          <w:bCs/>
          <w:sz w:val="24"/>
          <w:szCs w:val="24"/>
        </w:rPr>
      </w:pPr>
      <w:r w:rsidRPr="003151DC">
        <w:rPr>
          <w:rFonts w:ascii="Times New Roman" w:hAnsi="Times New Roman" w:cs="Times New Roman"/>
          <w:b/>
          <w:bCs/>
          <w:sz w:val="24"/>
          <w:szCs w:val="24"/>
        </w:rPr>
        <w:t>Основная часть:</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описание финансово-хозяйственной деятельности, в том числе системы бухгалтерского учета и системы внутреннего контроля и т.п.;</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описание решения практических задач;</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перечень невыполненных заданий и неотработанных запланированных вопросов;</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научно-исследовательский раздел (глава).</w:t>
      </w:r>
    </w:p>
    <w:p w:rsidR="001A03A8" w:rsidRPr="003151DC" w:rsidRDefault="004650A4">
      <w:pPr>
        <w:suppressAutoHyphens/>
        <w:spacing w:after="0" w:line="240" w:lineRule="auto"/>
        <w:ind w:firstLine="709"/>
        <w:jc w:val="both"/>
        <w:rPr>
          <w:rFonts w:ascii="Times New Roman" w:eastAsia="Times New Roman" w:hAnsi="Times New Roman" w:cs="Times New Roman"/>
          <w:b/>
          <w:bCs/>
          <w:sz w:val="24"/>
          <w:szCs w:val="24"/>
        </w:rPr>
      </w:pPr>
      <w:r w:rsidRPr="003151DC">
        <w:rPr>
          <w:rFonts w:ascii="Times New Roman" w:hAnsi="Times New Roman" w:cs="Times New Roman"/>
          <w:b/>
          <w:bCs/>
          <w:sz w:val="24"/>
          <w:szCs w:val="24"/>
        </w:rPr>
        <w:t>Заключение (</w:t>
      </w:r>
      <w:r w:rsidRPr="003151DC">
        <w:rPr>
          <w:rFonts w:ascii="Times New Roman" w:hAnsi="Times New Roman" w:cs="Times New Roman"/>
          <w:sz w:val="24"/>
          <w:szCs w:val="24"/>
        </w:rPr>
        <w:t>отражает итог проделанной работы):</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оценка уровня выполнения цели и задач, заявленных во введении;</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указание на трудности, возникшие при прохождении практики;</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перечисление навыков и умений, приобретенных за время практики;</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индивидуальные выводы о практической значимости, проделанной работы;</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предложения по совершенствованию бухгалтерского учета и организации учетной работы для внедрения в конкретной компании;</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научно-исследовательский блок и обоснование научной новизны, полученных результатов (в отчете по учебной практике).</w:t>
      </w:r>
    </w:p>
    <w:p w:rsidR="001A03A8" w:rsidRPr="003151DC" w:rsidRDefault="004650A4">
      <w:pPr>
        <w:suppressAutoHyphens/>
        <w:spacing w:after="0" w:line="240" w:lineRule="auto"/>
        <w:ind w:firstLine="709"/>
        <w:jc w:val="both"/>
        <w:rPr>
          <w:rFonts w:ascii="Times New Roman" w:eastAsia="Times New Roman" w:hAnsi="Times New Roman" w:cs="Times New Roman"/>
          <w:b/>
          <w:bCs/>
          <w:sz w:val="24"/>
          <w:szCs w:val="24"/>
        </w:rPr>
      </w:pPr>
      <w:r w:rsidRPr="003151DC">
        <w:rPr>
          <w:rFonts w:ascii="Times New Roman" w:hAnsi="Times New Roman" w:cs="Times New Roman"/>
          <w:b/>
          <w:bCs/>
          <w:sz w:val="24"/>
          <w:szCs w:val="24"/>
        </w:rPr>
        <w:t>Список литературы:</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законодательные и нормативные акты РФ;</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учебная литература;</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специальные периодические издания;</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lastRenderedPageBreak/>
        <w:t>- интернет ресурсы.</w:t>
      </w:r>
    </w:p>
    <w:p w:rsidR="001A03A8" w:rsidRPr="003151DC" w:rsidRDefault="004650A4">
      <w:pPr>
        <w:suppressAutoHyphens/>
        <w:spacing w:after="0" w:line="240" w:lineRule="auto"/>
        <w:ind w:firstLine="709"/>
        <w:jc w:val="both"/>
        <w:rPr>
          <w:rFonts w:ascii="Times New Roman" w:eastAsia="Times New Roman" w:hAnsi="Times New Roman" w:cs="Times New Roman"/>
          <w:b/>
          <w:bCs/>
          <w:sz w:val="24"/>
          <w:szCs w:val="24"/>
        </w:rPr>
      </w:pPr>
      <w:r w:rsidRPr="003151DC">
        <w:rPr>
          <w:rFonts w:ascii="Times New Roman" w:hAnsi="Times New Roman" w:cs="Times New Roman"/>
          <w:b/>
          <w:bCs/>
          <w:sz w:val="24"/>
          <w:szCs w:val="24"/>
        </w:rPr>
        <w:t>Приложения:</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b/>
          <w:bCs/>
          <w:sz w:val="24"/>
          <w:szCs w:val="24"/>
        </w:rPr>
        <w:t xml:space="preserve">- </w:t>
      </w:r>
      <w:r w:rsidRPr="003151DC">
        <w:rPr>
          <w:rFonts w:ascii="Times New Roman" w:hAnsi="Times New Roman" w:cs="Times New Roman"/>
          <w:sz w:val="24"/>
          <w:szCs w:val="24"/>
        </w:rPr>
        <w:t>бухгалтерская (финансовая) отчетность;</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налоговая отчетность;</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статистическая отчетность;</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первичные учетные документы;</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схема документооборота;</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иные.</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eastAsia="Times New Roman" w:hAnsi="Times New Roman" w:cs="Times New Roman"/>
          <w:sz w:val="24"/>
          <w:szCs w:val="24"/>
        </w:rPr>
        <w:tab/>
        <w:t>Отчет должен быть иллюстрирован таблицами</w:t>
      </w:r>
      <w:r w:rsidRPr="003151DC">
        <w:rPr>
          <w:rFonts w:ascii="Times New Roman" w:hAnsi="Times New Roman" w:cs="Times New Roman"/>
          <w:sz w:val="24"/>
          <w:szCs w:val="24"/>
        </w:rPr>
        <w:t>, графиками, схемами, рисунками, заполненными бланками.</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eastAsia="Times New Roman" w:hAnsi="Times New Roman" w:cs="Times New Roman"/>
          <w:sz w:val="24"/>
          <w:szCs w:val="24"/>
        </w:rPr>
        <w:tab/>
        <w:t>Страницы отчета нумеруют арабскими цифрами</w:t>
      </w:r>
      <w:r w:rsidRPr="003151DC">
        <w:rPr>
          <w:rFonts w:ascii="Times New Roman" w:hAnsi="Times New Roman" w:cs="Times New Roman"/>
          <w:sz w:val="24"/>
          <w:szCs w:val="24"/>
        </w:rPr>
        <w:t xml:space="preserve">, с соблюдением сквозной нумерации по всему тексту. Номер проставляется в центре нижней части листа без точки. Номер страницы на титульном листе и на листе содержания не указывается. </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hAnsi="Times New Roman" w:cs="Times New Roman"/>
          <w:sz w:val="24"/>
          <w:szCs w:val="24"/>
        </w:rPr>
        <w:t xml:space="preserve">Номер страницы на листах приложений не указывается. На каждое приложение должна быть ссылка в тексте отчета, например, расчеты с персоналом оформляются первичными учетными документами, представленными в прил. 1, 2, 3. Приложения нумеруются в верхнем правом углу листа в соответствии с порядком ссылок на них в тексте отчета, таким образом «Приложение 1», «Приложение 2» и т.д. </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eastAsia="Times New Roman" w:hAnsi="Times New Roman" w:cs="Times New Roman"/>
          <w:sz w:val="24"/>
          <w:szCs w:val="24"/>
        </w:rPr>
        <w:tab/>
        <w:t>Схемы</w:t>
      </w:r>
      <w:r w:rsidRPr="003151DC">
        <w:rPr>
          <w:rFonts w:ascii="Times New Roman" w:hAnsi="Times New Roman" w:cs="Times New Roman"/>
          <w:sz w:val="24"/>
          <w:szCs w:val="24"/>
        </w:rPr>
        <w:t>, диаграммы, рисунки, таблицы и другой иллюстративный материал, расположенный на отдельных листах (книжных или альбомных), включаются в общую нумерацию страниц. Если они не могут быть выполнены в компьютерном варианте, их выполняют черными чернилами или тушью.</w:t>
      </w:r>
    </w:p>
    <w:p w:rsidR="001A03A8" w:rsidRPr="003151DC" w:rsidRDefault="004650A4">
      <w:pPr>
        <w:suppressAutoHyphens/>
        <w:spacing w:after="0" w:line="240" w:lineRule="auto"/>
        <w:ind w:firstLine="709"/>
        <w:jc w:val="both"/>
        <w:rPr>
          <w:rFonts w:ascii="Times New Roman" w:eastAsia="Times New Roman" w:hAnsi="Times New Roman" w:cs="Times New Roman"/>
          <w:sz w:val="24"/>
          <w:szCs w:val="24"/>
        </w:rPr>
      </w:pPr>
      <w:r w:rsidRPr="003151DC">
        <w:rPr>
          <w:rFonts w:ascii="Times New Roman" w:eastAsia="Times New Roman" w:hAnsi="Times New Roman" w:cs="Times New Roman"/>
          <w:sz w:val="24"/>
          <w:szCs w:val="24"/>
        </w:rPr>
        <w:tab/>
        <w:t>Цифровой материал должен оформляться в виде таблиц</w:t>
      </w:r>
      <w:r w:rsidRPr="003151DC">
        <w:rPr>
          <w:rFonts w:ascii="Times New Roman" w:hAnsi="Times New Roman" w:cs="Times New Roman"/>
          <w:sz w:val="24"/>
          <w:szCs w:val="24"/>
        </w:rPr>
        <w:t xml:space="preserve">. Таблицу следует располагать в отчете непосредственно после текста, в котором она упоминается впервые, или на следующей странице. На все приводимые таблицы должны быть ссылки в тексте отчета, например, см. табл. 1. Таблицы следует нумеровать арабскими цифрами по порядку в пределах всего отчета или в пределах главы. Номер следует размещать над таблицей слева без абзацного отступа, например, «Таблица 4.1». Каждая таблица должна иметь заголовок, который размещается по центру страницы. Переносы таблиц на следующую страницу оформляются надписью, например, «Продолжение табл. 4.1». После шапки таблицы должна быть строка с указанием номера граф. </w:t>
      </w:r>
    </w:p>
    <w:p w:rsidR="001A03A8" w:rsidRPr="003151DC" w:rsidRDefault="004650A4">
      <w:pPr>
        <w:pStyle w:val="aa"/>
        <w:tabs>
          <w:tab w:val="clear" w:pos="567"/>
        </w:tabs>
        <w:suppressAutoHyphens/>
        <w:spacing w:line="240" w:lineRule="auto"/>
        <w:ind w:firstLine="709"/>
        <w:rPr>
          <w:rFonts w:eastAsia="Times New Roman" w:cs="Times New Roman"/>
          <w:sz w:val="24"/>
          <w:szCs w:val="24"/>
        </w:rPr>
      </w:pPr>
      <w:r w:rsidRPr="003151DC">
        <w:rPr>
          <w:rFonts w:eastAsia="PragmaticaCTT" w:cs="Times New Roman"/>
          <w:sz w:val="24"/>
          <w:szCs w:val="24"/>
        </w:rPr>
        <w:t>Рисунки(чертежи,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 Рисунки нумеруются в пределах отчета или главы. Все рисунки должны иметь названия. Подрисуночная подпись располагается по центру страницы, например, «Рисунок 1. Организационная структура бухгалтерского аппарата». Рисунки на следующую страницу не переносятся.</w:t>
      </w:r>
    </w:p>
    <w:p w:rsidR="001A03A8" w:rsidRPr="003151DC" w:rsidRDefault="004650A4">
      <w:pPr>
        <w:spacing w:after="0" w:line="240" w:lineRule="auto"/>
        <w:ind w:firstLine="709"/>
        <w:jc w:val="both"/>
        <w:rPr>
          <w:rFonts w:ascii="Times New Roman" w:eastAsia="Times New Roman" w:hAnsi="Times New Roman" w:cs="Times New Roman"/>
          <w:sz w:val="24"/>
          <w:szCs w:val="24"/>
        </w:rPr>
      </w:pPr>
      <w:r w:rsidRPr="003151DC">
        <w:rPr>
          <w:rFonts w:ascii="Times New Roman" w:eastAsia="Times New Roman" w:hAnsi="Times New Roman" w:cs="Times New Roman"/>
          <w:sz w:val="24"/>
          <w:szCs w:val="24"/>
        </w:rPr>
        <w:tab/>
        <w:t>Все документы</w:t>
      </w:r>
      <w:r w:rsidRPr="003151DC">
        <w:rPr>
          <w:rFonts w:ascii="Times New Roman" w:hAnsi="Times New Roman" w:cs="Times New Roman"/>
          <w:sz w:val="24"/>
          <w:szCs w:val="24"/>
        </w:rPr>
        <w:t xml:space="preserve">, свидетельствующие о прохождении практики студентом, должны быть аккуратно оформлены, сшиты и собраны в отдельную папку. </w:t>
      </w:r>
    </w:p>
    <w:p w:rsidR="001A03A8" w:rsidRPr="003151DC" w:rsidRDefault="004650A4">
      <w:pPr>
        <w:shd w:val="clear" w:color="auto" w:fill="FFFFFF"/>
        <w:spacing w:line="360" w:lineRule="exact"/>
        <w:ind w:left="7" w:right="58" w:firstLine="670"/>
        <w:jc w:val="both"/>
        <w:rPr>
          <w:rFonts w:ascii="Times New Roman" w:hAnsi="Times New Roman" w:cs="Times New Roman"/>
          <w:sz w:val="24"/>
          <w:szCs w:val="24"/>
        </w:rPr>
      </w:pPr>
      <w:r w:rsidRPr="003151DC">
        <w:rPr>
          <w:rFonts w:ascii="Times New Roman" w:hAnsi="Times New Roman" w:cs="Times New Roman"/>
          <w:sz w:val="24"/>
          <w:szCs w:val="24"/>
        </w:rPr>
        <w:t>Формой аттестации по практике является зачет с оценкой. По результатам проверки отчетной документации и защиты отчета выставляется зачет с оценкой (по усмотрению ф</w:t>
      </w:r>
      <w:r w:rsidRPr="003151DC">
        <w:rPr>
          <w:rFonts w:ascii="Times New Roman" w:hAnsi="Times New Roman" w:cs="Times New Roman"/>
          <w:sz w:val="24"/>
          <w:szCs w:val="24"/>
        </w:rPr>
        <w:t>а</w:t>
      </w:r>
      <w:r w:rsidRPr="003151DC">
        <w:rPr>
          <w:rFonts w:ascii="Times New Roman" w:hAnsi="Times New Roman" w:cs="Times New Roman"/>
          <w:sz w:val="24"/>
          <w:szCs w:val="24"/>
        </w:rPr>
        <w:t xml:space="preserve">культета/института по </w:t>
      </w:r>
      <w:r w:rsidRPr="003151DC">
        <w:rPr>
          <w:rFonts w:ascii="Times New Roman" w:hAnsi="Times New Roman" w:cs="Times New Roman"/>
          <w:b/>
          <w:bCs/>
          <w:sz w:val="24"/>
          <w:szCs w:val="24"/>
        </w:rPr>
        <w:t>учебной</w:t>
      </w:r>
      <w:r w:rsidRPr="003151DC">
        <w:rPr>
          <w:rFonts w:ascii="Times New Roman" w:hAnsi="Times New Roman" w:cs="Times New Roman"/>
          <w:sz w:val="24"/>
          <w:szCs w:val="24"/>
        </w:rPr>
        <w:t xml:space="preserve"> практике может быть выставлен зачет без оценки). </w:t>
      </w:r>
    </w:p>
    <w:p w:rsidR="001A03A8" w:rsidRPr="003151DC" w:rsidRDefault="004650A4">
      <w:pPr>
        <w:spacing w:line="288" w:lineRule="auto"/>
        <w:ind w:left="360"/>
        <w:jc w:val="center"/>
        <w:rPr>
          <w:rFonts w:ascii="Times New Roman" w:hAnsi="Times New Roman" w:cs="Times New Roman"/>
          <w:b/>
          <w:bCs/>
          <w:sz w:val="24"/>
          <w:szCs w:val="24"/>
        </w:rPr>
      </w:pPr>
      <w:r w:rsidRPr="003151DC">
        <w:rPr>
          <w:rFonts w:ascii="Times New Roman" w:hAnsi="Times New Roman" w:cs="Times New Roman"/>
          <w:b/>
          <w:bCs/>
          <w:sz w:val="24"/>
          <w:szCs w:val="24"/>
        </w:rPr>
        <w:t>7. Учебно-методическое и информационное обеспечение</w:t>
      </w:r>
    </w:p>
    <w:p w:rsidR="001A03A8" w:rsidRPr="003151DC" w:rsidRDefault="004650A4">
      <w:pPr>
        <w:tabs>
          <w:tab w:val="left" w:pos="993"/>
        </w:tabs>
        <w:spacing w:line="312" w:lineRule="auto"/>
        <w:ind w:firstLine="709"/>
        <w:jc w:val="both"/>
        <w:rPr>
          <w:rFonts w:ascii="Times New Roman" w:hAnsi="Times New Roman" w:cs="Times New Roman"/>
          <w:b/>
          <w:bCs/>
          <w:sz w:val="24"/>
          <w:szCs w:val="24"/>
        </w:rPr>
      </w:pPr>
      <w:r w:rsidRPr="003151DC">
        <w:rPr>
          <w:rFonts w:ascii="Times New Roman" w:hAnsi="Times New Roman" w:cs="Times New Roman"/>
          <w:b/>
          <w:bCs/>
          <w:sz w:val="24"/>
          <w:szCs w:val="24"/>
        </w:rPr>
        <w:t>7.1 Основная учебная литература</w:t>
      </w:r>
    </w:p>
    <w:p w:rsidR="001A03A8" w:rsidRPr="003151DC" w:rsidRDefault="004650A4">
      <w:pPr>
        <w:tabs>
          <w:tab w:val="left" w:pos="993"/>
        </w:tabs>
        <w:spacing w:line="312" w:lineRule="auto"/>
        <w:ind w:firstLine="709"/>
        <w:jc w:val="both"/>
        <w:rPr>
          <w:rFonts w:ascii="Times New Roman" w:hAnsi="Times New Roman" w:cs="Times New Roman"/>
          <w:sz w:val="24"/>
          <w:szCs w:val="24"/>
        </w:rPr>
      </w:pPr>
      <w:r w:rsidRPr="003151DC">
        <w:rPr>
          <w:rFonts w:ascii="Times New Roman" w:hAnsi="Times New Roman" w:cs="Times New Roman"/>
          <w:b/>
          <w:bCs/>
          <w:sz w:val="24"/>
          <w:szCs w:val="24"/>
        </w:rPr>
        <w:t xml:space="preserve">7.1.1 </w:t>
      </w:r>
      <w:r w:rsidRPr="003151DC">
        <w:rPr>
          <w:rFonts w:ascii="Times New Roman" w:hAnsi="Times New Roman" w:cs="Times New Roman"/>
          <w:sz w:val="24"/>
          <w:szCs w:val="24"/>
        </w:rPr>
        <w:t>Бизнес-задачи, решения и расчеты в управленческом учете: Учебное пос</w:t>
      </w:r>
      <w:r w:rsidRPr="003151DC">
        <w:rPr>
          <w:rFonts w:ascii="Times New Roman" w:hAnsi="Times New Roman" w:cs="Times New Roman"/>
          <w:sz w:val="24"/>
          <w:szCs w:val="24"/>
        </w:rPr>
        <w:t>о</w:t>
      </w:r>
      <w:r w:rsidRPr="003151DC">
        <w:rPr>
          <w:rFonts w:ascii="Times New Roman" w:hAnsi="Times New Roman" w:cs="Times New Roman"/>
          <w:sz w:val="24"/>
          <w:szCs w:val="24"/>
        </w:rPr>
        <w:t>бие/В.Б.Ивашкевич - М.: Магистр, НИЦ ИНФРА-М, 2015. - 160 с.: 60x90 1/16 (Обложка) ISBN 978-5-9776-0365-2, 200 экз.</w:t>
      </w:r>
    </w:p>
    <w:p w:rsidR="001A03A8" w:rsidRPr="003151DC" w:rsidRDefault="004650A4">
      <w:pPr>
        <w:tabs>
          <w:tab w:val="left" w:pos="993"/>
        </w:tabs>
        <w:spacing w:line="312" w:lineRule="auto"/>
        <w:ind w:firstLine="709"/>
        <w:jc w:val="both"/>
        <w:rPr>
          <w:rFonts w:ascii="Times New Roman" w:hAnsi="Times New Roman" w:cs="Times New Roman"/>
          <w:sz w:val="24"/>
          <w:szCs w:val="24"/>
        </w:rPr>
      </w:pPr>
      <w:r w:rsidRPr="003151DC">
        <w:rPr>
          <w:rFonts w:ascii="Times New Roman" w:hAnsi="Times New Roman" w:cs="Times New Roman"/>
          <w:sz w:val="24"/>
          <w:szCs w:val="24"/>
        </w:rPr>
        <w:lastRenderedPageBreak/>
        <w:t>7.1.2 Бухгалтерский учет в государственных (муниципальных) учрежден</w:t>
      </w:r>
      <w:r w:rsidRPr="003151DC">
        <w:rPr>
          <w:rFonts w:ascii="Times New Roman" w:hAnsi="Times New Roman" w:cs="Times New Roman"/>
          <w:sz w:val="24"/>
          <w:szCs w:val="24"/>
        </w:rPr>
        <w:t>и</w:t>
      </w:r>
      <w:r w:rsidRPr="003151DC">
        <w:rPr>
          <w:rFonts w:ascii="Times New Roman" w:hAnsi="Times New Roman" w:cs="Times New Roman"/>
          <w:sz w:val="24"/>
          <w:szCs w:val="24"/>
        </w:rPr>
        <w:t>ях/</w:t>
      </w:r>
      <w:proofErr w:type="spellStart"/>
      <w:r w:rsidRPr="003151DC">
        <w:rPr>
          <w:rFonts w:ascii="Times New Roman" w:hAnsi="Times New Roman" w:cs="Times New Roman"/>
          <w:sz w:val="24"/>
          <w:szCs w:val="24"/>
        </w:rPr>
        <w:t>МасловаТ.С</w:t>
      </w:r>
      <w:proofErr w:type="spellEnd"/>
      <w:r w:rsidRPr="003151DC">
        <w:rPr>
          <w:rFonts w:ascii="Times New Roman" w:hAnsi="Times New Roman" w:cs="Times New Roman"/>
          <w:sz w:val="24"/>
          <w:szCs w:val="24"/>
        </w:rPr>
        <w:t>. - М.: Магистр, НИЦ ИНФРА-М, 2016. - 544 с.: 60x90 1/16. - (</w:t>
      </w:r>
      <w:proofErr w:type="spellStart"/>
      <w:r w:rsidRPr="003151DC">
        <w:rPr>
          <w:rFonts w:ascii="Times New Roman" w:hAnsi="Times New Roman" w:cs="Times New Roman"/>
          <w:sz w:val="24"/>
          <w:szCs w:val="24"/>
        </w:rPr>
        <w:t>Бакалавриат</w:t>
      </w:r>
      <w:proofErr w:type="spellEnd"/>
      <w:r w:rsidRPr="003151DC">
        <w:rPr>
          <w:rFonts w:ascii="Times New Roman" w:hAnsi="Times New Roman" w:cs="Times New Roman"/>
          <w:sz w:val="24"/>
          <w:szCs w:val="24"/>
        </w:rPr>
        <w:t>) (Переплёт 7БЦ) ISBN 978-5-9776-0422-2</w:t>
      </w:r>
    </w:p>
    <w:p w:rsidR="001A03A8" w:rsidRPr="003151DC" w:rsidRDefault="004650A4">
      <w:pPr>
        <w:tabs>
          <w:tab w:val="left" w:pos="993"/>
        </w:tabs>
        <w:spacing w:line="312" w:lineRule="auto"/>
        <w:ind w:firstLine="709"/>
        <w:jc w:val="both"/>
        <w:rPr>
          <w:rFonts w:ascii="Times New Roman" w:hAnsi="Times New Roman" w:cs="Times New Roman"/>
          <w:sz w:val="24"/>
          <w:szCs w:val="24"/>
        </w:rPr>
      </w:pPr>
      <w:r w:rsidRPr="003151DC">
        <w:rPr>
          <w:rFonts w:ascii="Times New Roman" w:hAnsi="Times New Roman" w:cs="Times New Roman"/>
          <w:sz w:val="24"/>
          <w:szCs w:val="24"/>
        </w:rPr>
        <w:t xml:space="preserve">7.1.3 Бухгалтерский управленческий учет: Учебник / В.Б. Ивашкевич. - 3-e изд., </w:t>
      </w:r>
      <w:proofErr w:type="spellStart"/>
      <w:r w:rsidRPr="003151DC">
        <w:rPr>
          <w:rFonts w:ascii="Times New Roman" w:hAnsi="Times New Roman" w:cs="Times New Roman"/>
          <w:sz w:val="24"/>
          <w:szCs w:val="24"/>
        </w:rPr>
        <w:t>пер</w:t>
      </w:r>
      <w:r w:rsidRPr="003151DC">
        <w:rPr>
          <w:rFonts w:ascii="Times New Roman" w:hAnsi="Times New Roman" w:cs="Times New Roman"/>
          <w:sz w:val="24"/>
          <w:szCs w:val="24"/>
        </w:rPr>
        <w:t>е</w:t>
      </w:r>
      <w:r w:rsidRPr="003151DC">
        <w:rPr>
          <w:rFonts w:ascii="Times New Roman" w:hAnsi="Times New Roman" w:cs="Times New Roman"/>
          <w:sz w:val="24"/>
          <w:szCs w:val="24"/>
        </w:rPr>
        <w:t>раб</w:t>
      </w:r>
      <w:proofErr w:type="spellEnd"/>
      <w:r w:rsidRPr="003151DC">
        <w:rPr>
          <w:rFonts w:ascii="Times New Roman" w:hAnsi="Times New Roman" w:cs="Times New Roman"/>
          <w:sz w:val="24"/>
          <w:szCs w:val="24"/>
        </w:rPr>
        <w:t>. и доп. - М.: Магистр: НИЦ ИНФРА-М, 2015. - 448 с.: 60x90 1/16. (переплет) ISBN 978-5-9776-0362-1</w:t>
      </w:r>
    </w:p>
    <w:p w:rsidR="001A03A8" w:rsidRPr="003151DC" w:rsidRDefault="004650A4">
      <w:pPr>
        <w:tabs>
          <w:tab w:val="left" w:pos="993"/>
        </w:tabs>
        <w:spacing w:line="312" w:lineRule="auto"/>
        <w:ind w:firstLine="709"/>
        <w:jc w:val="both"/>
        <w:rPr>
          <w:rFonts w:ascii="Times New Roman" w:hAnsi="Times New Roman" w:cs="Times New Roman"/>
          <w:sz w:val="24"/>
          <w:szCs w:val="24"/>
        </w:rPr>
      </w:pPr>
      <w:r w:rsidRPr="003151DC">
        <w:rPr>
          <w:rFonts w:ascii="Times New Roman" w:hAnsi="Times New Roman" w:cs="Times New Roman"/>
          <w:sz w:val="24"/>
          <w:szCs w:val="24"/>
        </w:rPr>
        <w:t xml:space="preserve">7.1.4 Бухгалтерский управленческий учет. - 2-е изд., </w:t>
      </w:r>
      <w:proofErr w:type="spellStart"/>
      <w:r w:rsidRPr="003151DC">
        <w:rPr>
          <w:rFonts w:ascii="Times New Roman" w:hAnsi="Times New Roman" w:cs="Times New Roman"/>
          <w:sz w:val="24"/>
          <w:szCs w:val="24"/>
        </w:rPr>
        <w:t>перераб</w:t>
      </w:r>
      <w:proofErr w:type="spellEnd"/>
      <w:r w:rsidRPr="003151DC">
        <w:rPr>
          <w:rFonts w:ascii="Times New Roman" w:hAnsi="Times New Roman" w:cs="Times New Roman"/>
          <w:sz w:val="24"/>
          <w:szCs w:val="24"/>
        </w:rPr>
        <w:t>. и доп. : Учебное пос</w:t>
      </w:r>
      <w:r w:rsidRPr="003151DC">
        <w:rPr>
          <w:rFonts w:ascii="Times New Roman" w:hAnsi="Times New Roman" w:cs="Times New Roman"/>
          <w:sz w:val="24"/>
          <w:szCs w:val="24"/>
        </w:rPr>
        <w:t>о</w:t>
      </w:r>
      <w:r w:rsidRPr="003151DC">
        <w:rPr>
          <w:rFonts w:ascii="Times New Roman" w:hAnsi="Times New Roman" w:cs="Times New Roman"/>
          <w:sz w:val="24"/>
          <w:szCs w:val="24"/>
        </w:rPr>
        <w:t xml:space="preserve">бие/Мизиковский И.Е. / Мизиковский И.Е., - 2-е изд. - </w:t>
      </w:r>
      <w:proofErr w:type="spellStart"/>
      <w:r w:rsidRPr="003151DC">
        <w:rPr>
          <w:rFonts w:ascii="Times New Roman" w:hAnsi="Times New Roman" w:cs="Times New Roman"/>
          <w:sz w:val="24"/>
          <w:szCs w:val="24"/>
        </w:rPr>
        <w:t>М.:Магистр</w:t>
      </w:r>
      <w:proofErr w:type="spellEnd"/>
      <w:r w:rsidRPr="003151DC">
        <w:rPr>
          <w:rFonts w:ascii="Times New Roman" w:hAnsi="Times New Roman" w:cs="Times New Roman"/>
          <w:sz w:val="24"/>
          <w:szCs w:val="24"/>
        </w:rPr>
        <w:t>, НИЦ ИНФРА-М, 2016. - 144 с.: 60x90 1/16. - (</w:t>
      </w:r>
      <w:proofErr w:type="spellStart"/>
      <w:r w:rsidRPr="003151DC">
        <w:rPr>
          <w:rFonts w:ascii="Times New Roman" w:hAnsi="Times New Roman" w:cs="Times New Roman"/>
          <w:sz w:val="24"/>
          <w:szCs w:val="24"/>
        </w:rPr>
        <w:t>Бакалавриат</w:t>
      </w:r>
      <w:proofErr w:type="spellEnd"/>
      <w:r w:rsidRPr="003151DC">
        <w:rPr>
          <w:rFonts w:ascii="Times New Roman" w:hAnsi="Times New Roman" w:cs="Times New Roman"/>
          <w:sz w:val="24"/>
          <w:szCs w:val="24"/>
        </w:rPr>
        <w:t>) (Обложка. КБС) ISBN 978-5-9776-0413-0</w:t>
      </w:r>
    </w:p>
    <w:p w:rsidR="001A03A8" w:rsidRPr="003151DC" w:rsidRDefault="004650A4">
      <w:pPr>
        <w:tabs>
          <w:tab w:val="left" w:pos="993"/>
        </w:tabs>
        <w:spacing w:line="312" w:lineRule="auto"/>
        <w:ind w:firstLine="709"/>
        <w:jc w:val="both"/>
        <w:rPr>
          <w:rFonts w:ascii="Times New Roman" w:hAnsi="Times New Roman" w:cs="Times New Roman"/>
          <w:sz w:val="24"/>
          <w:szCs w:val="24"/>
        </w:rPr>
      </w:pPr>
      <w:r w:rsidRPr="003151DC">
        <w:rPr>
          <w:rFonts w:ascii="Times New Roman" w:hAnsi="Times New Roman" w:cs="Times New Roman"/>
          <w:sz w:val="24"/>
          <w:szCs w:val="24"/>
        </w:rPr>
        <w:t xml:space="preserve">7.1.5 Бухгалтерский учет и анализ: Учебное пособие / А.В. Зонова, Л.А. </w:t>
      </w:r>
      <w:proofErr w:type="spellStart"/>
      <w:r w:rsidRPr="003151DC">
        <w:rPr>
          <w:rFonts w:ascii="Times New Roman" w:hAnsi="Times New Roman" w:cs="Times New Roman"/>
          <w:sz w:val="24"/>
          <w:szCs w:val="24"/>
        </w:rPr>
        <w:t>Адамайтис</w:t>
      </w:r>
      <w:proofErr w:type="spellEnd"/>
      <w:r w:rsidRPr="003151DC">
        <w:rPr>
          <w:rFonts w:ascii="Times New Roman" w:hAnsi="Times New Roman" w:cs="Times New Roman"/>
          <w:sz w:val="24"/>
          <w:szCs w:val="24"/>
        </w:rPr>
        <w:t>. - М.: Магистр: НИЦ ИНФРА-М, 2014. - 576 с.: 60x90 1/16. - (</w:t>
      </w:r>
      <w:proofErr w:type="spellStart"/>
      <w:r w:rsidRPr="003151DC">
        <w:rPr>
          <w:rFonts w:ascii="Times New Roman" w:hAnsi="Times New Roman" w:cs="Times New Roman"/>
          <w:sz w:val="24"/>
          <w:szCs w:val="24"/>
        </w:rPr>
        <w:t>Бакалавриат</w:t>
      </w:r>
      <w:proofErr w:type="spellEnd"/>
      <w:r w:rsidRPr="003151DC">
        <w:rPr>
          <w:rFonts w:ascii="Times New Roman" w:hAnsi="Times New Roman" w:cs="Times New Roman"/>
          <w:sz w:val="24"/>
          <w:szCs w:val="24"/>
        </w:rPr>
        <w:t>). (переплет) ISBN 978-5-9776-0294-5, 500 экз.</w:t>
      </w:r>
    </w:p>
    <w:p w:rsidR="001A03A8" w:rsidRPr="003151DC" w:rsidRDefault="004650A4">
      <w:pPr>
        <w:tabs>
          <w:tab w:val="left" w:pos="993"/>
        </w:tabs>
        <w:spacing w:line="312" w:lineRule="auto"/>
        <w:ind w:firstLine="709"/>
        <w:jc w:val="both"/>
        <w:rPr>
          <w:rFonts w:ascii="Times New Roman" w:hAnsi="Times New Roman" w:cs="Times New Roman"/>
          <w:sz w:val="24"/>
          <w:szCs w:val="24"/>
        </w:rPr>
      </w:pPr>
      <w:r w:rsidRPr="003151DC">
        <w:rPr>
          <w:rFonts w:ascii="Times New Roman" w:hAnsi="Times New Roman" w:cs="Times New Roman"/>
          <w:sz w:val="24"/>
          <w:szCs w:val="24"/>
        </w:rPr>
        <w:t xml:space="preserve">7.1.6 Налоговый учет: учеб. пособие / Н.И. </w:t>
      </w:r>
      <w:proofErr w:type="spellStart"/>
      <w:r w:rsidRPr="003151DC">
        <w:rPr>
          <w:rFonts w:ascii="Times New Roman" w:hAnsi="Times New Roman" w:cs="Times New Roman"/>
          <w:sz w:val="24"/>
          <w:szCs w:val="24"/>
        </w:rPr>
        <w:t>Малис</w:t>
      </w:r>
      <w:proofErr w:type="spellEnd"/>
      <w:r w:rsidRPr="003151DC">
        <w:rPr>
          <w:rFonts w:ascii="Times New Roman" w:hAnsi="Times New Roman" w:cs="Times New Roman"/>
          <w:sz w:val="24"/>
          <w:szCs w:val="24"/>
        </w:rPr>
        <w:t>, А.В. Толкушкин; Академия бю</w:t>
      </w:r>
      <w:r w:rsidRPr="003151DC">
        <w:rPr>
          <w:rFonts w:ascii="Times New Roman" w:hAnsi="Times New Roman" w:cs="Times New Roman"/>
          <w:sz w:val="24"/>
          <w:szCs w:val="24"/>
        </w:rPr>
        <w:t>д</w:t>
      </w:r>
      <w:r w:rsidRPr="003151DC">
        <w:rPr>
          <w:rFonts w:ascii="Times New Roman" w:hAnsi="Times New Roman" w:cs="Times New Roman"/>
          <w:sz w:val="24"/>
          <w:szCs w:val="24"/>
        </w:rPr>
        <w:t>жета и казначейства Министерства финансов РФ. - М.: Магистр, 2011. - 573 с.: 60x90 1/16. (переплет) ISBN 978-5-9776-0090-3</w:t>
      </w:r>
    </w:p>
    <w:p w:rsidR="001A03A8" w:rsidRPr="003151DC" w:rsidRDefault="004650A4">
      <w:pPr>
        <w:tabs>
          <w:tab w:val="left" w:pos="993"/>
        </w:tabs>
        <w:spacing w:line="312" w:lineRule="auto"/>
        <w:ind w:firstLine="709"/>
        <w:jc w:val="both"/>
        <w:rPr>
          <w:rFonts w:ascii="Times New Roman" w:hAnsi="Times New Roman" w:cs="Times New Roman"/>
          <w:b/>
          <w:bCs/>
          <w:sz w:val="24"/>
          <w:szCs w:val="24"/>
        </w:rPr>
      </w:pPr>
      <w:r w:rsidRPr="003151DC">
        <w:rPr>
          <w:rFonts w:ascii="Times New Roman" w:hAnsi="Times New Roman" w:cs="Times New Roman"/>
          <w:b/>
          <w:bCs/>
          <w:sz w:val="24"/>
          <w:szCs w:val="24"/>
        </w:rPr>
        <w:t>7.2 Дополнительная учебная, научная и методическая литература</w:t>
      </w:r>
    </w:p>
    <w:p w:rsidR="001A03A8" w:rsidRPr="003151DC" w:rsidRDefault="004650A4">
      <w:pPr>
        <w:pStyle w:val="Style17"/>
        <w:widowControl/>
        <w:tabs>
          <w:tab w:val="left" w:pos="993"/>
        </w:tabs>
        <w:spacing w:line="312" w:lineRule="auto"/>
        <w:ind w:firstLine="709"/>
        <w:jc w:val="both"/>
      </w:pPr>
      <w:r w:rsidRPr="003151DC">
        <w:t xml:space="preserve">7..2.1  Кузнецов Ю.А., Перова В.И., </w:t>
      </w:r>
      <w:proofErr w:type="spellStart"/>
      <w:r w:rsidRPr="003151DC">
        <w:t>Стронгина</w:t>
      </w:r>
      <w:proofErr w:type="spellEnd"/>
      <w:r w:rsidRPr="003151DC">
        <w:t xml:space="preserve"> Н.Р. Подготовка и защита выпускных квалификационных и научно-исследовательских работ: Учебно-методическое пособие. – Нижний Новгород: Нижегородский госуниверситет, 2013. – 51 с.</w:t>
      </w:r>
    </w:p>
    <w:p w:rsidR="001A03A8" w:rsidRPr="003151DC" w:rsidRDefault="004650A4">
      <w:pPr>
        <w:pStyle w:val="a6"/>
        <w:spacing w:line="312" w:lineRule="auto"/>
        <w:ind w:firstLine="709"/>
        <w:jc w:val="both"/>
        <w:rPr>
          <w:rFonts w:cs="Times New Roman"/>
        </w:rPr>
      </w:pPr>
      <w:r w:rsidRPr="003151DC">
        <w:rPr>
          <w:rFonts w:cs="Times New Roman"/>
        </w:rPr>
        <w:t>7.2.2  Бухгалтерский финансовый учет: Учебное пособие / Е.А. Мизиковский, И.Е. Мизиковский. - М.: Магистр: НИЦ ИНФРА-М, 2014. - 624 с.: 60x90 1/16 + ( Доп. мат. znanium.com). - (</w:t>
      </w:r>
      <w:proofErr w:type="spellStart"/>
      <w:r w:rsidRPr="003151DC">
        <w:rPr>
          <w:rFonts w:cs="Times New Roman"/>
        </w:rPr>
        <w:t>Бакалавриат</w:t>
      </w:r>
      <w:proofErr w:type="spellEnd"/>
      <w:r w:rsidRPr="003151DC">
        <w:rPr>
          <w:rFonts w:cs="Times New Roman"/>
        </w:rPr>
        <w:t>). (переплет) ISBN 978-5-9776-0310-2, 100 экз.</w:t>
      </w:r>
    </w:p>
    <w:p w:rsidR="001A03A8" w:rsidRPr="003151DC" w:rsidRDefault="001A03A8">
      <w:pPr>
        <w:pStyle w:val="a6"/>
        <w:spacing w:line="312" w:lineRule="auto"/>
        <w:ind w:firstLine="709"/>
        <w:jc w:val="both"/>
        <w:rPr>
          <w:rFonts w:cs="Times New Roman"/>
        </w:rPr>
      </w:pPr>
    </w:p>
    <w:p w:rsidR="001A03A8" w:rsidRPr="003151DC" w:rsidRDefault="004650A4">
      <w:pPr>
        <w:pStyle w:val="a6"/>
        <w:rPr>
          <w:rFonts w:cs="Times New Roman"/>
          <w:b/>
          <w:bCs/>
          <w:i/>
          <w:iCs/>
        </w:rPr>
      </w:pPr>
      <w:r w:rsidRPr="003151DC">
        <w:rPr>
          <w:rFonts w:cs="Times New Roman"/>
          <w:b/>
          <w:bCs/>
          <w:spacing w:val="-2"/>
        </w:rPr>
        <w:t xml:space="preserve">            7.3 Электронные образовательные ресурсы  (</w:t>
      </w:r>
      <w:r w:rsidRPr="003151DC">
        <w:rPr>
          <w:rFonts w:cs="Times New Roman"/>
          <w:b/>
          <w:bCs/>
          <w:i/>
          <w:iCs/>
        </w:rPr>
        <w:t>Интернет-ресурсы)</w:t>
      </w:r>
    </w:p>
    <w:p w:rsidR="001A03A8" w:rsidRPr="003151DC" w:rsidRDefault="001A03A8">
      <w:pPr>
        <w:tabs>
          <w:tab w:val="left" w:pos="993"/>
        </w:tabs>
        <w:spacing w:line="312" w:lineRule="auto"/>
        <w:ind w:firstLine="709"/>
        <w:jc w:val="both"/>
        <w:rPr>
          <w:rFonts w:ascii="Times New Roman" w:hAnsi="Times New Roman" w:cs="Times New Roman"/>
          <w:b/>
          <w:bCs/>
          <w:sz w:val="24"/>
          <w:szCs w:val="24"/>
        </w:rPr>
      </w:pPr>
    </w:p>
    <w:p w:rsidR="001A03A8" w:rsidRPr="003151DC" w:rsidRDefault="004650A4">
      <w:pPr>
        <w:pStyle w:val="aa"/>
        <w:numPr>
          <w:ilvl w:val="0"/>
          <w:numId w:val="6"/>
        </w:numPr>
        <w:suppressAutoHyphens/>
        <w:spacing w:line="240" w:lineRule="auto"/>
        <w:rPr>
          <w:rFonts w:cs="Times New Roman"/>
          <w:sz w:val="24"/>
          <w:szCs w:val="24"/>
        </w:rPr>
      </w:pPr>
      <w:r w:rsidRPr="003151DC">
        <w:rPr>
          <w:rStyle w:val="B"/>
          <w:rFonts w:cs="Times New Roman"/>
          <w:sz w:val="24"/>
          <w:szCs w:val="24"/>
        </w:rPr>
        <w:t xml:space="preserve">Министерство финансов РФ = </w:t>
      </w:r>
      <w:r w:rsidRPr="003151DC">
        <w:rPr>
          <w:rStyle w:val="ab"/>
          <w:rFonts w:cs="Times New Roman"/>
          <w:sz w:val="24"/>
          <w:szCs w:val="24"/>
          <w:lang w:val="en-US"/>
        </w:rPr>
        <w:t>http</w:t>
      </w:r>
      <w:r w:rsidRPr="003151DC">
        <w:rPr>
          <w:rStyle w:val="B"/>
          <w:rFonts w:cs="Times New Roman"/>
          <w:sz w:val="24"/>
          <w:szCs w:val="24"/>
        </w:rPr>
        <w:t>//</w:t>
      </w:r>
      <w:r w:rsidRPr="003151DC">
        <w:rPr>
          <w:rStyle w:val="ab"/>
          <w:rFonts w:cs="Times New Roman"/>
          <w:sz w:val="24"/>
          <w:szCs w:val="24"/>
          <w:lang w:val="en-US"/>
        </w:rPr>
        <w:t>www</w:t>
      </w:r>
      <w:r w:rsidRPr="003151DC">
        <w:rPr>
          <w:rStyle w:val="B"/>
          <w:rFonts w:cs="Times New Roman"/>
          <w:sz w:val="24"/>
          <w:szCs w:val="24"/>
        </w:rPr>
        <w:t>.</w:t>
      </w:r>
      <w:proofErr w:type="spellStart"/>
      <w:r w:rsidRPr="003151DC">
        <w:rPr>
          <w:rStyle w:val="ab"/>
          <w:rFonts w:cs="Times New Roman"/>
          <w:sz w:val="24"/>
          <w:szCs w:val="24"/>
          <w:lang w:val="en-US"/>
        </w:rPr>
        <w:t>minfin</w:t>
      </w:r>
      <w:proofErr w:type="spellEnd"/>
      <w:r w:rsidRPr="003151DC">
        <w:rPr>
          <w:rStyle w:val="B"/>
          <w:rFonts w:cs="Times New Roman"/>
          <w:sz w:val="24"/>
          <w:szCs w:val="24"/>
        </w:rPr>
        <w:t xml:space="preserve">. </w:t>
      </w:r>
      <w:proofErr w:type="spellStart"/>
      <w:r w:rsidRPr="003151DC">
        <w:rPr>
          <w:rStyle w:val="ab"/>
          <w:rFonts w:cs="Times New Roman"/>
          <w:sz w:val="24"/>
          <w:szCs w:val="24"/>
          <w:lang w:val="en-US"/>
        </w:rPr>
        <w:t>ru</w:t>
      </w:r>
      <w:proofErr w:type="spellEnd"/>
    </w:p>
    <w:p w:rsidR="001A03A8" w:rsidRPr="003151DC" w:rsidRDefault="004650A4">
      <w:pPr>
        <w:pStyle w:val="aa"/>
        <w:numPr>
          <w:ilvl w:val="0"/>
          <w:numId w:val="6"/>
        </w:numPr>
        <w:suppressAutoHyphens/>
        <w:spacing w:line="240" w:lineRule="auto"/>
        <w:rPr>
          <w:rFonts w:cs="Times New Roman"/>
          <w:sz w:val="24"/>
          <w:szCs w:val="24"/>
        </w:rPr>
      </w:pPr>
      <w:r w:rsidRPr="003151DC">
        <w:rPr>
          <w:rStyle w:val="B"/>
          <w:rFonts w:cs="Times New Roman"/>
          <w:sz w:val="24"/>
          <w:szCs w:val="24"/>
        </w:rPr>
        <w:t xml:space="preserve">Центральный банк РФ = </w:t>
      </w:r>
      <w:r w:rsidRPr="003151DC">
        <w:rPr>
          <w:rStyle w:val="ab"/>
          <w:rFonts w:cs="Times New Roman"/>
          <w:sz w:val="24"/>
          <w:szCs w:val="24"/>
          <w:lang w:val="en-US"/>
        </w:rPr>
        <w:t>http</w:t>
      </w:r>
      <w:r w:rsidRPr="003151DC">
        <w:rPr>
          <w:rStyle w:val="B"/>
          <w:rFonts w:cs="Times New Roman"/>
          <w:sz w:val="24"/>
          <w:szCs w:val="24"/>
        </w:rPr>
        <w:t>//</w:t>
      </w:r>
      <w:r w:rsidRPr="003151DC">
        <w:rPr>
          <w:rStyle w:val="ab"/>
          <w:rFonts w:cs="Times New Roman"/>
          <w:sz w:val="24"/>
          <w:szCs w:val="24"/>
          <w:lang w:val="en-US"/>
        </w:rPr>
        <w:t>www</w:t>
      </w:r>
      <w:r w:rsidRPr="003151DC">
        <w:rPr>
          <w:rStyle w:val="B"/>
          <w:rFonts w:cs="Times New Roman"/>
          <w:sz w:val="24"/>
          <w:szCs w:val="24"/>
        </w:rPr>
        <w:t>.</w:t>
      </w:r>
      <w:proofErr w:type="spellStart"/>
      <w:r w:rsidRPr="003151DC">
        <w:rPr>
          <w:rStyle w:val="ab"/>
          <w:rFonts w:cs="Times New Roman"/>
          <w:sz w:val="24"/>
          <w:szCs w:val="24"/>
          <w:lang w:val="en-US"/>
        </w:rPr>
        <w:t>cbr</w:t>
      </w:r>
      <w:proofErr w:type="spellEnd"/>
      <w:r w:rsidRPr="003151DC">
        <w:rPr>
          <w:rStyle w:val="B"/>
          <w:rFonts w:cs="Times New Roman"/>
          <w:sz w:val="24"/>
          <w:szCs w:val="24"/>
        </w:rPr>
        <w:t xml:space="preserve">. </w:t>
      </w:r>
      <w:proofErr w:type="spellStart"/>
      <w:r w:rsidRPr="003151DC">
        <w:rPr>
          <w:rStyle w:val="ab"/>
          <w:rFonts w:cs="Times New Roman"/>
          <w:sz w:val="24"/>
          <w:szCs w:val="24"/>
          <w:lang w:val="en-US"/>
        </w:rPr>
        <w:t>ru</w:t>
      </w:r>
      <w:proofErr w:type="spellEnd"/>
    </w:p>
    <w:p w:rsidR="001A03A8" w:rsidRPr="003151DC" w:rsidRDefault="004650A4">
      <w:pPr>
        <w:pStyle w:val="aa"/>
        <w:numPr>
          <w:ilvl w:val="0"/>
          <w:numId w:val="6"/>
        </w:numPr>
        <w:suppressAutoHyphens/>
        <w:spacing w:line="240" w:lineRule="auto"/>
        <w:rPr>
          <w:rFonts w:cs="Times New Roman"/>
          <w:sz w:val="24"/>
          <w:szCs w:val="24"/>
        </w:rPr>
      </w:pPr>
      <w:r w:rsidRPr="003151DC">
        <w:rPr>
          <w:rStyle w:val="B"/>
          <w:rFonts w:cs="Times New Roman"/>
          <w:sz w:val="24"/>
          <w:szCs w:val="24"/>
        </w:rPr>
        <w:t xml:space="preserve">Федеральная налоговая служба  = </w:t>
      </w:r>
      <w:r w:rsidRPr="003151DC">
        <w:rPr>
          <w:rStyle w:val="ab"/>
          <w:rFonts w:cs="Times New Roman"/>
          <w:sz w:val="24"/>
          <w:szCs w:val="24"/>
          <w:lang w:val="en-US"/>
        </w:rPr>
        <w:t>http</w:t>
      </w:r>
      <w:r w:rsidRPr="003151DC">
        <w:rPr>
          <w:rStyle w:val="B"/>
          <w:rFonts w:cs="Times New Roman"/>
          <w:sz w:val="24"/>
          <w:szCs w:val="24"/>
        </w:rPr>
        <w:t>//</w:t>
      </w:r>
      <w:r w:rsidRPr="003151DC">
        <w:rPr>
          <w:rStyle w:val="ab"/>
          <w:rFonts w:cs="Times New Roman"/>
          <w:sz w:val="24"/>
          <w:szCs w:val="24"/>
          <w:lang w:val="en-US"/>
        </w:rPr>
        <w:t>www</w:t>
      </w:r>
      <w:r w:rsidRPr="003151DC">
        <w:rPr>
          <w:rStyle w:val="B"/>
          <w:rFonts w:cs="Times New Roman"/>
          <w:sz w:val="24"/>
          <w:szCs w:val="24"/>
        </w:rPr>
        <w:t xml:space="preserve">. </w:t>
      </w:r>
      <w:proofErr w:type="spellStart"/>
      <w:r w:rsidRPr="003151DC">
        <w:rPr>
          <w:rStyle w:val="ab"/>
          <w:rFonts w:cs="Times New Roman"/>
          <w:sz w:val="24"/>
          <w:szCs w:val="24"/>
          <w:lang w:val="en-US"/>
        </w:rPr>
        <w:t>nalog</w:t>
      </w:r>
      <w:proofErr w:type="spellEnd"/>
      <w:r w:rsidRPr="003151DC">
        <w:rPr>
          <w:rStyle w:val="B"/>
          <w:rFonts w:cs="Times New Roman"/>
          <w:sz w:val="24"/>
          <w:szCs w:val="24"/>
        </w:rPr>
        <w:t>.</w:t>
      </w:r>
      <w:proofErr w:type="spellStart"/>
      <w:r w:rsidRPr="003151DC">
        <w:rPr>
          <w:rStyle w:val="ab"/>
          <w:rFonts w:cs="Times New Roman"/>
          <w:sz w:val="24"/>
          <w:szCs w:val="24"/>
          <w:lang w:val="en-US"/>
        </w:rPr>
        <w:t>ru</w:t>
      </w:r>
      <w:proofErr w:type="spellEnd"/>
    </w:p>
    <w:p w:rsidR="001A03A8" w:rsidRPr="003151DC" w:rsidRDefault="004650A4">
      <w:pPr>
        <w:pStyle w:val="aa"/>
        <w:numPr>
          <w:ilvl w:val="0"/>
          <w:numId w:val="6"/>
        </w:numPr>
        <w:suppressAutoHyphens/>
        <w:spacing w:line="240" w:lineRule="auto"/>
        <w:rPr>
          <w:rFonts w:cs="Times New Roman"/>
          <w:sz w:val="24"/>
          <w:szCs w:val="24"/>
        </w:rPr>
      </w:pPr>
      <w:r w:rsidRPr="003151DC">
        <w:rPr>
          <w:rStyle w:val="B"/>
          <w:rFonts w:cs="Times New Roman"/>
          <w:sz w:val="24"/>
          <w:szCs w:val="24"/>
        </w:rPr>
        <w:t xml:space="preserve">Федеральная служба по финансовым рынкам. </w:t>
      </w:r>
      <w:r w:rsidRPr="003151DC">
        <w:rPr>
          <w:rStyle w:val="ab"/>
          <w:rFonts w:cs="Times New Roman"/>
          <w:sz w:val="24"/>
          <w:szCs w:val="24"/>
          <w:lang w:val="en-US"/>
        </w:rPr>
        <w:t>http</w:t>
      </w:r>
      <w:r w:rsidRPr="003151DC">
        <w:rPr>
          <w:rStyle w:val="B"/>
          <w:rFonts w:cs="Times New Roman"/>
          <w:sz w:val="24"/>
          <w:szCs w:val="24"/>
        </w:rPr>
        <w:t>//</w:t>
      </w:r>
      <w:r w:rsidRPr="003151DC">
        <w:rPr>
          <w:rStyle w:val="ab"/>
          <w:rFonts w:cs="Times New Roman"/>
          <w:sz w:val="24"/>
          <w:szCs w:val="24"/>
          <w:lang w:val="en-US"/>
        </w:rPr>
        <w:t>www</w:t>
      </w:r>
      <w:r w:rsidRPr="003151DC">
        <w:rPr>
          <w:rStyle w:val="B"/>
          <w:rFonts w:cs="Times New Roman"/>
          <w:sz w:val="24"/>
          <w:szCs w:val="24"/>
        </w:rPr>
        <w:t>.</w:t>
      </w:r>
      <w:proofErr w:type="spellStart"/>
      <w:r w:rsidRPr="003151DC">
        <w:rPr>
          <w:rStyle w:val="ab"/>
          <w:rFonts w:cs="Times New Roman"/>
          <w:sz w:val="24"/>
          <w:szCs w:val="24"/>
          <w:lang w:val="en-US"/>
        </w:rPr>
        <w:t>fcsm</w:t>
      </w:r>
      <w:proofErr w:type="spellEnd"/>
      <w:r w:rsidRPr="003151DC">
        <w:rPr>
          <w:rStyle w:val="B"/>
          <w:rFonts w:cs="Times New Roman"/>
          <w:sz w:val="24"/>
          <w:szCs w:val="24"/>
        </w:rPr>
        <w:t xml:space="preserve">. </w:t>
      </w:r>
      <w:proofErr w:type="spellStart"/>
      <w:r w:rsidRPr="003151DC">
        <w:rPr>
          <w:rStyle w:val="ab"/>
          <w:rFonts w:cs="Times New Roman"/>
          <w:sz w:val="24"/>
          <w:szCs w:val="24"/>
          <w:lang w:val="en-US"/>
        </w:rPr>
        <w:t>ru</w:t>
      </w:r>
      <w:proofErr w:type="spellEnd"/>
    </w:p>
    <w:p w:rsidR="006629FC" w:rsidRDefault="006629FC" w:rsidP="003151DC">
      <w:pPr>
        <w:spacing w:line="312" w:lineRule="auto"/>
        <w:ind w:firstLine="709"/>
        <w:jc w:val="center"/>
        <w:rPr>
          <w:rStyle w:val="Ad"/>
          <w:rFonts w:ascii="Times New Roman" w:hAnsi="Times New Roman" w:cs="Times New Roman"/>
          <w:b/>
          <w:bCs/>
        </w:rPr>
      </w:pPr>
    </w:p>
    <w:p w:rsidR="003151DC" w:rsidRPr="00EA03AD" w:rsidRDefault="003151DC" w:rsidP="003151DC">
      <w:pPr>
        <w:spacing w:line="312" w:lineRule="auto"/>
        <w:ind w:firstLine="709"/>
        <w:jc w:val="center"/>
        <w:rPr>
          <w:rStyle w:val="Ad"/>
          <w:rFonts w:ascii="Times New Roman" w:hAnsi="Times New Roman" w:cs="Times New Roman"/>
          <w:b/>
          <w:bCs/>
        </w:rPr>
      </w:pPr>
      <w:r w:rsidRPr="00EA03AD">
        <w:rPr>
          <w:rStyle w:val="Ad"/>
          <w:rFonts w:ascii="Times New Roman" w:hAnsi="Times New Roman" w:cs="Times New Roman"/>
          <w:b/>
          <w:bCs/>
        </w:rPr>
        <w:t xml:space="preserve">8. Перечень информационных технологий, используемых </w:t>
      </w:r>
    </w:p>
    <w:p w:rsidR="003151DC" w:rsidRPr="00EA03AD" w:rsidRDefault="003151DC" w:rsidP="003151DC">
      <w:pPr>
        <w:spacing w:line="312" w:lineRule="auto"/>
        <w:ind w:firstLine="709"/>
        <w:jc w:val="center"/>
        <w:rPr>
          <w:rStyle w:val="Ad"/>
          <w:rFonts w:ascii="Times New Roman" w:hAnsi="Times New Roman" w:cs="Times New Roman"/>
          <w:b/>
          <w:bCs/>
        </w:rPr>
      </w:pPr>
      <w:r w:rsidRPr="00EA03AD">
        <w:rPr>
          <w:rStyle w:val="Ad"/>
          <w:rFonts w:ascii="Times New Roman" w:hAnsi="Times New Roman" w:cs="Times New Roman"/>
          <w:b/>
          <w:bCs/>
        </w:rPr>
        <w:t>при проведении практики</w:t>
      </w:r>
    </w:p>
    <w:p w:rsidR="003151DC" w:rsidRPr="00032233" w:rsidRDefault="003151DC" w:rsidP="003151DC">
      <w:pPr>
        <w:widowControl w:val="0"/>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Учебная практика проводи</w:t>
      </w:r>
      <w:r w:rsidRPr="00032233">
        <w:rPr>
          <w:rFonts w:ascii="Times New Roman" w:hAnsi="Times New Roman" w:cs="Times New Roman"/>
          <w:sz w:val="24"/>
          <w:szCs w:val="24"/>
        </w:rPr>
        <w:t>тся с использованием традиционных и информационных образ</w:t>
      </w:r>
      <w:r w:rsidRPr="00032233">
        <w:rPr>
          <w:rFonts w:ascii="Times New Roman" w:hAnsi="Times New Roman" w:cs="Times New Roman"/>
          <w:sz w:val="24"/>
          <w:szCs w:val="24"/>
        </w:rPr>
        <w:t>о</w:t>
      </w:r>
      <w:r w:rsidRPr="00032233">
        <w:rPr>
          <w:rFonts w:ascii="Times New Roman" w:hAnsi="Times New Roman" w:cs="Times New Roman"/>
          <w:sz w:val="24"/>
          <w:szCs w:val="24"/>
        </w:rPr>
        <w:t>вательных технологи</w:t>
      </w:r>
      <w:r w:rsidR="006629FC">
        <w:rPr>
          <w:rFonts w:ascii="Times New Roman" w:hAnsi="Times New Roman" w:cs="Times New Roman"/>
          <w:sz w:val="24"/>
          <w:szCs w:val="24"/>
        </w:rPr>
        <w:t>й</w:t>
      </w:r>
      <w:r w:rsidRPr="00032233">
        <w:rPr>
          <w:rFonts w:ascii="Times New Roman" w:hAnsi="Times New Roman" w:cs="Times New Roman"/>
          <w:sz w:val="24"/>
          <w:szCs w:val="24"/>
        </w:rPr>
        <w:t xml:space="preserve">, применяются также технологии развития критического мышления и проектного обучения. </w:t>
      </w:r>
    </w:p>
    <w:p w:rsidR="003151DC" w:rsidRPr="00032233" w:rsidRDefault="003151DC" w:rsidP="003151DC">
      <w:pPr>
        <w:widowControl w:val="0"/>
        <w:autoSpaceDE w:val="0"/>
        <w:autoSpaceDN w:val="0"/>
        <w:adjustRightInd w:val="0"/>
        <w:spacing w:after="240"/>
        <w:jc w:val="both"/>
        <w:rPr>
          <w:rFonts w:ascii="Times New Roman" w:hAnsi="Times New Roman" w:cs="Times New Roman"/>
          <w:sz w:val="24"/>
          <w:szCs w:val="24"/>
        </w:rPr>
      </w:pPr>
      <w:r w:rsidRPr="00032233">
        <w:rPr>
          <w:rFonts w:ascii="Times New Roman" w:hAnsi="Times New Roman" w:cs="Times New Roman"/>
          <w:sz w:val="24"/>
          <w:szCs w:val="24"/>
        </w:rPr>
        <w:t>Технология традиционного обучения при помощи наглядных, словесных и практических м</w:t>
      </w:r>
      <w:r w:rsidRPr="00032233">
        <w:rPr>
          <w:rFonts w:ascii="Times New Roman" w:hAnsi="Times New Roman" w:cs="Times New Roman"/>
          <w:sz w:val="24"/>
          <w:szCs w:val="24"/>
        </w:rPr>
        <w:t>е</w:t>
      </w:r>
      <w:r w:rsidRPr="00032233">
        <w:rPr>
          <w:rFonts w:ascii="Times New Roman" w:hAnsi="Times New Roman" w:cs="Times New Roman"/>
          <w:sz w:val="24"/>
          <w:szCs w:val="24"/>
        </w:rPr>
        <w:lastRenderedPageBreak/>
        <w:t>тодов обучения применяется как стандартная консультация. Данная образовательная техн</w:t>
      </w:r>
      <w:r w:rsidRPr="00032233">
        <w:rPr>
          <w:rFonts w:ascii="Times New Roman" w:hAnsi="Times New Roman" w:cs="Times New Roman"/>
          <w:sz w:val="24"/>
          <w:szCs w:val="24"/>
        </w:rPr>
        <w:t>о</w:t>
      </w:r>
      <w:r w:rsidRPr="00032233">
        <w:rPr>
          <w:rFonts w:ascii="Times New Roman" w:hAnsi="Times New Roman" w:cs="Times New Roman"/>
          <w:sz w:val="24"/>
          <w:szCs w:val="24"/>
        </w:rPr>
        <w:t>логия имеет место при выборе магистром темы диссертации, составлении плана-графика р</w:t>
      </w:r>
      <w:r w:rsidRPr="00032233">
        <w:rPr>
          <w:rFonts w:ascii="Times New Roman" w:hAnsi="Times New Roman" w:cs="Times New Roman"/>
          <w:sz w:val="24"/>
          <w:szCs w:val="24"/>
        </w:rPr>
        <w:t>а</w:t>
      </w:r>
      <w:r w:rsidRPr="00032233">
        <w:rPr>
          <w:rFonts w:ascii="Times New Roman" w:hAnsi="Times New Roman" w:cs="Times New Roman"/>
          <w:sz w:val="24"/>
          <w:szCs w:val="24"/>
        </w:rPr>
        <w:t>боты над диссертацие</w:t>
      </w:r>
      <w:r w:rsidR="006629FC">
        <w:rPr>
          <w:rFonts w:ascii="Times New Roman" w:hAnsi="Times New Roman" w:cs="Times New Roman"/>
          <w:sz w:val="24"/>
          <w:szCs w:val="24"/>
        </w:rPr>
        <w:t>й</w:t>
      </w:r>
      <w:r w:rsidRPr="00032233">
        <w:rPr>
          <w:rFonts w:ascii="Times New Roman" w:hAnsi="Times New Roman" w:cs="Times New Roman"/>
          <w:sz w:val="24"/>
          <w:szCs w:val="24"/>
        </w:rPr>
        <w:t>, обсуждении результатов исследовани</w:t>
      </w:r>
      <w:r>
        <w:rPr>
          <w:rFonts w:ascii="Times New Roman" w:hAnsi="Times New Roman" w:cs="Times New Roman"/>
          <w:sz w:val="24"/>
          <w:szCs w:val="24"/>
        </w:rPr>
        <w:t>я</w:t>
      </w:r>
    </w:p>
    <w:p w:rsidR="003151DC" w:rsidRPr="00032233" w:rsidRDefault="003151DC" w:rsidP="003151DC">
      <w:pPr>
        <w:widowControl w:val="0"/>
        <w:autoSpaceDE w:val="0"/>
        <w:autoSpaceDN w:val="0"/>
        <w:adjustRightInd w:val="0"/>
        <w:spacing w:after="240"/>
        <w:jc w:val="both"/>
        <w:rPr>
          <w:rFonts w:ascii="Times New Roman" w:hAnsi="Times New Roman" w:cs="Times New Roman"/>
          <w:sz w:val="24"/>
          <w:szCs w:val="24"/>
        </w:rPr>
      </w:pPr>
      <w:r w:rsidRPr="00032233">
        <w:rPr>
          <w:rFonts w:ascii="Times New Roman" w:hAnsi="Times New Roman" w:cs="Times New Roman"/>
          <w:sz w:val="24"/>
          <w:szCs w:val="24"/>
        </w:rPr>
        <w:t>При работе с литературо</w:t>
      </w:r>
      <w:r w:rsidR="006629FC">
        <w:rPr>
          <w:rFonts w:ascii="Times New Roman" w:hAnsi="Times New Roman" w:cs="Times New Roman"/>
          <w:sz w:val="24"/>
          <w:szCs w:val="24"/>
        </w:rPr>
        <w:t>й</w:t>
      </w:r>
      <w:r w:rsidRPr="00032233">
        <w:rPr>
          <w:rFonts w:ascii="Times New Roman" w:hAnsi="Times New Roman" w:cs="Times New Roman"/>
          <w:sz w:val="24"/>
          <w:szCs w:val="24"/>
        </w:rPr>
        <w:t xml:space="preserve"> используются информационные технологии — специальные сп</w:t>
      </w:r>
      <w:r w:rsidRPr="00032233">
        <w:rPr>
          <w:rFonts w:ascii="Times New Roman" w:hAnsi="Times New Roman" w:cs="Times New Roman"/>
          <w:sz w:val="24"/>
          <w:szCs w:val="24"/>
        </w:rPr>
        <w:t>о</w:t>
      </w:r>
      <w:r w:rsidRPr="00032233">
        <w:rPr>
          <w:rFonts w:ascii="Times New Roman" w:hAnsi="Times New Roman" w:cs="Times New Roman"/>
          <w:sz w:val="24"/>
          <w:szCs w:val="24"/>
        </w:rPr>
        <w:t xml:space="preserve">собы, программные и технические средства (кино-, аудио- и видео-средства, компьютеры). </w:t>
      </w:r>
    </w:p>
    <w:p w:rsidR="003151DC" w:rsidRPr="00032233" w:rsidRDefault="003151DC" w:rsidP="003151DC">
      <w:pPr>
        <w:widowControl w:val="0"/>
        <w:autoSpaceDE w:val="0"/>
        <w:autoSpaceDN w:val="0"/>
        <w:adjustRightInd w:val="0"/>
        <w:spacing w:after="240"/>
        <w:jc w:val="both"/>
        <w:rPr>
          <w:rFonts w:ascii="Times New Roman" w:hAnsi="Times New Roman" w:cs="Times New Roman"/>
          <w:sz w:val="24"/>
          <w:szCs w:val="24"/>
        </w:rPr>
      </w:pPr>
      <w:r w:rsidRPr="00032233">
        <w:rPr>
          <w:rFonts w:ascii="Times New Roman" w:hAnsi="Times New Roman" w:cs="Times New Roman"/>
          <w:sz w:val="24"/>
          <w:szCs w:val="24"/>
        </w:rPr>
        <w:t xml:space="preserve">Для </w:t>
      </w:r>
      <w:proofErr w:type="spellStart"/>
      <w:r w:rsidRPr="00032233">
        <w:rPr>
          <w:rFonts w:ascii="Times New Roman" w:hAnsi="Times New Roman" w:cs="Times New Roman"/>
          <w:sz w:val="24"/>
          <w:szCs w:val="24"/>
        </w:rPr>
        <w:t>поискаоригинальных</w:t>
      </w:r>
      <w:proofErr w:type="spellEnd"/>
      <w:r w:rsidRPr="00032233">
        <w:rPr>
          <w:rFonts w:ascii="Times New Roman" w:hAnsi="Times New Roman" w:cs="Times New Roman"/>
          <w:sz w:val="24"/>
          <w:szCs w:val="24"/>
        </w:rPr>
        <w:t xml:space="preserve"> решени</w:t>
      </w:r>
      <w:r w:rsidR="006629FC">
        <w:rPr>
          <w:rFonts w:ascii="Times New Roman" w:hAnsi="Times New Roman" w:cs="Times New Roman"/>
          <w:sz w:val="24"/>
          <w:szCs w:val="24"/>
        </w:rPr>
        <w:t>й</w:t>
      </w:r>
      <w:r w:rsidRPr="00032233">
        <w:rPr>
          <w:rFonts w:ascii="Times New Roman" w:hAnsi="Times New Roman" w:cs="Times New Roman"/>
          <w:sz w:val="24"/>
          <w:szCs w:val="24"/>
        </w:rPr>
        <w:t xml:space="preserve"> поставленных задач используются такие методы обуч</w:t>
      </w:r>
      <w:r w:rsidRPr="00032233">
        <w:rPr>
          <w:rFonts w:ascii="Times New Roman" w:hAnsi="Times New Roman" w:cs="Times New Roman"/>
          <w:sz w:val="24"/>
          <w:szCs w:val="24"/>
        </w:rPr>
        <w:t>е</w:t>
      </w:r>
      <w:r w:rsidRPr="00032233">
        <w:rPr>
          <w:rFonts w:ascii="Times New Roman" w:hAnsi="Times New Roman" w:cs="Times New Roman"/>
          <w:sz w:val="24"/>
          <w:szCs w:val="24"/>
        </w:rPr>
        <w:t>ния данно</w:t>
      </w:r>
      <w:r w:rsidR="006629FC">
        <w:rPr>
          <w:rFonts w:ascii="Times New Roman" w:hAnsi="Times New Roman" w:cs="Times New Roman"/>
          <w:sz w:val="24"/>
          <w:szCs w:val="24"/>
        </w:rPr>
        <w:t>й</w:t>
      </w:r>
      <w:r w:rsidRPr="00032233">
        <w:rPr>
          <w:rFonts w:ascii="Times New Roman" w:hAnsi="Times New Roman" w:cs="Times New Roman"/>
          <w:sz w:val="24"/>
          <w:szCs w:val="24"/>
        </w:rPr>
        <w:t xml:space="preserve"> технологии как «мозгово</w:t>
      </w:r>
      <w:r w:rsidR="006629FC">
        <w:rPr>
          <w:rFonts w:ascii="Times New Roman" w:hAnsi="Times New Roman" w:cs="Times New Roman"/>
          <w:sz w:val="24"/>
          <w:szCs w:val="24"/>
        </w:rPr>
        <w:t>й</w:t>
      </w:r>
      <w:r w:rsidRPr="00032233">
        <w:rPr>
          <w:rFonts w:ascii="Times New Roman" w:hAnsi="Times New Roman" w:cs="Times New Roman"/>
          <w:sz w:val="24"/>
          <w:szCs w:val="24"/>
        </w:rPr>
        <w:t xml:space="preserve"> штурм», решение ситуационных задач, презентацио</w:t>
      </w:r>
      <w:r w:rsidRPr="00032233">
        <w:rPr>
          <w:rFonts w:ascii="Times New Roman" w:hAnsi="Times New Roman" w:cs="Times New Roman"/>
          <w:sz w:val="24"/>
          <w:szCs w:val="24"/>
        </w:rPr>
        <w:t>н</w:t>
      </w:r>
      <w:r w:rsidRPr="00032233">
        <w:rPr>
          <w:rFonts w:ascii="Times New Roman" w:hAnsi="Times New Roman" w:cs="Times New Roman"/>
          <w:sz w:val="24"/>
          <w:szCs w:val="24"/>
        </w:rPr>
        <w:t>ны</w:t>
      </w:r>
      <w:r w:rsidR="006629FC">
        <w:rPr>
          <w:rFonts w:ascii="Times New Roman" w:hAnsi="Times New Roman" w:cs="Times New Roman"/>
          <w:sz w:val="24"/>
          <w:szCs w:val="24"/>
        </w:rPr>
        <w:t>й</w:t>
      </w:r>
      <w:r w:rsidRPr="00032233">
        <w:rPr>
          <w:rFonts w:ascii="Times New Roman" w:hAnsi="Times New Roman" w:cs="Times New Roman"/>
          <w:sz w:val="24"/>
          <w:szCs w:val="24"/>
        </w:rPr>
        <w:t xml:space="preserve"> метод, дискуссия. </w:t>
      </w:r>
    </w:p>
    <w:p w:rsidR="001A03A8" w:rsidRPr="003151DC" w:rsidRDefault="001A03A8">
      <w:pPr>
        <w:spacing w:line="288" w:lineRule="auto"/>
        <w:rPr>
          <w:rFonts w:ascii="Times New Roman" w:hAnsi="Times New Roman" w:cs="Times New Roman"/>
          <w:i/>
          <w:iCs/>
          <w:sz w:val="24"/>
          <w:szCs w:val="24"/>
        </w:rPr>
      </w:pPr>
    </w:p>
    <w:p w:rsidR="001A03A8" w:rsidRPr="003151DC" w:rsidRDefault="004650A4">
      <w:pPr>
        <w:spacing w:line="288" w:lineRule="auto"/>
        <w:jc w:val="center"/>
        <w:rPr>
          <w:rStyle w:val="ab"/>
          <w:rFonts w:ascii="Times New Roman" w:hAnsi="Times New Roman" w:cs="Times New Roman"/>
          <w:b/>
          <w:bCs/>
          <w:sz w:val="24"/>
          <w:szCs w:val="24"/>
        </w:rPr>
      </w:pPr>
      <w:r w:rsidRPr="003151DC">
        <w:rPr>
          <w:rStyle w:val="ab"/>
          <w:rFonts w:ascii="Times New Roman" w:hAnsi="Times New Roman" w:cs="Times New Roman"/>
          <w:b/>
          <w:bCs/>
          <w:sz w:val="24"/>
          <w:szCs w:val="24"/>
        </w:rPr>
        <w:t>9. Материально-техническое обеспечение практики</w:t>
      </w:r>
    </w:p>
    <w:p w:rsidR="001A03A8" w:rsidRPr="003151DC" w:rsidRDefault="004650A4">
      <w:pPr>
        <w:spacing w:line="312" w:lineRule="auto"/>
        <w:ind w:firstLine="709"/>
        <w:jc w:val="both"/>
        <w:rPr>
          <w:rFonts w:ascii="Times New Roman" w:hAnsi="Times New Roman" w:cs="Times New Roman"/>
          <w:sz w:val="24"/>
          <w:szCs w:val="24"/>
        </w:rPr>
      </w:pPr>
      <w:r w:rsidRPr="003151DC">
        <w:rPr>
          <w:rFonts w:ascii="Times New Roman" w:hAnsi="Times New Roman" w:cs="Times New Roman"/>
          <w:sz w:val="24"/>
          <w:szCs w:val="24"/>
        </w:rPr>
        <w:t>В процессе организации учебной практики должны применяться современные образ</w:t>
      </w:r>
      <w:r w:rsidRPr="003151DC">
        <w:rPr>
          <w:rFonts w:ascii="Times New Roman" w:hAnsi="Times New Roman" w:cs="Times New Roman"/>
          <w:sz w:val="24"/>
          <w:szCs w:val="24"/>
        </w:rPr>
        <w:t>о</w:t>
      </w:r>
      <w:r w:rsidRPr="003151DC">
        <w:rPr>
          <w:rFonts w:ascii="Times New Roman" w:hAnsi="Times New Roman" w:cs="Times New Roman"/>
          <w:sz w:val="24"/>
          <w:szCs w:val="24"/>
        </w:rPr>
        <w:t>вательные и научно-производственные технологии:</w:t>
      </w:r>
    </w:p>
    <w:p w:rsidR="001A03A8" w:rsidRPr="003151DC" w:rsidRDefault="004650A4">
      <w:pPr>
        <w:spacing w:line="312" w:lineRule="auto"/>
        <w:ind w:firstLine="709"/>
        <w:jc w:val="both"/>
        <w:rPr>
          <w:rFonts w:ascii="Times New Roman" w:hAnsi="Times New Roman" w:cs="Times New Roman"/>
          <w:sz w:val="24"/>
          <w:szCs w:val="24"/>
        </w:rPr>
      </w:pPr>
      <w:r w:rsidRPr="003151DC">
        <w:rPr>
          <w:rFonts w:ascii="Times New Roman" w:hAnsi="Times New Roman" w:cs="Times New Roman"/>
          <w:sz w:val="24"/>
          <w:szCs w:val="24"/>
        </w:rPr>
        <w:t>•</w:t>
      </w:r>
      <w:r w:rsidRPr="003151DC">
        <w:rPr>
          <w:rFonts w:ascii="Times New Roman" w:hAnsi="Times New Roman" w:cs="Times New Roman"/>
          <w:sz w:val="24"/>
          <w:szCs w:val="24"/>
        </w:rPr>
        <w:tab/>
        <w:t xml:space="preserve">мультимедийные технологии; </w:t>
      </w:r>
    </w:p>
    <w:p w:rsidR="001A03A8" w:rsidRPr="003151DC" w:rsidRDefault="004650A4">
      <w:pPr>
        <w:spacing w:line="312" w:lineRule="auto"/>
        <w:ind w:firstLine="709"/>
        <w:jc w:val="both"/>
        <w:rPr>
          <w:rFonts w:ascii="Times New Roman" w:hAnsi="Times New Roman" w:cs="Times New Roman"/>
          <w:sz w:val="24"/>
          <w:szCs w:val="24"/>
        </w:rPr>
      </w:pPr>
      <w:r w:rsidRPr="003151DC">
        <w:rPr>
          <w:rFonts w:ascii="Times New Roman" w:hAnsi="Times New Roman" w:cs="Times New Roman"/>
          <w:sz w:val="24"/>
          <w:szCs w:val="24"/>
        </w:rPr>
        <w:t>•</w:t>
      </w:r>
      <w:r w:rsidRPr="003151DC">
        <w:rPr>
          <w:rFonts w:ascii="Times New Roman" w:hAnsi="Times New Roman" w:cs="Times New Roman"/>
          <w:sz w:val="24"/>
          <w:szCs w:val="24"/>
        </w:rPr>
        <w:tab/>
        <w:t>дистанционная форма консультаций во время прохождения конкретных этапов производственной практики и подготовки отчета.</w:t>
      </w:r>
    </w:p>
    <w:p w:rsidR="001A03A8" w:rsidRPr="003151DC" w:rsidRDefault="004650A4">
      <w:pPr>
        <w:spacing w:line="312" w:lineRule="auto"/>
        <w:ind w:firstLine="709"/>
        <w:jc w:val="both"/>
        <w:rPr>
          <w:rFonts w:ascii="Times New Roman" w:hAnsi="Times New Roman" w:cs="Times New Roman"/>
          <w:sz w:val="24"/>
          <w:szCs w:val="24"/>
        </w:rPr>
      </w:pPr>
      <w:r w:rsidRPr="003151DC">
        <w:rPr>
          <w:rFonts w:ascii="Times New Roman" w:hAnsi="Times New Roman" w:cs="Times New Roman"/>
          <w:sz w:val="24"/>
          <w:szCs w:val="24"/>
        </w:rPr>
        <w:t>•</w:t>
      </w:r>
      <w:r w:rsidRPr="003151DC">
        <w:rPr>
          <w:rFonts w:ascii="Times New Roman" w:hAnsi="Times New Roman" w:cs="Times New Roman"/>
          <w:sz w:val="24"/>
          <w:szCs w:val="24"/>
        </w:rPr>
        <w:tab/>
        <w:t>компьютерные технологии и программные продукты, необходимые для сбора и систематизации технико-экономической и финансовой информации, разработки планов,  с</w:t>
      </w:r>
      <w:r w:rsidRPr="003151DC">
        <w:rPr>
          <w:rFonts w:ascii="Times New Roman" w:hAnsi="Times New Roman" w:cs="Times New Roman"/>
          <w:sz w:val="24"/>
          <w:szCs w:val="24"/>
        </w:rPr>
        <w:t>о</w:t>
      </w:r>
      <w:r w:rsidRPr="003151DC">
        <w:rPr>
          <w:rFonts w:ascii="Times New Roman" w:hAnsi="Times New Roman" w:cs="Times New Roman"/>
          <w:sz w:val="24"/>
          <w:szCs w:val="24"/>
        </w:rPr>
        <w:t>ставления отчетов.</w:t>
      </w:r>
    </w:p>
    <w:p w:rsidR="001A03A8" w:rsidRPr="003151DC" w:rsidRDefault="001A03A8">
      <w:pPr>
        <w:pStyle w:val="a6"/>
        <w:jc w:val="right"/>
        <w:rPr>
          <w:rFonts w:cs="Times New Roman"/>
        </w:rPr>
      </w:pPr>
    </w:p>
    <w:p w:rsidR="001A03A8" w:rsidRPr="003151DC" w:rsidRDefault="004650A4">
      <w:pPr>
        <w:jc w:val="center"/>
        <w:rPr>
          <w:rStyle w:val="ab"/>
          <w:rFonts w:ascii="Times New Roman" w:hAnsi="Times New Roman" w:cs="Times New Roman"/>
          <w:b/>
          <w:bCs/>
          <w:sz w:val="24"/>
          <w:szCs w:val="24"/>
        </w:rPr>
      </w:pPr>
      <w:r w:rsidRPr="003151DC">
        <w:rPr>
          <w:rStyle w:val="ab"/>
          <w:rFonts w:ascii="Times New Roman" w:hAnsi="Times New Roman" w:cs="Times New Roman"/>
          <w:b/>
          <w:bCs/>
          <w:sz w:val="24"/>
          <w:szCs w:val="24"/>
        </w:rPr>
        <w:t>10. Оценочные средства и методики их применения</w:t>
      </w:r>
    </w:p>
    <w:p w:rsidR="001A03A8" w:rsidRPr="003151DC" w:rsidRDefault="004650A4" w:rsidP="00CF431C">
      <w:pPr>
        <w:jc w:val="center"/>
        <w:rPr>
          <w:rFonts w:ascii="Times New Roman" w:hAnsi="Times New Roman" w:cs="Times New Roman"/>
          <w:b/>
          <w:bCs/>
          <w:sz w:val="24"/>
          <w:szCs w:val="24"/>
        </w:rPr>
      </w:pPr>
      <w:r w:rsidRPr="003151DC">
        <w:rPr>
          <w:rStyle w:val="ab"/>
          <w:rFonts w:ascii="Times New Roman" w:hAnsi="Times New Roman" w:cs="Times New Roman"/>
          <w:b/>
          <w:bCs/>
          <w:sz w:val="24"/>
          <w:szCs w:val="24"/>
        </w:rPr>
        <w:t>Шкала оценивания</w:t>
      </w:r>
    </w:p>
    <w:tbl>
      <w:tblPr>
        <w:tblStyle w:val="TableNormal"/>
        <w:tblW w:w="95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990"/>
        <w:gridCol w:w="6580"/>
      </w:tblGrid>
      <w:tr w:rsidR="001A03A8" w:rsidRPr="003151DC" w:rsidTr="003D75B4">
        <w:trPr>
          <w:trHeight w:val="3514"/>
        </w:trPr>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rsidP="003D75B4">
            <w:pPr>
              <w:spacing w:after="0" w:line="240" w:lineRule="auto"/>
              <w:jc w:val="center"/>
              <w:rPr>
                <w:rFonts w:ascii="Times New Roman" w:hAnsi="Times New Roman" w:cs="Times New Roman"/>
                <w:sz w:val="24"/>
                <w:szCs w:val="24"/>
              </w:rPr>
            </w:pPr>
            <w:r w:rsidRPr="003151DC">
              <w:rPr>
                <w:rStyle w:val="ab"/>
                <w:rFonts w:ascii="Times New Roman" w:hAnsi="Times New Roman" w:cs="Times New Roman"/>
                <w:sz w:val="24"/>
                <w:szCs w:val="24"/>
              </w:rPr>
              <w:t>Превосходно</w:t>
            </w:r>
          </w:p>
        </w:tc>
        <w:tc>
          <w:tcPr>
            <w:tcW w:w="6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spacing w:after="0" w:line="240" w:lineRule="auto"/>
              <w:jc w:val="both"/>
              <w:rPr>
                <w:rFonts w:ascii="Times New Roman" w:hAnsi="Times New Roman" w:cs="Times New Roman"/>
                <w:sz w:val="24"/>
                <w:szCs w:val="24"/>
              </w:rPr>
            </w:pPr>
            <w:r w:rsidRPr="003151DC">
              <w:rPr>
                <w:rStyle w:val="ab"/>
                <w:rFonts w:ascii="Times New Roman" w:hAnsi="Times New Roman" w:cs="Times New Roman"/>
                <w:sz w:val="24"/>
                <w:szCs w:val="24"/>
              </w:rPr>
              <w:t>В срок и на высоком уровне выполнен весь намеченный план работы. Продемонстрировано умение правильно определять цели и эффективно осуществлять основные задачи и способы их решения. Проявлена самостоятельность, инициативность, ответственность, способность анализировать научную лит</w:t>
            </w:r>
            <w:r w:rsidRPr="003151DC">
              <w:rPr>
                <w:rStyle w:val="ab"/>
                <w:rFonts w:ascii="Times New Roman" w:hAnsi="Times New Roman" w:cs="Times New Roman"/>
                <w:sz w:val="24"/>
                <w:szCs w:val="24"/>
              </w:rPr>
              <w:t>е</w:t>
            </w:r>
            <w:r w:rsidRPr="003151DC">
              <w:rPr>
                <w:rStyle w:val="ab"/>
                <w:rFonts w:ascii="Times New Roman" w:hAnsi="Times New Roman" w:cs="Times New Roman"/>
                <w:sz w:val="24"/>
                <w:szCs w:val="24"/>
              </w:rPr>
              <w:t>ратуру, изучать и получать новые результаты в соответствии с задачами практики. Отсутствуют погрешности в результ</w:t>
            </w:r>
            <w:r w:rsidRPr="003151DC">
              <w:rPr>
                <w:rStyle w:val="ab"/>
                <w:rFonts w:ascii="Times New Roman" w:hAnsi="Times New Roman" w:cs="Times New Roman"/>
                <w:sz w:val="24"/>
                <w:szCs w:val="24"/>
              </w:rPr>
              <w:t>а</w:t>
            </w:r>
            <w:r w:rsidRPr="003151DC">
              <w:rPr>
                <w:rStyle w:val="ab"/>
                <w:rFonts w:ascii="Times New Roman" w:hAnsi="Times New Roman" w:cs="Times New Roman"/>
                <w:sz w:val="24"/>
                <w:szCs w:val="24"/>
              </w:rPr>
              <w:t>тах работы и защите отчёта по практике. Освоение компете</w:t>
            </w:r>
            <w:r w:rsidRPr="003151DC">
              <w:rPr>
                <w:rStyle w:val="ab"/>
                <w:rFonts w:ascii="Times New Roman" w:hAnsi="Times New Roman" w:cs="Times New Roman"/>
                <w:sz w:val="24"/>
                <w:szCs w:val="24"/>
              </w:rPr>
              <w:t>н</w:t>
            </w:r>
            <w:r w:rsidRPr="003151DC">
              <w:rPr>
                <w:rStyle w:val="ab"/>
                <w:rFonts w:ascii="Times New Roman" w:hAnsi="Times New Roman" w:cs="Times New Roman"/>
                <w:sz w:val="24"/>
                <w:szCs w:val="24"/>
              </w:rPr>
              <w:t xml:space="preserve">ций (частей компетенций), относящихся к данной практике, осуществлено комплексно, выше обязательных требований. Сформирована устойчивая система компетенций, проявляется связь с освоением других компетенций. </w:t>
            </w:r>
          </w:p>
        </w:tc>
      </w:tr>
      <w:tr w:rsidR="001A03A8" w:rsidRPr="003151DC" w:rsidTr="003D75B4">
        <w:trPr>
          <w:trHeight w:val="3595"/>
        </w:trPr>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rsidP="003D75B4">
            <w:pPr>
              <w:spacing w:after="0" w:line="240" w:lineRule="auto"/>
              <w:jc w:val="center"/>
              <w:rPr>
                <w:rFonts w:ascii="Times New Roman" w:hAnsi="Times New Roman" w:cs="Times New Roman"/>
                <w:sz w:val="24"/>
                <w:szCs w:val="24"/>
              </w:rPr>
            </w:pPr>
            <w:r w:rsidRPr="003151DC">
              <w:rPr>
                <w:rStyle w:val="ab"/>
                <w:rFonts w:ascii="Times New Roman" w:hAnsi="Times New Roman" w:cs="Times New Roman"/>
                <w:sz w:val="24"/>
                <w:szCs w:val="24"/>
              </w:rPr>
              <w:lastRenderedPageBreak/>
              <w:t>Отлично</w:t>
            </w:r>
          </w:p>
        </w:tc>
        <w:tc>
          <w:tcPr>
            <w:tcW w:w="6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spacing w:after="0" w:line="240" w:lineRule="auto"/>
              <w:jc w:val="both"/>
              <w:rPr>
                <w:rFonts w:ascii="Times New Roman" w:hAnsi="Times New Roman" w:cs="Times New Roman"/>
                <w:sz w:val="24"/>
                <w:szCs w:val="24"/>
              </w:rPr>
            </w:pPr>
            <w:r w:rsidRPr="003151DC">
              <w:rPr>
                <w:rStyle w:val="ab"/>
                <w:rFonts w:ascii="Times New Roman" w:hAnsi="Times New Roman" w:cs="Times New Roman"/>
                <w:sz w:val="24"/>
                <w:szCs w:val="24"/>
              </w:rPr>
              <w:t>В срок и на высоком уровне выполнен весь намеченный план работы. Продемонстрировано умение правильно определять цели и эффективно осуществлять основные задачи и способы их решения. Проявлена самостоятельность, инициативность, ответственность, способность анализировать научную лит</w:t>
            </w:r>
            <w:r w:rsidRPr="003151DC">
              <w:rPr>
                <w:rStyle w:val="ab"/>
                <w:rFonts w:ascii="Times New Roman" w:hAnsi="Times New Roman" w:cs="Times New Roman"/>
                <w:sz w:val="24"/>
                <w:szCs w:val="24"/>
              </w:rPr>
              <w:t>е</w:t>
            </w:r>
            <w:r w:rsidRPr="003151DC">
              <w:rPr>
                <w:rStyle w:val="ab"/>
                <w:rFonts w:ascii="Times New Roman" w:hAnsi="Times New Roman" w:cs="Times New Roman"/>
                <w:sz w:val="24"/>
                <w:szCs w:val="24"/>
              </w:rPr>
              <w:t>ратуру, изучать и получать новые результаты в соответствии с задачами практики. Допущены незначительные погрешн</w:t>
            </w:r>
            <w:r w:rsidRPr="003151DC">
              <w:rPr>
                <w:rStyle w:val="ab"/>
                <w:rFonts w:ascii="Times New Roman" w:hAnsi="Times New Roman" w:cs="Times New Roman"/>
                <w:sz w:val="24"/>
                <w:szCs w:val="24"/>
              </w:rPr>
              <w:t>о</w:t>
            </w:r>
            <w:r w:rsidRPr="003151DC">
              <w:rPr>
                <w:rStyle w:val="ab"/>
                <w:rFonts w:ascii="Times New Roman" w:hAnsi="Times New Roman" w:cs="Times New Roman"/>
                <w:sz w:val="24"/>
                <w:szCs w:val="24"/>
              </w:rPr>
              <w:t>сти в ходе и результатах практики или при защите отчёта по практике, которые были самостоятельно и своевременно и</w:t>
            </w:r>
            <w:r w:rsidRPr="003151DC">
              <w:rPr>
                <w:rStyle w:val="ab"/>
                <w:rFonts w:ascii="Times New Roman" w:hAnsi="Times New Roman" w:cs="Times New Roman"/>
                <w:sz w:val="24"/>
                <w:szCs w:val="24"/>
              </w:rPr>
              <w:t>с</w:t>
            </w:r>
            <w:r w:rsidRPr="003151DC">
              <w:rPr>
                <w:rStyle w:val="ab"/>
                <w:rFonts w:ascii="Times New Roman" w:hAnsi="Times New Roman" w:cs="Times New Roman"/>
                <w:sz w:val="24"/>
                <w:szCs w:val="24"/>
              </w:rPr>
              <w:t>правлены. Освоение компетенций (частей компетенций), о</w:t>
            </w:r>
            <w:r w:rsidRPr="003151DC">
              <w:rPr>
                <w:rStyle w:val="ab"/>
                <w:rFonts w:ascii="Times New Roman" w:hAnsi="Times New Roman" w:cs="Times New Roman"/>
                <w:sz w:val="24"/>
                <w:szCs w:val="24"/>
              </w:rPr>
              <w:t>т</w:t>
            </w:r>
            <w:r w:rsidRPr="003151DC">
              <w:rPr>
                <w:rStyle w:val="ab"/>
                <w:rFonts w:ascii="Times New Roman" w:hAnsi="Times New Roman" w:cs="Times New Roman"/>
                <w:sz w:val="24"/>
                <w:szCs w:val="24"/>
              </w:rPr>
              <w:t>носящихся к данной практике, осуществлено полностью на высоком уровне, сформирована устойчивая система комп</w:t>
            </w:r>
            <w:r w:rsidRPr="003151DC">
              <w:rPr>
                <w:rStyle w:val="ab"/>
                <w:rFonts w:ascii="Times New Roman" w:hAnsi="Times New Roman" w:cs="Times New Roman"/>
                <w:sz w:val="24"/>
                <w:szCs w:val="24"/>
              </w:rPr>
              <w:t>е</w:t>
            </w:r>
            <w:r w:rsidRPr="003151DC">
              <w:rPr>
                <w:rStyle w:val="ab"/>
                <w:rFonts w:ascii="Times New Roman" w:hAnsi="Times New Roman" w:cs="Times New Roman"/>
                <w:sz w:val="24"/>
                <w:szCs w:val="24"/>
              </w:rPr>
              <w:t>тенций.</w:t>
            </w:r>
          </w:p>
        </w:tc>
      </w:tr>
      <w:tr w:rsidR="001A03A8" w:rsidRPr="003151DC" w:rsidTr="003D75B4">
        <w:trPr>
          <w:trHeight w:val="2102"/>
        </w:trPr>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rsidP="003D75B4">
            <w:pPr>
              <w:spacing w:after="0" w:line="240" w:lineRule="auto"/>
              <w:jc w:val="center"/>
              <w:rPr>
                <w:rFonts w:ascii="Times New Roman" w:hAnsi="Times New Roman" w:cs="Times New Roman"/>
                <w:sz w:val="24"/>
                <w:szCs w:val="24"/>
              </w:rPr>
            </w:pPr>
            <w:r w:rsidRPr="003151DC">
              <w:rPr>
                <w:rStyle w:val="ab"/>
                <w:rFonts w:ascii="Times New Roman" w:hAnsi="Times New Roman" w:cs="Times New Roman"/>
                <w:sz w:val="24"/>
                <w:szCs w:val="24"/>
              </w:rPr>
              <w:t>Очень хорошо</w:t>
            </w:r>
          </w:p>
        </w:tc>
        <w:tc>
          <w:tcPr>
            <w:tcW w:w="6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spacing w:after="0" w:line="240" w:lineRule="auto"/>
              <w:jc w:val="both"/>
              <w:rPr>
                <w:rFonts w:ascii="Times New Roman" w:hAnsi="Times New Roman" w:cs="Times New Roman"/>
                <w:sz w:val="24"/>
                <w:szCs w:val="24"/>
              </w:rPr>
            </w:pPr>
            <w:r w:rsidRPr="003151DC">
              <w:rPr>
                <w:rStyle w:val="ab"/>
                <w:rFonts w:ascii="Times New Roman" w:hAnsi="Times New Roman" w:cs="Times New Roman"/>
                <w:sz w:val="24"/>
                <w:szCs w:val="24"/>
              </w:rPr>
              <w:t>Полностью выполнен весь намеченный план работы. Прод</w:t>
            </w:r>
            <w:r w:rsidRPr="003151DC">
              <w:rPr>
                <w:rStyle w:val="ab"/>
                <w:rFonts w:ascii="Times New Roman" w:hAnsi="Times New Roman" w:cs="Times New Roman"/>
                <w:sz w:val="24"/>
                <w:szCs w:val="24"/>
              </w:rPr>
              <w:t>е</w:t>
            </w:r>
            <w:r w:rsidRPr="003151DC">
              <w:rPr>
                <w:rStyle w:val="ab"/>
                <w:rFonts w:ascii="Times New Roman" w:hAnsi="Times New Roman" w:cs="Times New Roman"/>
                <w:sz w:val="24"/>
                <w:szCs w:val="24"/>
              </w:rPr>
              <w:t>монстрировано умение правильно определять  основные з</w:t>
            </w:r>
            <w:r w:rsidRPr="003151DC">
              <w:rPr>
                <w:rStyle w:val="ab"/>
                <w:rFonts w:ascii="Times New Roman" w:hAnsi="Times New Roman" w:cs="Times New Roman"/>
                <w:sz w:val="24"/>
                <w:szCs w:val="24"/>
              </w:rPr>
              <w:t>а</w:t>
            </w:r>
            <w:r w:rsidRPr="003151DC">
              <w:rPr>
                <w:rStyle w:val="ab"/>
                <w:rFonts w:ascii="Times New Roman" w:hAnsi="Times New Roman" w:cs="Times New Roman"/>
                <w:sz w:val="24"/>
                <w:szCs w:val="24"/>
              </w:rPr>
              <w:t>дачи и способы их решения. Допущены заметные погрешн</w:t>
            </w:r>
            <w:r w:rsidRPr="003151DC">
              <w:rPr>
                <w:rStyle w:val="ab"/>
                <w:rFonts w:ascii="Times New Roman" w:hAnsi="Times New Roman" w:cs="Times New Roman"/>
                <w:sz w:val="24"/>
                <w:szCs w:val="24"/>
              </w:rPr>
              <w:t>о</w:t>
            </w:r>
            <w:r w:rsidRPr="003151DC">
              <w:rPr>
                <w:rStyle w:val="ab"/>
                <w:rFonts w:ascii="Times New Roman" w:hAnsi="Times New Roman" w:cs="Times New Roman"/>
                <w:sz w:val="24"/>
                <w:szCs w:val="24"/>
              </w:rPr>
              <w:t>сти в ходе и результатах практики или при защите отчёта по практике, которые были самостоятельно и своевременно и</w:t>
            </w:r>
            <w:r w:rsidRPr="003151DC">
              <w:rPr>
                <w:rStyle w:val="ab"/>
                <w:rFonts w:ascii="Times New Roman" w:hAnsi="Times New Roman" w:cs="Times New Roman"/>
                <w:sz w:val="24"/>
                <w:szCs w:val="24"/>
              </w:rPr>
              <w:t>с</w:t>
            </w:r>
            <w:r w:rsidRPr="003151DC">
              <w:rPr>
                <w:rStyle w:val="ab"/>
                <w:rFonts w:ascii="Times New Roman" w:hAnsi="Times New Roman" w:cs="Times New Roman"/>
                <w:sz w:val="24"/>
                <w:szCs w:val="24"/>
              </w:rPr>
              <w:t>правлены. Все компетенции (части компетенций), относящи</w:t>
            </w:r>
            <w:r w:rsidRPr="003151DC">
              <w:rPr>
                <w:rStyle w:val="ab"/>
                <w:rFonts w:ascii="Times New Roman" w:hAnsi="Times New Roman" w:cs="Times New Roman"/>
                <w:sz w:val="24"/>
                <w:szCs w:val="24"/>
              </w:rPr>
              <w:t>е</w:t>
            </w:r>
            <w:r w:rsidRPr="003151DC">
              <w:rPr>
                <w:rStyle w:val="ab"/>
                <w:rFonts w:ascii="Times New Roman" w:hAnsi="Times New Roman" w:cs="Times New Roman"/>
                <w:sz w:val="24"/>
                <w:szCs w:val="24"/>
              </w:rPr>
              <w:t>ся к данной практике, освоены полностью.</w:t>
            </w:r>
          </w:p>
        </w:tc>
      </w:tr>
      <w:tr w:rsidR="001A03A8" w:rsidRPr="003151DC" w:rsidTr="003D75B4">
        <w:trPr>
          <w:trHeight w:val="2150"/>
        </w:trPr>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rsidP="003D75B4">
            <w:pPr>
              <w:spacing w:after="0" w:line="240" w:lineRule="auto"/>
              <w:jc w:val="center"/>
              <w:rPr>
                <w:rFonts w:ascii="Times New Roman" w:hAnsi="Times New Roman" w:cs="Times New Roman"/>
                <w:sz w:val="24"/>
                <w:szCs w:val="24"/>
              </w:rPr>
            </w:pPr>
            <w:r w:rsidRPr="003151DC">
              <w:rPr>
                <w:rStyle w:val="ab"/>
                <w:rFonts w:ascii="Times New Roman" w:hAnsi="Times New Roman" w:cs="Times New Roman"/>
                <w:sz w:val="24"/>
                <w:szCs w:val="24"/>
              </w:rPr>
              <w:t>Хорошо</w:t>
            </w:r>
          </w:p>
        </w:tc>
        <w:tc>
          <w:tcPr>
            <w:tcW w:w="6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spacing w:after="0" w:line="240" w:lineRule="auto"/>
              <w:jc w:val="both"/>
              <w:rPr>
                <w:rFonts w:ascii="Times New Roman" w:hAnsi="Times New Roman" w:cs="Times New Roman"/>
                <w:sz w:val="24"/>
                <w:szCs w:val="24"/>
              </w:rPr>
            </w:pPr>
            <w:r w:rsidRPr="003151DC">
              <w:rPr>
                <w:rStyle w:val="ab"/>
                <w:rFonts w:ascii="Times New Roman" w:hAnsi="Times New Roman" w:cs="Times New Roman"/>
                <w:sz w:val="24"/>
                <w:szCs w:val="24"/>
              </w:rPr>
              <w:t>Полностью выполнен весь намеченный план работы. Прод</w:t>
            </w:r>
            <w:r w:rsidRPr="003151DC">
              <w:rPr>
                <w:rStyle w:val="ab"/>
                <w:rFonts w:ascii="Times New Roman" w:hAnsi="Times New Roman" w:cs="Times New Roman"/>
                <w:sz w:val="24"/>
                <w:szCs w:val="24"/>
              </w:rPr>
              <w:t>е</w:t>
            </w:r>
            <w:r w:rsidRPr="003151DC">
              <w:rPr>
                <w:rStyle w:val="ab"/>
                <w:rFonts w:ascii="Times New Roman" w:hAnsi="Times New Roman" w:cs="Times New Roman"/>
                <w:sz w:val="24"/>
                <w:szCs w:val="24"/>
              </w:rPr>
              <w:t>монстрировано умение правильно определять  основные з</w:t>
            </w:r>
            <w:r w:rsidRPr="003151DC">
              <w:rPr>
                <w:rStyle w:val="ab"/>
                <w:rFonts w:ascii="Times New Roman" w:hAnsi="Times New Roman" w:cs="Times New Roman"/>
                <w:sz w:val="24"/>
                <w:szCs w:val="24"/>
              </w:rPr>
              <w:t>а</w:t>
            </w:r>
            <w:r w:rsidRPr="003151DC">
              <w:rPr>
                <w:rStyle w:val="ab"/>
                <w:rFonts w:ascii="Times New Roman" w:hAnsi="Times New Roman" w:cs="Times New Roman"/>
                <w:sz w:val="24"/>
                <w:szCs w:val="24"/>
              </w:rPr>
              <w:t>дачи и способы их решения. Допущены заметные ошибки в ходе и результатах практики или при защите отчёта по пра</w:t>
            </w:r>
            <w:r w:rsidRPr="003151DC">
              <w:rPr>
                <w:rStyle w:val="ab"/>
                <w:rFonts w:ascii="Times New Roman" w:hAnsi="Times New Roman" w:cs="Times New Roman"/>
                <w:sz w:val="24"/>
                <w:szCs w:val="24"/>
              </w:rPr>
              <w:t>к</w:t>
            </w:r>
            <w:r w:rsidRPr="003151DC">
              <w:rPr>
                <w:rStyle w:val="ab"/>
                <w:rFonts w:ascii="Times New Roman" w:hAnsi="Times New Roman" w:cs="Times New Roman"/>
                <w:sz w:val="24"/>
                <w:szCs w:val="24"/>
              </w:rPr>
              <w:t>тике, которые были самостоятельно и своевременно испра</w:t>
            </w:r>
            <w:r w:rsidRPr="003151DC">
              <w:rPr>
                <w:rStyle w:val="ab"/>
                <w:rFonts w:ascii="Times New Roman" w:hAnsi="Times New Roman" w:cs="Times New Roman"/>
                <w:sz w:val="24"/>
                <w:szCs w:val="24"/>
              </w:rPr>
              <w:t>в</w:t>
            </w:r>
            <w:r w:rsidRPr="003151DC">
              <w:rPr>
                <w:rStyle w:val="ab"/>
                <w:rFonts w:ascii="Times New Roman" w:hAnsi="Times New Roman" w:cs="Times New Roman"/>
                <w:sz w:val="24"/>
                <w:szCs w:val="24"/>
              </w:rPr>
              <w:t>лены.  Компетенции (части компетенций), относящиеся к данной практике, в целом освоены.</w:t>
            </w:r>
          </w:p>
        </w:tc>
      </w:tr>
      <w:tr w:rsidR="001A03A8" w:rsidRPr="003151DC" w:rsidTr="003D75B4">
        <w:trPr>
          <w:trHeight w:val="3000"/>
        </w:trPr>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rsidP="003D75B4">
            <w:pPr>
              <w:spacing w:after="0" w:line="240" w:lineRule="auto"/>
              <w:jc w:val="center"/>
              <w:rPr>
                <w:rFonts w:ascii="Times New Roman" w:hAnsi="Times New Roman" w:cs="Times New Roman"/>
                <w:sz w:val="24"/>
                <w:szCs w:val="24"/>
              </w:rPr>
            </w:pPr>
            <w:r w:rsidRPr="003151DC">
              <w:rPr>
                <w:rStyle w:val="ab"/>
                <w:rFonts w:ascii="Times New Roman" w:hAnsi="Times New Roman" w:cs="Times New Roman"/>
                <w:sz w:val="24"/>
                <w:szCs w:val="24"/>
              </w:rPr>
              <w:t>Удовлетворительно</w:t>
            </w:r>
          </w:p>
        </w:tc>
        <w:tc>
          <w:tcPr>
            <w:tcW w:w="6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spacing w:after="0" w:line="240" w:lineRule="auto"/>
              <w:jc w:val="both"/>
              <w:rPr>
                <w:rFonts w:ascii="Times New Roman" w:hAnsi="Times New Roman" w:cs="Times New Roman"/>
                <w:sz w:val="24"/>
                <w:szCs w:val="24"/>
              </w:rPr>
            </w:pPr>
            <w:r w:rsidRPr="003151DC">
              <w:rPr>
                <w:rStyle w:val="ab"/>
                <w:rFonts w:ascii="Times New Roman" w:hAnsi="Times New Roman" w:cs="Times New Roman"/>
                <w:sz w:val="24"/>
                <w:szCs w:val="24"/>
              </w:rPr>
              <w:t>Выполнен намеченный план работы. Не проявлена спосо</w:t>
            </w:r>
            <w:r w:rsidRPr="003151DC">
              <w:rPr>
                <w:rStyle w:val="ab"/>
                <w:rFonts w:ascii="Times New Roman" w:hAnsi="Times New Roman" w:cs="Times New Roman"/>
                <w:sz w:val="24"/>
                <w:szCs w:val="24"/>
              </w:rPr>
              <w:t>б</w:t>
            </w:r>
            <w:r w:rsidRPr="003151DC">
              <w:rPr>
                <w:rStyle w:val="ab"/>
                <w:rFonts w:ascii="Times New Roman" w:hAnsi="Times New Roman" w:cs="Times New Roman"/>
                <w:sz w:val="24"/>
                <w:szCs w:val="24"/>
              </w:rPr>
              <w:t>ность углубленного анализа поставленных научно-исследовательских задач, инициативность и самостоятел</w:t>
            </w:r>
            <w:r w:rsidRPr="003151DC">
              <w:rPr>
                <w:rStyle w:val="ab"/>
                <w:rFonts w:ascii="Times New Roman" w:hAnsi="Times New Roman" w:cs="Times New Roman"/>
                <w:sz w:val="24"/>
                <w:szCs w:val="24"/>
              </w:rPr>
              <w:t>ь</w:t>
            </w:r>
            <w:r w:rsidRPr="003151DC">
              <w:rPr>
                <w:rStyle w:val="ab"/>
                <w:rFonts w:ascii="Times New Roman" w:hAnsi="Times New Roman" w:cs="Times New Roman"/>
                <w:sz w:val="24"/>
                <w:szCs w:val="24"/>
              </w:rPr>
              <w:t xml:space="preserve">ность недостаточна. Допущены существенные ошибки в ходе и результатах практики или при защите отчёта по практике, которые были в целом исправлены к завершению практики. Уровень </w:t>
            </w:r>
            <w:proofErr w:type="spellStart"/>
            <w:r w:rsidRPr="003151DC">
              <w:rPr>
                <w:rStyle w:val="ab"/>
                <w:rFonts w:ascii="Times New Roman" w:hAnsi="Times New Roman" w:cs="Times New Roman"/>
                <w:sz w:val="24"/>
                <w:szCs w:val="24"/>
              </w:rPr>
              <w:t>сформированности</w:t>
            </w:r>
            <w:proofErr w:type="spellEnd"/>
            <w:r w:rsidRPr="003151DC">
              <w:rPr>
                <w:rStyle w:val="ab"/>
                <w:rFonts w:ascii="Times New Roman" w:hAnsi="Times New Roman" w:cs="Times New Roman"/>
                <w:sz w:val="24"/>
                <w:szCs w:val="24"/>
              </w:rPr>
              <w:t xml:space="preserve"> компетенций (частей компете</w:t>
            </w:r>
            <w:r w:rsidRPr="003151DC">
              <w:rPr>
                <w:rStyle w:val="ab"/>
                <w:rFonts w:ascii="Times New Roman" w:hAnsi="Times New Roman" w:cs="Times New Roman"/>
                <w:sz w:val="24"/>
                <w:szCs w:val="24"/>
              </w:rPr>
              <w:t>н</w:t>
            </w:r>
            <w:r w:rsidRPr="003151DC">
              <w:rPr>
                <w:rStyle w:val="ab"/>
                <w:rFonts w:ascii="Times New Roman" w:hAnsi="Times New Roman" w:cs="Times New Roman"/>
                <w:sz w:val="24"/>
                <w:szCs w:val="24"/>
              </w:rPr>
              <w:t>ций), относящихся к практике – минимально необходимый для достижения основных целей обучения.</w:t>
            </w:r>
          </w:p>
        </w:tc>
      </w:tr>
      <w:tr w:rsidR="001A03A8" w:rsidRPr="003151DC" w:rsidTr="003D75B4">
        <w:trPr>
          <w:trHeight w:val="2178"/>
        </w:trPr>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rsidP="003D75B4">
            <w:pPr>
              <w:spacing w:after="0" w:line="240" w:lineRule="auto"/>
              <w:jc w:val="center"/>
              <w:rPr>
                <w:rFonts w:ascii="Times New Roman" w:hAnsi="Times New Roman" w:cs="Times New Roman"/>
                <w:sz w:val="24"/>
                <w:szCs w:val="24"/>
              </w:rPr>
            </w:pPr>
            <w:r w:rsidRPr="003151DC">
              <w:rPr>
                <w:rStyle w:val="ab"/>
                <w:rFonts w:ascii="Times New Roman" w:hAnsi="Times New Roman" w:cs="Times New Roman"/>
                <w:sz w:val="24"/>
                <w:szCs w:val="24"/>
              </w:rPr>
              <w:t>Неудовлетворительно</w:t>
            </w:r>
          </w:p>
        </w:tc>
        <w:tc>
          <w:tcPr>
            <w:tcW w:w="6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spacing w:after="0" w:line="240" w:lineRule="auto"/>
              <w:jc w:val="both"/>
              <w:rPr>
                <w:rFonts w:ascii="Times New Roman" w:hAnsi="Times New Roman" w:cs="Times New Roman"/>
                <w:sz w:val="24"/>
                <w:szCs w:val="24"/>
              </w:rPr>
            </w:pPr>
            <w:r w:rsidRPr="003151DC">
              <w:rPr>
                <w:rStyle w:val="ab"/>
                <w:rFonts w:ascii="Times New Roman" w:hAnsi="Times New Roman" w:cs="Times New Roman"/>
                <w:sz w:val="24"/>
                <w:szCs w:val="24"/>
              </w:rPr>
              <w:t>Не выполнена намеченная на период практики программа р</w:t>
            </w:r>
            <w:r w:rsidRPr="003151DC">
              <w:rPr>
                <w:rStyle w:val="ab"/>
                <w:rFonts w:ascii="Times New Roman" w:hAnsi="Times New Roman" w:cs="Times New Roman"/>
                <w:sz w:val="24"/>
                <w:szCs w:val="24"/>
              </w:rPr>
              <w:t>а</w:t>
            </w:r>
            <w:r w:rsidRPr="003151DC">
              <w:rPr>
                <w:rStyle w:val="ab"/>
                <w:rFonts w:ascii="Times New Roman" w:hAnsi="Times New Roman" w:cs="Times New Roman"/>
                <w:sz w:val="24"/>
                <w:szCs w:val="24"/>
              </w:rPr>
              <w:t>боты. Обнаружено неумение применять теоретические пол</w:t>
            </w:r>
            <w:r w:rsidRPr="003151DC">
              <w:rPr>
                <w:rStyle w:val="ab"/>
                <w:rFonts w:ascii="Times New Roman" w:hAnsi="Times New Roman" w:cs="Times New Roman"/>
                <w:sz w:val="24"/>
                <w:szCs w:val="24"/>
              </w:rPr>
              <w:t>о</w:t>
            </w:r>
            <w:r w:rsidRPr="003151DC">
              <w:rPr>
                <w:rStyle w:val="ab"/>
                <w:rFonts w:ascii="Times New Roman" w:hAnsi="Times New Roman" w:cs="Times New Roman"/>
                <w:sz w:val="24"/>
                <w:szCs w:val="24"/>
              </w:rPr>
              <w:t>жения для реализации научно-исследовательских задач. Д</w:t>
            </w:r>
            <w:r w:rsidRPr="003151DC">
              <w:rPr>
                <w:rStyle w:val="ab"/>
                <w:rFonts w:ascii="Times New Roman" w:hAnsi="Times New Roman" w:cs="Times New Roman"/>
                <w:sz w:val="24"/>
                <w:szCs w:val="24"/>
              </w:rPr>
              <w:t>о</w:t>
            </w:r>
            <w:r w:rsidRPr="003151DC">
              <w:rPr>
                <w:rStyle w:val="ab"/>
                <w:rFonts w:ascii="Times New Roman" w:hAnsi="Times New Roman" w:cs="Times New Roman"/>
                <w:sz w:val="24"/>
                <w:szCs w:val="24"/>
              </w:rPr>
              <w:t>пущены существенные ошибки в ходе практики или на защ</w:t>
            </w:r>
            <w:r w:rsidRPr="003151DC">
              <w:rPr>
                <w:rStyle w:val="ab"/>
                <w:rFonts w:ascii="Times New Roman" w:hAnsi="Times New Roman" w:cs="Times New Roman"/>
                <w:sz w:val="24"/>
                <w:szCs w:val="24"/>
              </w:rPr>
              <w:t>и</w:t>
            </w:r>
            <w:r w:rsidRPr="003151DC">
              <w:rPr>
                <w:rStyle w:val="ab"/>
                <w:rFonts w:ascii="Times New Roman" w:hAnsi="Times New Roman" w:cs="Times New Roman"/>
                <w:sz w:val="24"/>
                <w:szCs w:val="24"/>
              </w:rPr>
              <w:t>те отчёта или  пробелы в объёме выполнения задания. Ур</w:t>
            </w:r>
            <w:r w:rsidRPr="003151DC">
              <w:rPr>
                <w:rStyle w:val="ab"/>
                <w:rFonts w:ascii="Times New Roman" w:hAnsi="Times New Roman" w:cs="Times New Roman"/>
                <w:sz w:val="24"/>
                <w:szCs w:val="24"/>
              </w:rPr>
              <w:t>о</w:t>
            </w:r>
            <w:r w:rsidRPr="003151DC">
              <w:rPr>
                <w:rStyle w:val="ab"/>
                <w:rFonts w:ascii="Times New Roman" w:hAnsi="Times New Roman" w:cs="Times New Roman"/>
                <w:sz w:val="24"/>
                <w:szCs w:val="24"/>
              </w:rPr>
              <w:t xml:space="preserve">вень </w:t>
            </w:r>
            <w:proofErr w:type="spellStart"/>
            <w:r w:rsidRPr="003151DC">
              <w:rPr>
                <w:rStyle w:val="ab"/>
                <w:rFonts w:ascii="Times New Roman" w:hAnsi="Times New Roman" w:cs="Times New Roman"/>
                <w:sz w:val="24"/>
                <w:szCs w:val="24"/>
              </w:rPr>
              <w:t>сформированности</w:t>
            </w:r>
            <w:proofErr w:type="spellEnd"/>
            <w:r w:rsidRPr="003151DC">
              <w:rPr>
                <w:rStyle w:val="ab"/>
                <w:rFonts w:ascii="Times New Roman" w:hAnsi="Times New Roman" w:cs="Times New Roman"/>
                <w:sz w:val="24"/>
                <w:szCs w:val="24"/>
              </w:rPr>
              <w:t xml:space="preserve"> компетенций (частей компетенций), относящихся к данной практике – недостаточный для дост</w:t>
            </w:r>
            <w:r w:rsidRPr="003151DC">
              <w:rPr>
                <w:rStyle w:val="ab"/>
                <w:rFonts w:ascii="Times New Roman" w:hAnsi="Times New Roman" w:cs="Times New Roman"/>
                <w:sz w:val="24"/>
                <w:szCs w:val="24"/>
              </w:rPr>
              <w:t>и</w:t>
            </w:r>
            <w:r w:rsidRPr="003151DC">
              <w:rPr>
                <w:rStyle w:val="ab"/>
                <w:rFonts w:ascii="Times New Roman" w:hAnsi="Times New Roman" w:cs="Times New Roman"/>
                <w:sz w:val="24"/>
                <w:szCs w:val="24"/>
              </w:rPr>
              <w:t>жения основных целей обучения.</w:t>
            </w:r>
          </w:p>
        </w:tc>
      </w:tr>
      <w:tr w:rsidR="001A03A8" w:rsidRPr="003151DC" w:rsidTr="003D75B4">
        <w:trPr>
          <w:trHeight w:val="1894"/>
        </w:trPr>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rsidP="003D75B4">
            <w:pPr>
              <w:spacing w:after="0" w:line="240" w:lineRule="auto"/>
              <w:jc w:val="center"/>
              <w:rPr>
                <w:rFonts w:ascii="Times New Roman" w:hAnsi="Times New Roman" w:cs="Times New Roman"/>
                <w:sz w:val="24"/>
                <w:szCs w:val="24"/>
              </w:rPr>
            </w:pPr>
            <w:r w:rsidRPr="003151DC">
              <w:rPr>
                <w:rStyle w:val="ab"/>
                <w:rFonts w:ascii="Times New Roman" w:hAnsi="Times New Roman" w:cs="Times New Roman"/>
                <w:sz w:val="24"/>
                <w:szCs w:val="24"/>
              </w:rPr>
              <w:lastRenderedPageBreak/>
              <w:t>Плохо</w:t>
            </w:r>
          </w:p>
        </w:tc>
        <w:tc>
          <w:tcPr>
            <w:tcW w:w="6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3A8" w:rsidRPr="003151DC" w:rsidRDefault="004650A4">
            <w:pPr>
              <w:spacing w:after="0" w:line="240" w:lineRule="auto"/>
              <w:jc w:val="both"/>
              <w:rPr>
                <w:rFonts w:ascii="Times New Roman" w:hAnsi="Times New Roman" w:cs="Times New Roman"/>
                <w:sz w:val="24"/>
                <w:szCs w:val="24"/>
              </w:rPr>
            </w:pPr>
            <w:r w:rsidRPr="003151DC">
              <w:rPr>
                <w:rStyle w:val="ab"/>
                <w:rFonts w:ascii="Times New Roman" w:hAnsi="Times New Roman" w:cs="Times New Roman"/>
                <w:sz w:val="24"/>
                <w:szCs w:val="24"/>
              </w:rPr>
              <w:t>Не выполнена намеченная на период практики программа р</w:t>
            </w:r>
            <w:r w:rsidRPr="003151DC">
              <w:rPr>
                <w:rStyle w:val="ab"/>
                <w:rFonts w:ascii="Times New Roman" w:hAnsi="Times New Roman" w:cs="Times New Roman"/>
                <w:sz w:val="24"/>
                <w:szCs w:val="24"/>
              </w:rPr>
              <w:t>а</w:t>
            </w:r>
            <w:r w:rsidRPr="003151DC">
              <w:rPr>
                <w:rStyle w:val="ab"/>
                <w:rFonts w:ascii="Times New Roman" w:hAnsi="Times New Roman" w:cs="Times New Roman"/>
                <w:sz w:val="24"/>
                <w:szCs w:val="24"/>
              </w:rPr>
              <w:t>боты. Обнаружено полное неумение применять теоретич</w:t>
            </w:r>
            <w:r w:rsidRPr="003151DC">
              <w:rPr>
                <w:rStyle w:val="ab"/>
                <w:rFonts w:ascii="Times New Roman" w:hAnsi="Times New Roman" w:cs="Times New Roman"/>
                <w:sz w:val="24"/>
                <w:szCs w:val="24"/>
              </w:rPr>
              <w:t>е</w:t>
            </w:r>
            <w:r w:rsidRPr="003151DC">
              <w:rPr>
                <w:rStyle w:val="ab"/>
                <w:rFonts w:ascii="Times New Roman" w:hAnsi="Times New Roman" w:cs="Times New Roman"/>
                <w:sz w:val="24"/>
                <w:szCs w:val="24"/>
              </w:rPr>
              <w:t>ские положения для реализации научно-исследовательских задач. Допущены существенные ошибки в ходе практики или на защите отчёта и существенные  пробелы в объёме выпо</w:t>
            </w:r>
            <w:r w:rsidRPr="003151DC">
              <w:rPr>
                <w:rStyle w:val="ab"/>
                <w:rFonts w:ascii="Times New Roman" w:hAnsi="Times New Roman" w:cs="Times New Roman"/>
                <w:sz w:val="24"/>
                <w:szCs w:val="24"/>
              </w:rPr>
              <w:t>л</w:t>
            </w:r>
            <w:r w:rsidRPr="003151DC">
              <w:rPr>
                <w:rStyle w:val="ab"/>
                <w:rFonts w:ascii="Times New Roman" w:hAnsi="Times New Roman" w:cs="Times New Roman"/>
                <w:sz w:val="24"/>
                <w:szCs w:val="24"/>
              </w:rPr>
              <w:t>нения задания.  Соответствующие компетентности не осво</w:t>
            </w:r>
            <w:r w:rsidRPr="003151DC">
              <w:rPr>
                <w:rStyle w:val="ab"/>
                <w:rFonts w:ascii="Times New Roman" w:hAnsi="Times New Roman" w:cs="Times New Roman"/>
                <w:sz w:val="24"/>
                <w:szCs w:val="24"/>
              </w:rPr>
              <w:t>е</w:t>
            </w:r>
            <w:r w:rsidRPr="003151DC">
              <w:rPr>
                <w:rStyle w:val="ab"/>
                <w:rFonts w:ascii="Times New Roman" w:hAnsi="Times New Roman" w:cs="Times New Roman"/>
                <w:sz w:val="24"/>
                <w:szCs w:val="24"/>
              </w:rPr>
              <w:t>ны.</w:t>
            </w:r>
          </w:p>
        </w:tc>
      </w:tr>
    </w:tbl>
    <w:p w:rsidR="001A03A8" w:rsidRPr="003151DC" w:rsidRDefault="001A03A8">
      <w:pPr>
        <w:widowControl w:val="0"/>
        <w:ind w:left="540" w:hanging="540"/>
        <w:rPr>
          <w:rFonts w:ascii="Times New Roman" w:hAnsi="Times New Roman" w:cs="Times New Roman"/>
          <w:b/>
          <w:bCs/>
          <w:sz w:val="24"/>
          <w:szCs w:val="24"/>
        </w:rPr>
      </w:pPr>
    </w:p>
    <w:p w:rsidR="001A03A8" w:rsidRPr="003151DC" w:rsidRDefault="001A03A8">
      <w:pPr>
        <w:widowControl w:val="0"/>
        <w:ind w:left="432" w:hanging="432"/>
        <w:rPr>
          <w:rFonts w:ascii="Times New Roman" w:hAnsi="Times New Roman" w:cs="Times New Roman"/>
          <w:b/>
          <w:bCs/>
          <w:sz w:val="24"/>
          <w:szCs w:val="24"/>
        </w:rPr>
      </w:pPr>
    </w:p>
    <w:p w:rsidR="001A03A8" w:rsidRPr="003151DC" w:rsidRDefault="001A03A8">
      <w:pPr>
        <w:widowControl w:val="0"/>
        <w:ind w:left="216" w:hanging="216"/>
        <w:rPr>
          <w:rFonts w:ascii="Times New Roman" w:hAnsi="Times New Roman" w:cs="Times New Roman"/>
          <w:sz w:val="24"/>
          <w:szCs w:val="24"/>
        </w:rPr>
      </w:pPr>
      <w:bookmarkStart w:id="0" w:name="_GoBack"/>
      <w:bookmarkEnd w:id="0"/>
    </w:p>
    <w:sectPr w:rsidR="001A03A8" w:rsidRPr="003151DC" w:rsidSect="00797EBD">
      <w:footerReference w:type="even" r:id="rId8"/>
      <w:pgSz w:w="11900" w:h="16840"/>
      <w:pgMar w:top="1134" w:right="1134"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0A4" w:rsidRDefault="004650A4">
      <w:pPr>
        <w:spacing w:after="0" w:line="240" w:lineRule="auto"/>
      </w:pPr>
      <w:r>
        <w:separator/>
      </w:r>
    </w:p>
  </w:endnote>
  <w:endnote w:type="continuationSeparator" w:id="0">
    <w:p w:rsidR="004650A4" w:rsidRDefault="00465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CTT">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3A8" w:rsidRDefault="00DC0899">
    <w:pPr>
      <w:pStyle w:val="a6"/>
      <w:jc w:val="center"/>
    </w:pPr>
    <w:r>
      <w:fldChar w:fldCharType="begin"/>
    </w:r>
    <w:r w:rsidR="004650A4">
      <w:instrText xml:space="preserve"> PAGE </w:instrText>
    </w:r>
    <w:r>
      <w:fldChar w:fldCharType="separate"/>
    </w:r>
    <w:r w:rsidR="003D75B4">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0A4" w:rsidRDefault="004650A4">
      <w:pPr>
        <w:spacing w:after="0" w:line="240" w:lineRule="auto"/>
      </w:pPr>
      <w:r>
        <w:separator/>
      </w:r>
    </w:p>
  </w:footnote>
  <w:footnote w:type="continuationSeparator" w:id="0">
    <w:p w:rsidR="004650A4" w:rsidRDefault="004650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F7DCC"/>
    <w:multiLevelType w:val="hybridMultilevel"/>
    <w:tmpl w:val="C30C4CD8"/>
    <w:lvl w:ilvl="0" w:tplc="61A8EF6E">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D442EE0">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BEEA15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9A29B06">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BEE4554">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C4432C">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546D198">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4684FF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AA7016">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8BF612C"/>
    <w:multiLevelType w:val="hybridMultilevel"/>
    <w:tmpl w:val="41DE53B8"/>
    <w:lvl w:ilvl="0" w:tplc="0D0E2C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C881D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3A7D1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BC54D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1663F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A8BE9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20CF5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185C8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F20BF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1CF0636"/>
    <w:multiLevelType w:val="hybridMultilevel"/>
    <w:tmpl w:val="1F765406"/>
    <w:numStyleLink w:val="a"/>
  </w:abstractNum>
  <w:abstractNum w:abstractNumId="3">
    <w:nsid w:val="50D77E67"/>
    <w:multiLevelType w:val="hybridMultilevel"/>
    <w:tmpl w:val="1F765406"/>
    <w:styleLink w:val="a"/>
    <w:lvl w:ilvl="0" w:tplc="E3A01740">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6C7C5670">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83ACE196">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60416A8">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9E06BD14">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2BACB14C">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894CEA0">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61BA866A">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10C6BFA4">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
    <w:lvlOverride w:ilvl="0">
      <w:lvl w:ilvl="0" w:tplc="0D0E2C16">
        <w:start w:val="1"/>
        <w:numFmt w:val="bullet"/>
        <w:lvlText w:val="•"/>
        <w:lvlJc w:val="left"/>
        <w:pPr>
          <w:tabs>
            <w:tab w:val="left" w:pos="25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DC881DA">
        <w:start w:val="1"/>
        <w:numFmt w:val="bullet"/>
        <w:lvlText w:val="o"/>
        <w:lvlJc w:val="left"/>
        <w:pPr>
          <w:tabs>
            <w:tab w:val="left" w:pos="252"/>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3A7D16">
        <w:start w:val="1"/>
        <w:numFmt w:val="bullet"/>
        <w:lvlText w:val="▪"/>
        <w:lvlJc w:val="left"/>
        <w:pPr>
          <w:tabs>
            <w:tab w:val="left" w:pos="252"/>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EBC54D8">
        <w:start w:val="1"/>
        <w:numFmt w:val="bullet"/>
        <w:lvlText w:val="•"/>
        <w:lvlJc w:val="left"/>
        <w:pPr>
          <w:tabs>
            <w:tab w:val="left" w:pos="252"/>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F1663F2">
        <w:start w:val="1"/>
        <w:numFmt w:val="bullet"/>
        <w:lvlText w:val="o"/>
        <w:lvlJc w:val="left"/>
        <w:pPr>
          <w:tabs>
            <w:tab w:val="left" w:pos="252"/>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A8BE9C">
        <w:start w:val="1"/>
        <w:numFmt w:val="bullet"/>
        <w:lvlText w:val="▪"/>
        <w:lvlJc w:val="left"/>
        <w:pPr>
          <w:tabs>
            <w:tab w:val="left" w:pos="252"/>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E20CF54">
        <w:start w:val="1"/>
        <w:numFmt w:val="bullet"/>
        <w:lvlText w:val="•"/>
        <w:lvlJc w:val="left"/>
        <w:pPr>
          <w:tabs>
            <w:tab w:val="left" w:pos="252"/>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4185C84">
        <w:start w:val="1"/>
        <w:numFmt w:val="bullet"/>
        <w:lvlText w:val="o"/>
        <w:lvlJc w:val="left"/>
        <w:pPr>
          <w:tabs>
            <w:tab w:val="left" w:pos="252"/>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CF20BFE">
        <w:start w:val="1"/>
        <w:numFmt w:val="bullet"/>
        <w:lvlText w:val="▪"/>
        <w:lvlJc w:val="left"/>
        <w:pPr>
          <w:tabs>
            <w:tab w:val="left" w:pos="252"/>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3"/>
  </w:num>
  <w:num w:numId="5">
    <w:abstractNumId w:val="2"/>
  </w:num>
  <w:num w:numId="6">
    <w:abstractNumId w:val="2"/>
    <w:lvlOverride w:ilvl="0">
      <w:lvl w:ilvl="0" w:tplc="F0E40036">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8241EE4">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A6E9BE">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A342964">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448B412">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6DEDC66">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0224C6C">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68627CE">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2A84706">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autoHyphenation/>
  <w:evenAndOddHeaders/>
  <w:characterSpacingControl w:val="doNotCompress"/>
  <w:footnotePr>
    <w:footnote w:id="-1"/>
    <w:footnote w:id="0"/>
  </w:footnotePr>
  <w:endnotePr>
    <w:endnote w:id="-1"/>
    <w:endnote w:id="0"/>
  </w:endnotePr>
  <w:compat>
    <w:useFELayout/>
  </w:compat>
  <w:rsids>
    <w:rsidRoot w:val="001A03A8"/>
    <w:rsid w:val="001A03A8"/>
    <w:rsid w:val="003151DC"/>
    <w:rsid w:val="003D75B4"/>
    <w:rsid w:val="004650A4"/>
    <w:rsid w:val="006629FC"/>
    <w:rsid w:val="00797EBD"/>
    <w:rsid w:val="00CF431C"/>
    <w:rsid w:val="00DC0899"/>
    <w:rsid w:val="00FE54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797EBD"/>
    <w:pPr>
      <w:spacing w:after="200" w:line="276" w:lineRule="auto"/>
    </w:pPr>
    <w:rPr>
      <w:rFonts w:ascii="Calibri" w:eastAsia="Calibri" w:hAnsi="Calibri" w:cs="Calibri"/>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97EBD"/>
    <w:rPr>
      <w:u w:val="single"/>
    </w:rPr>
  </w:style>
  <w:style w:type="table" w:customStyle="1" w:styleId="TableNormal">
    <w:name w:val="Table Normal"/>
    <w:rsid w:val="00797EBD"/>
    <w:tblPr>
      <w:tblInd w:w="0" w:type="dxa"/>
      <w:tblCellMar>
        <w:top w:w="0" w:type="dxa"/>
        <w:left w:w="0" w:type="dxa"/>
        <w:bottom w:w="0" w:type="dxa"/>
        <w:right w:w="0" w:type="dxa"/>
      </w:tblCellMar>
    </w:tblPr>
  </w:style>
  <w:style w:type="paragraph" w:customStyle="1" w:styleId="a5">
    <w:name w:val="Колонтитулы"/>
    <w:rsid w:val="00797EBD"/>
    <w:pPr>
      <w:tabs>
        <w:tab w:val="right" w:pos="9020"/>
      </w:tabs>
    </w:pPr>
    <w:rPr>
      <w:rFonts w:ascii="Helvetica" w:hAnsi="Helvetica" w:cs="Arial Unicode MS"/>
      <w:color w:val="000000"/>
      <w:sz w:val="24"/>
      <w:szCs w:val="24"/>
    </w:rPr>
  </w:style>
  <w:style w:type="paragraph" w:styleId="a6">
    <w:name w:val="footer"/>
    <w:rsid w:val="00797EBD"/>
    <w:pPr>
      <w:tabs>
        <w:tab w:val="center" w:pos="4677"/>
        <w:tab w:val="right" w:pos="9355"/>
      </w:tabs>
    </w:pPr>
    <w:rPr>
      <w:rFonts w:cs="Arial Unicode MS"/>
      <w:color w:val="000000"/>
      <w:sz w:val="24"/>
      <w:szCs w:val="24"/>
      <w:u w:color="000000"/>
    </w:rPr>
  </w:style>
  <w:style w:type="character" w:customStyle="1" w:styleId="B">
    <w:name w:val="Нет B"/>
    <w:rsid w:val="00797EBD"/>
    <w:rPr>
      <w:lang w:val="ru-RU"/>
    </w:rPr>
  </w:style>
  <w:style w:type="paragraph" w:customStyle="1" w:styleId="a7">
    <w:name w:val="Текстовый блок"/>
    <w:rsid w:val="00797EBD"/>
    <w:rPr>
      <w:rFonts w:ascii="Helvetica" w:eastAsia="Helvetica" w:hAnsi="Helvetica" w:cs="Helvetica"/>
      <w:color w:val="000000"/>
      <w:sz w:val="22"/>
      <w:szCs w:val="22"/>
      <w:u w:color="000000"/>
    </w:rPr>
  </w:style>
  <w:style w:type="paragraph" w:customStyle="1" w:styleId="Style4">
    <w:name w:val="Style4"/>
    <w:rsid w:val="00797EBD"/>
    <w:pPr>
      <w:widowControl w:val="0"/>
      <w:spacing w:line="912" w:lineRule="exact"/>
      <w:jc w:val="center"/>
    </w:pPr>
    <w:rPr>
      <w:rFonts w:ascii="Microsoft Sans Serif" w:hAnsi="Microsoft Sans Serif" w:cs="Arial Unicode MS"/>
      <w:color w:val="000000"/>
      <w:sz w:val="24"/>
      <w:szCs w:val="24"/>
      <w:u w:color="000000"/>
    </w:rPr>
  </w:style>
  <w:style w:type="paragraph" w:customStyle="1" w:styleId="ConsPlusNormal">
    <w:name w:val="ConsPlusNormal"/>
    <w:rsid w:val="00797EBD"/>
    <w:pPr>
      <w:widowControl w:val="0"/>
      <w:spacing w:after="200" w:line="276" w:lineRule="auto"/>
    </w:pPr>
    <w:rPr>
      <w:rFonts w:ascii="Arial" w:hAnsi="Arial" w:cs="Arial Unicode MS"/>
      <w:color w:val="000000"/>
      <w:u w:color="000000"/>
    </w:rPr>
  </w:style>
  <w:style w:type="paragraph" w:customStyle="1" w:styleId="a8">
    <w:name w:val="список с точками"/>
    <w:rsid w:val="00797EBD"/>
    <w:pPr>
      <w:shd w:val="clear" w:color="auto" w:fill="FFFFFF"/>
      <w:tabs>
        <w:tab w:val="left" w:pos="822"/>
      </w:tabs>
      <w:spacing w:line="312" w:lineRule="auto"/>
      <w:ind w:left="822" w:hanging="255"/>
      <w:jc w:val="both"/>
    </w:pPr>
    <w:rPr>
      <w:rFonts w:cs="Arial Unicode MS"/>
      <w:color w:val="000000"/>
      <w:sz w:val="24"/>
      <w:szCs w:val="24"/>
      <w:u w:color="00000A"/>
    </w:rPr>
  </w:style>
  <w:style w:type="paragraph" w:styleId="a9">
    <w:name w:val="List Paragraph"/>
    <w:rsid w:val="00797EBD"/>
    <w:pPr>
      <w:spacing w:after="200" w:line="276" w:lineRule="auto"/>
      <w:ind w:left="720"/>
    </w:pPr>
    <w:rPr>
      <w:rFonts w:ascii="Calibri" w:eastAsia="Calibri" w:hAnsi="Calibri" w:cs="Calibri"/>
      <w:color w:val="000000"/>
      <w:sz w:val="22"/>
      <w:szCs w:val="22"/>
      <w:u w:color="000000"/>
    </w:rPr>
  </w:style>
  <w:style w:type="paragraph" w:styleId="aa">
    <w:name w:val="List Number"/>
    <w:rsid w:val="00797EBD"/>
    <w:pPr>
      <w:tabs>
        <w:tab w:val="left" w:pos="567"/>
      </w:tabs>
      <w:spacing w:line="360" w:lineRule="auto"/>
      <w:jc w:val="both"/>
    </w:pPr>
    <w:rPr>
      <w:rFonts w:cs="Arial Unicode MS"/>
      <w:color w:val="000000"/>
      <w:sz w:val="28"/>
      <w:szCs w:val="28"/>
      <w:u w:color="000000"/>
    </w:rPr>
  </w:style>
  <w:style w:type="paragraph" w:customStyle="1" w:styleId="Style17">
    <w:name w:val="Style17"/>
    <w:rsid w:val="00797EBD"/>
    <w:pPr>
      <w:widowControl w:val="0"/>
      <w:jc w:val="center"/>
    </w:pPr>
    <w:rPr>
      <w:rFonts w:eastAsia="Times New Roman"/>
      <w:color w:val="000000"/>
      <w:sz w:val="24"/>
      <w:szCs w:val="24"/>
      <w:u w:color="000000"/>
    </w:rPr>
  </w:style>
  <w:style w:type="character" w:customStyle="1" w:styleId="ab">
    <w:name w:val="Нет"/>
    <w:rsid w:val="00797EBD"/>
  </w:style>
  <w:style w:type="character" w:customStyle="1" w:styleId="Hyperlink0">
    <w:name w:val="Hyperlink.0"/>
    <w:basedOn w:val="ab"/>
    <w:rsid w:val="00797EBD"/>
    <w:rPr>
      <w:color w:val="0000FF"/>
      <w:u w:val="single" w:color="0000FF"/>
      <w:lang w:val="en-US"/>
    </w:rPr>
  </w:style>
  <w:style w:type="numbering" w:customStyle="1" w:styleId="a">
    <w:name w:val="С числами"/>
    <w:rsid w:val="00797EBD"/>
    <w:pPr>
      <w:numPr>
        <w:numId w:val="4"/>
      </w:numPr>
    </w:pPr>
  </w:style>
  <w:style w:type="paragraph" w:customStyle="1" w:styleId="Ac">
    <w:name w:val="Текстовый блок A"/>
    <w:rsid w:val="003151D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pacing w:after="200" w:line="276" w:lineRule="auto"/>
    </w:pPr>
    <w:rPr>
      <w:rFonts w:eastAsia="Times New Roman"/>
      <w:bdr w:val="none" w:sz="0" w:space="0" w:color="auto"/>
    </w:rPr>
  </w:style>
  <w:style w:type="character" w:customStyle="1" w:styleId="Ad">
    <w:name w:val="Нет A"/>
    <w:rsid w:val="003151DC"/>
    <w:rPr>
      <w:lang w:val="ru-RU"/>
    </w:rPr>
  </w:style>
  <w:style w:type="paragraph" w:styleId="ae">
    <w:name w:val="Balloon Text"/>
    <w:basedOn w:val="a0"/>
    <w:link w:val="af"/>
    <w:uiPriority w:val="99"/>
    <w:semiHidden/>
    <w:unhideWhenUsed/>
    <w:rsid w:val="006629FC"/>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6629FC"/>
    <w:rPr>
      <w:rFonts w:ascii="Tahoma" w:eastAsia="Calibri"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3196</Words>
  <Characters>18223</Characters>
  <Application>Microsoft Office Word</Application>
  <DocSecurity>0</DocSecurity>
  <Lines>151</Lines>
  <Paragraphs>42</Paragraphs>
  <ScaleCrop>false</ScaleCrop>
  <Company>ННГУ</Company>
  <LinksUpToDate>false</LinksUpToDate>
  <CharactersWithSpaces>21377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GRANICAUV</cp:lastModifiedBy>
  <cp:revision>6</cp:revision>
  <cp:lastPrinted>2016-10-16T13:35:00Z</cp:lastPrinted>
  <dcterms:created xsi:type="dcterms:W3CDTF">2016-10-10T03:41:00Z</dcterms:created>
  <dcterms:modified xsi:type="dcterms:W3CDTF">2016-11-22T12:58:00Z</dcterms:modified>
</cp:coreProperties>
</file>