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 w:rsidR="008D1FEC">
        <w:rPr>
          <w:rFonts w:ascii="Times New Roman" w:hAnsi="Times New Roman"/>
          <w:sz w:val="28"/>
          <w:szCs w:val="28"/>
          <w:lang w:eastAsia="ru-RU"/>
        </w:rPr>
        <w:t>деловой игре «Зеленый коридор».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/>
    <w:p w:rsidR="00CC4DB3" w:rsidRDefault="00CC4DB3">
      <w:r>
        <w:t>__________________/_____________________________</w:t>
      </w:r>
      <w:r w:rsidR="008D1FEC">
        <w:t xml:space="preserve"> «____» __________________ 201</w:t>
      </w:r>
      <w:r w:rsidR="008D1FEC">
        <w:softHyphen/>
      </w:r>
      <w:r w:rsidR="008D1FEC">
        <w:softHyphen/>
        <w:t>__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1B"/>
    <w:rsid w:val="001516DC"/>
    <w:rsid w:val="004B07A7"/>
    <w:rsid w:val="00820B3B"/>
    <w:rsid w:val="008D1FEC"/>
    <w:rsid w:val="00C6731B"/>
    <w:rsid w:val="00CC4DB3"/>
    <w:rsid w:val="00F45705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Toshiba</cp:lastModifiedBy>
  <cp:revision>2</cp:revision>
  <dcterms:created xsi:type="dcterms:W3CDTF">2017-11-14T18:30:00Z</dcterms:created>
  <dcterms:modified xsi:type="dcterms:W3CDTF">2017-11-14T18:30:00Z</dcterms:modified>
</cp:coreProperties>
</file>