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995A03" w:rsidRDefault="00BA758E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УЧЕБНОЙ</w:t>
      </w:r>
      <w:r w:rsidR="00995A03">
        <w:rPr>
          <w:bCs w:val="0"/>
          <w:sz w:val="28"/>
          <w:szCs w:val="28"/>
        </w:rPr>
        <w:t xml:space="preserve"> ПРАКТИКЕ </w:t>
      </w:r>
    </w:p>
    <w:p w:rsidR="00BA758E" w:rsidRDefault="00995A03" w:rsidP="00BA758E">
      <w:pPr>
        <w:pStyle w:val="31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(</w:t>
      </w:r>
      <w:r w:rsidR="00BA758E" w:rsidRPr="00BA758E">
        <w:rPr>
          <w:sz w:val="28"/>
          <w:szCs w:val="28"/>
        </w:rPr>
        <w:t xml:space="preserve">Практика по получению первичных </w:t>
      </w:r>
      <w:proofErr w:type="gramEnd"/>
    </w:p>
    <w:p w:rsidR="00995A03" w:rsidRDefault="00BA758E" w:rsidP="00BA758E">
      <w:pPr>
        <w:pStyle w:val="31"/>
        <w:rPr>
          <w:bCs w:val="0"/>
          <w:sz w:val="28"/>
          <w:szCs w:val="28"/>
        </w:rPr>
      </w:pPr>
      <w:r w:rsidRPr="00BA758E">
        <w:rPr>
          <w:sz w:val="28"/>
          <w:szCs w:val="28"/>
        </w:rPr>
        <w:t>профессиональных умений и навыков</w:t>
      </w:r>
      <w:r w:rsidR="00995A03">
        <w:rPr>
          <w:bCs w:val="0"/>
          <w:sz w:val="28"/>
          <w:szCs w:val="28"/>
        </w:rPr>
        <w:t>)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8F325C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0E00C4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безопасность бизнеса»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F325C" w:rsidRPr="000E00C4" w:rsidRDefault="008706E3" w:rsidP="008F32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8F325C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8F325C"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="008F325C" w:rsidRPr="000E00C4">
        <w:rPr>
          <w:sz w:val="28"/>
          <w:szCs w:val="28"/>
        </w:rPr>
        <w:t>»</w:t>
      </w:r>
    </w:p>
    <w:p w:rsidR="008706E3" w:rsidRDefault="008706E3" w:rsidP="008F325C">
      <w:pPr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330 (07)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844AF1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BA758E">
      <w:pPr>
        <w:pStyle w:val="31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proofErr w:type="gramStart"/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</w:t>
      </w:r>
      <w:r w:rsidR="00BA758E">
        <w:rPr>
          <w:rFonts w:ascii="Times New Roman" w:hAnsi="Times New Roman" w:cs="Times New Roman"/>
          <w:bCs w:val="0"/>
          <w:sz w:val="28"/>
          <w:szCs w:val="28"/>
        </w:rPr>
        <w:t>учебной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практике</w:t>
      </w:r>
      <w:r w:rsidR="00995A03">
        <w:rPr>
          <w:rFonts w:ascii="Times New Roman" w:hAnsi="Times New Roman" w:cs="Times New Roman"/>
          <w:bCs w:val="0"/>
          <w:sz w:val="28"/>
          <w:szCs w:val="28"/>
        </w:rPr>
        <w:t xml:space="preserve"> (</w:t>
      </w:r>
      <w:r w:rsidR="00BA758E">
        <w:rPr>
          <w:sz w:val="28"/>
          <w:szCs w:val="28"/>
        </w:rPr>
        <w:t>п</w:t>
      </w:r>
      <w:r w:rsidR="00BA758E" w:rsidRPr="00BA758E">
        <w:rPr>
          <w:sz w:val="28"/>
          <w:szCs w:val="28"/>
        </w:rPr>
        <w:t>рактика по получению первичных профессиональных умений и навыков</w:t>
      </w:r>
      <w:r w:rsidR="00995A03" w:rsidRPr="00995A03">
        <w:rPr>
          <w:rFonts w:ascii="Times New Roman" w:hAnsi="Times New Roman" w:cs="Times New Roman"/>
          <w:bCs w:val="0"/>
          <w:sz w:val="28"/>
          <w:szCs w:val="28"/>
        </w:rPr>
        <w:t>)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«Экономи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программы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, «Экономическая безопасность бизнеса»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>Учебно-методическое пособие</w:t>
      </w:r>
      <w:proofErr w:type="gramStart"/>
      <w:r w:rsidRPr="008706E3">
        <w:rPr>
          <w:rFonts w:ascii="Times New Roman" w:hAnsi="Times New Roman" w:cs="Times New Roman"/>
          <w:b w:val="0"/>
        </w:rPr>
        <w:t>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770833">
        <w:rPr>
          <w:rFonts w:ascii="Times New Roman" w:hAnsi="Times New Roman" w:cs="Times New Roman"/>
          <w:b w:val="0"/>
        </w:rPr>
        <w:t>14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r w:rsidR="00C137DC">
        <w:rPr>
          <w:sz w:val="28"/>
          <w:szCs w:val="28"/>
        </w:rPr>
        <w:t>А.В. Золотов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501155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подготовлены в помощь магистрантам, проходящим </w:t>
      </w:r>
      <w:r w:rsidR="00BA758E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</w:t>
      </w:r>
      <w:r w:rsidR="008706E3" w:rsidRPr="008706E3">
        <w:rPr>
          <w:sz w:val="28"/>
          <w:szCs w:val="28"/>
        </w:rPr>
        <w:t xml:space="preserve">, в частности в систематизации и углублении теоретических и практических знаний, применении при решении конкретных </w:t>
      </w:r>
      <w:r w:rsidR="008F325C">
        <w:rPr>
          <w:sz w:val="28"/>
          <w:szCs w:val="28"/>
        </w:rPr>
        <w:t>профессиональных</w:t>
      </w:r>
      <w:r w:rsidR="008706E3" w:rsidRPr="008706E3">
        <w:rPr>
          <w:sz w:val="28"/>
          <w:szCs w:val="28"/>
        </w:rPr>
        <w:t xml:space="preserve"> задач,</w:t>
      </w:r>
      <w:r w:rsidR="008706E3"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</w:t>
      </w:r>
      <w:r w:rsidR="008F325C">
        <w:rPr>
          <w:sz w:val="28"/>
          <w:szCs w:val="28"/>
        </w:rPr>
        <w:t>Экономика</w:t>
      </w:r>
      <w:r w:rsidR="000E00C4" w:rsidRPr="000E00C4">
        <w:rPr>
          <w:sz w:val="28"/>
          <w:szCs w:val="28"/>
        </w:rPr>
        <w:t xml:space="preserve">» </w:t>
      </w:r>
      <w:r w:rsidR="008F325C">
        <w:rPr>
          <w:sz w:val="28"/>
          <w:szCs w:val="28"/>
        </w:rPr>
        <w:t>программы</w:t>
      </w:r>
      <w:r w:rsidR="000E00C4" w:rsidRPr="000E00C4">
        <w:rPr>
          <w:sz w:val="28"/>
          <w:szCs w:val="28"/>
        </w:rPr>
        <w:t xml:space="preserve"> «</w:t>
      </w:r>
      <w:r w:rsidR="008F325C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 w:rsidR="008F325C">
        <w:rPr>
          <w:sz w:val="28"/>
          <w:szCs w:val="28"/>
        </w:rPr>
        <w:t>, «Экономическая безопасность бизнеса»</w:t>
      </w:r>
      <w:r w:rsidR="008706E3"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330 (07)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Pr="009C20C7" w:rsidRDefault="00844AF1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>2.</w:t>
        </w:r>
        <w:r w:rsidR="00ED027D">
          <w:rPr>
            <w:rStyle w:val="a9"/>
            <w:noProof/>
            <w:sz w:val="28"/>
            <w:szCs w:val="28"/>
          </w:rPr>
          <w:t xml:space="preserve"> Цель и задачи прохождения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171110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844AF1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5E17BC">
          <w:rPr>
            <w:rStyle w:val="a9"/>
            <w:noProof/>
            <w:sz w:val="28"/>
            <w:szCs w:val="28"/>
          </w:rPr>
          <w:t>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844AF1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7</w:t>
        </w:r>
      </w:hyperlink>
    </w:p>
    <w:p w:rsidR="008706E3" w:rsidRPr="00854B01" w:rsidRDefault="00844AF1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8706E3" w:rsidRPr="00854B01">
          <w:rPr>
            <w:rStyle w:val="a9"/>
            <w:noProof/>
            <w:sz w:val="28"/>
            <w:szCs w:val="28"/>
          </w:rPr>
          <w:t xml:space="preserve">5.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83FC8">
          <w:rPr>
            <w:noProof/>
            <w:webHidden/>
            <w:sz w:val="28"/>
            <w:szCs w:val="28"/>
          </w:rPr>
          <w:t>7</w:t>
        </w:r>
      </w:hyperlink>
    </w:p>
    <w:p w:rsidR="008706E3" w:rsidRDefault="00844AF1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770833">
          <w:rPr>
            <w:noProof/>
            <w:webHidden/>
            <w:sz w:val="28"/>
            <w:szCs w:val="28"/>
          </w:rPr>
          <w:t>9</w:t>
        </w:r>
      </w:hyperlink>
    </w:p>
    <w:p w:rsidR="008706E3" w:rsidRPr="00854B01" w:rsidRDefault="005F1B65" w:rsidP="005E17BC">
      <w:pPr>
        <w:rPr>
          <w:noProof/>
          <w:sz w:val="28"/>
          <w:szCs w:val="28"/>
        </w:rPr>
      </w:pPr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hyperlink w:anchor="_Toc222651060" w:history="1">
        <w:r w:rsidR="00F022E9">
          <w:rPr>
            <w:rStyle w:val="a9"/>
            <w:noProof/>
            <w:sz w:val="28"/>
            <w:szCs w:val="28"/>
          </w:rPr>
          <w:t xml:space="preserve">Примерные индивидуальные задания </w:t>
        </w:r>
        <w:r w:rsidR="005E17BC">
          <w:rPr>
            <w:rStyle w:val="a9"/>
            <w:noProof/>
            <w:sz w:val="28"/>
            <w:szCs w:val="28"/>
          </w:rPr>
          <w:t>……………………………………..</w:t>
        </w:r>
        <w:r w:rsidR="008706E3" w:rsidRPr="00854B01">
          <w:rPr>
            <w:noProof/>
            <w:webHidden/>
            <w:sz w:val="28"/>
            <w:szCs w:val="28"/>
          </w:rPr>
          <w:fldChar w:fldCharType="begin"/>
        </w:r>
        <w:r w:rsidR="008706E3" w:rsidRPr="00854B01">
          <w:rPr>
            <w:noProof/>
            <w:webHidden/>
            <w:sz w:val="28"/>
            <w:szCs w:val="28"/>
          </w:rPr>
          <w:instrText xml:space="preserve"> PAGEREF _Toc222651060 \h </w:instrText>
        </w:r>
        <w:r w:rsidR="008706E3" w:rsidRPr="00854B01">
          <w:rPr>
            <w:noProof/>
            <w:webHidden/>
            <w:sz w:val="28"/>
            <w:szCs w:val="28"/>
          </w:rPr>
        </w:r>
        <w:r w:rsidR="008706E3" w:rsidRPr="00854B01">
          <w:rPr>
            <w:noProof/>
            <w:webHidden/>
            <w:sz w:val="28"/>
            <w:szCs w:val="28"/>
          </w:rPr>
          <w:fldChar w:fldCharType="separate"/>
        </w:r>
        <w:r w:rsidR="00F022E9">
          <w:rPr>
            <w:noProof/>
            <w:webHidden/>
            <w:sz w:val="28"/>
            <w:szCs w:val="28"/>
          </w:rPr>
          <w:t>1</w:t>
        </w:r>
        <w:r w:rsidR="008706E3">
          <w:rPr>
            <w:noProof/>
            <w:webHidden/>
            <w:sz w:val="28"/>
            <w:szCs w:val="28"/>
          </w:rPr>
          <w:t>1</w:t>
        </w:r>
        <w:r w:rsidR="008706E3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/>
          <w:lang w:eastAsia="en-US"/>
        </w:rPr>
        <w:t xml:space="preserve">УЧЕБНАЯ ПРАКТИКА МАГИСТРАНТОВ  </w:t>
      </w:r>
      <w:bookmarkStart w:id="5" w:name="_GoBack"/>
      <w:r w:rsidRPr="00171110">
        <w:rPr>
          <w:rFonts w:eastAsiaTheme="minorHAnsi"/>
          <w:lang w:eastAsia="en-US"/>
        </w:rPr>
        <w:t xml:space="preserve">является составляющей </w:t>
      </w:r>
      <w:r w:rsidRPr="00171110">
        <w:rPr>
          <w:rFonts w:eastAsiaTheme="minorHAnsi"/>
          <w:bCs/>
          <w:lang w:eastAsia="en-US"/>
        </w:rPr>
        <w:t>направления подготовки  38.04.0</w:t>
      </w:r>
      <w:r>
        <w:rPr>
          <w:rFonts w:eastAsiaTheme="minorHAnsi"/>
          <w:bCs/>
          <w:lang w:eastAsia="en-US"/>
        </w:rPr>
        <w:t xml:space="preserve">1 </w:t>
      </w:r>
      <w:r w:rsidRPr="00171110">
        <w:rPr>
          <w:rFonts w:eastAsiaTheme="minorHAnsi"/>
          <w:bCs/>
          <w:lang w:eastAsia="en-US"/>
        </w:rPr>
        <w:t>«</w:t>
      </w:r>
      <w:r>
        <w:rPr>
          <w:rFonts w:eastAsiaTheme="minorHAnsi"/>
          <w:bCs/>
          <w:lang w:eastAsia="en-US"/>
        </w:rPr>
        <w:t>Экономика</w:t>
      </w:r>
      <w:r w:rsidRPr="00171110">
        <w:rPr>
          <w:rFonts w:eastAsiaTheme="minorHAnsi"/>
          <w:bCs/>
          <w:lang w:eastAsia="en-US"/>
        </w:rPr>
        <w:t xml:space="preserve">» </w:t>
      </w:r>
      <w:r>
        <w:rPr>
          <w:rFonts w:eastAsiaTheme="minorHAnsi"/>
          <w:bCs/>
          <w:lang w:eastAsia="en-US"/>
        </w:rPr>
        <w:t>программы «Экономика компаний и корпораций» и «Экономическая безопасность бизнеса»</w:t>
      </w:r>
      <w:r w:rsidRPr="00171110">
        <w:rPr>
          <w:rFonts w:eastAsiaTheme="minorHAnsi"/>
          <w:bCs/>
          <w:lang w:eastAsia="en-US"/>
        </w:rPr>
        <w:t>,</w:t>
      </w:r>
      <w:r w:rsidRPr="00171110">
        <w:rPr>
          <w:rFonts w:eastAsiaTheme="minorHAnsi"/>
          <w:lang w:eastAsia="en-US"/>
        </w:rPr>
        <w:t xml:space="preserve"> направленной на формирование и развитие профессиональных навыков магистра экономики по вопросам </w:t>
      </w:r>
      <w:r w:rsidR="00583FC8">
        <w:rPr>
          <w:rFonts w:eastAsiaTheme="minorHAnsi"/>
          <w:lang w:eastAsia="en-US"/>
        </w:rPr>
        <w:t>в сфере экономики и управления</w:t>
      </w:r>
      <w:r w:rsidRPr="00171110">
        <w:rPr>
          <w:rFonts w:eastAsiaTheme="minorHAnsi"/>
          <w:lang w:eastAsia="en-US"/>
        </w:rPr>
        <w:t>.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Основная идея практики, которую должно обеспечить ее содержание, заключается в формировании углубленных практических знаний о содержании </w:t>
      </w:r>
      <w:proofErr w:type="gramStart"/>
      <w:r w:rsidR="00583FC8">
        <w:rPr>
          <w:rFonts w:eastAsiaTheme="minorHAnsi"/>
          <w:lang w:eastAsia="en-US"/>
        </w:rPr>
        <w:t>экономических процессов</w:t>
      </w:r>
      <w:proofErr w:type="gramEnd"/>
      <w:r w:rsidR="00583FC8">
        <w:rPr>
          <w:rFonts w:eastAsiaTheme="minorHAnsi"/>
          <w:lang w:eastAsia="en-US"/>
        </w:rPr>
        <w:t>, протекающих в организациях любой формы собственности и сферы деятельности, а так же влияющих на их деятельность в рыночной экономике</w:t>
      </w:r>
      <w:r w:rsidRPr="00171110">
        <w:rPr>
          <w:rFonts w:eastAsiaTheme="minorHAnsi"/>
          <w:lang w:eastAsia="en-US"/>
        </w:rPr>
        <w:t>. Виды деятельности магистранта в процессе прохождения практики предполагают формирование и развитие стратегического мышления, видения ситуации.</w:t>
      </w:r>
    </w:p>
    <w:bookmarkEnd w:id="5"/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Программа </w:t>
      </w:r>
      <w:r w:rsidR="00583FC8">
        <w:rPr>
          <w:rFonts w:eastAsiaTheme="minorHAnsi"/>
          <w:bCs/>
          <w:lang w:eastAsia="en-US"/>
        </w:rPr>
        <w:t xml:space="preserve">практики </w:t>
      </w:r>
      <w:r w:rsidRPr="00171110">
        <w:rPr>
          <w:rFonts w:eastAsiaTheme="minorHAnsi"/>
          <w:bCs/>
          <w:lang w:eastAsia="en-US"/>
        </w:rPr>
        <w:t>разработана с целью определения порядка организации,   прохождения и содержания</w:t>
      </w:r>
      <w:r w:rsidRPr="00171110">
        <w:rPr>
          <w:rFonts w:eastAsiaTheme="minorHAnsi"/>
          <w:lang w:eastAsia="en-US"/>
        </w:rPr>
        <w:t xml:space="preserve"> учебной практики магистрантов</w:t>
      </w:r>
      <w:r w:rsidRPr="00171110">
        <w:rPr>
          <w:rFonts w:eastAsiaTheme="minorHAnsi"/>
          <w:bCs/>
          <w:lang w:eastAsia="en-US"/>
        </w:rPr>
        <w:t xml:space="preserve">. При её разработке </w:t>
      </w:r>
      <w:r w:rsidRPr="00171110">
        <w:rPr>
          <w:rFonts w:eastAsiaTheme="minorHAnsi"/>
          <w:lang w:eastAsia="en-US"/>
        </w:rPr>
        <w:t xml:space="preserve">  </w:t>
      </w:r>
      <w:r w:rsidRPr="00171110">
        <w:rPr>
          <w:rFonts w:eastAsiaTheme="minorHAnsi"/>
          <w:bCs/>
          <w:lang w:eastAsia="en-US"/>
        </w:rPr>
        <w:t>выпускающая кафедра  руководствуется следующими нормативными и методическими документами: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- Федеральным государственным образовательным стандартом высшего профессионального образования по направлению подготовки </w:t>
      </w:r>
      <w:r w:rsidRPr="00171110">
        <w:rPr>
          <w:rFonts w:eastAsiaTheme="minorHAnsi"/>
          <w:bCs/>
          <w:lang w:eastAsia="en-US"/>
        </w:rPr>
        <w:t xml:space="preserve">38.04.01 Экономика (уровень магистратура), </w:t>
      </w:r>
      <w:r w:rsidRPr="00171110">
        <w:rPr>
          <w:rFonts w:eastAsiaTheme="minorHAnsi"/>
          <w:lang w:eastAsia="en-US"/>
        </w:rPr>
        <w:t xml:space="preserve">утвержденным Приказом Министерства образования и науки Российской Федерации 30.03. 2015 г.,  № 321 (далее </w:t>
      </w:r>
      <w:r w:rsidRPr="00171110">
        <w:rPr>
          <w:rFonts w:eastAsiaTheme="minorHAnsi"/>
          <w:bCs/>
          <w:lang w:eastAsia="en-US"/>
        </w:rPr>
        <w:t xml:space="preserve">ФГОС </w:t>
      </w:r>
      <w:proofErr w:type="gramStart"/>
      <w:r w:rsidRPr="00171110">
        <w:rPr>
          <w:rFonts w:eastAsiaTheme="minorHAnsi"/>
          <w:bCs/>
          <w:lang w:eastAsia="en-US"/>
        </w:rPr>
        <w:t>ВО</w:t>
      </w:r>
      <w:proofErr w:type="gramEnd"/>
      <w:r w:rsidRPr="00171110">
        <w:rPr>
          <w:rFonts w:eastAsiaTheme="minorHAnsi"/>
          <w:bCs/>
          <w:lang w:eastAsia="en-US"/>
        </w:rPr>
        <w:t>)</w:t>
      </w:r>
      <w:r w:rsidRPr="00171110">
        <w:rPr>
          <w:rFonts w:eastAsiaTheme="minorHAnsi"/>
          <w:lang w:eastAsia="en-US"/>
        </w:rPr>
        <w:t xml:space="preserve">; 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>-ОП</w:t>
      </w:r>
      <w:r w:rsidR="00583FC8">
        <w:rPr>
          <w:rFonts w:eastAsiaTheme="minorHAnsi"/>
          <w:lang w:eastAsia="en-US"/>
        </w:rPr>
        <w:t>ОП</w:t>
      </w:r>
      <w:r w:rsidRPr="00171110">
        <w:rPr>
          <w:rFonts w:eastAsiaTheme="minorHAnsi"/>
          <w:lang w:eastAsia="en-US"/>
        </w:rPr>
        <w:t xml:space="preserve"> </w:t>
      </w:r>
      <w:proofErr w:type="gramStart"/>
      <w:r w:rsidRPr="00171110">
        <w:rPr>
          <w:rFonts w:eastAsiaTheme="minorHAnsi"/>
          <w:lang w:eastAsia="en-US"/>
        </w:rPr>
        <w:t>ВО</w:t>
      </w:r>
      <w:proofErr w:type="gramEnd"/>
      <w:r w:rsidRPr="00171110">
        <w:rPr>
          <w:rFonts w:eastAsiaTheme="minorHAnsi"/>
          <w:lang w:eastAsia="en-US"/>
        </w:rPr>
        <w:t xml:space="preserve"> </w:t>
      </w:r>
      <w:proofErr w:type="gramStart"/>
      <w:r w:rsidRPr="00171110">
        <w:rPr>
          <w:rFonts w:eastAsiaTheme="minorHAnsi"/>
          <w:lang w:eastAsia="en-US"/>
        </w:rPr>
        <w:t>по</w:t>
      </w:r>
      <w:proofErr w:type="gramEnd"/>
      <w:r w:rsidRPr="00171110">
        <w:rPr>
          <w:rFonts w:eastAsiaTheme="minorHAnsi"/>
          <w:lang w:eastAsia="en-US"/>
        </w:rPr>
        <w:t xml:space="preserve"> направлению подготовки  </w:t>
      </w:r>
      <w:r w:rsidRPr="00171110">
        <w:rPr>
          <w:rFonts w:eastAsiaTheme="minorHAnsi"/>
          <w:bCs/>
          <w:lang w:eastAsia="en-US"/>
        </w:rPr>
        <w:t>38.04.01 Экономика (уровень магистратура),</w:t>
      </w:r>
      <w:r w:rsidRPr="00171110">
        <w:rPr>
          <w:rFonts w:eastAsiaTheme="minorHAnsi"/>
          <w:lang w:eastAsia="en-US"/>
        </w:rPr>
        <w:t xml:space="preserve"> </w:t>
      </w:r>
      <w:r w:rsidRPr="00171110">
        <w:rPr>
          <w:rFonts w:eastAsiaTheme="minorHAnsi"/>
          <w:bCs/>
          <w:lang w:eastAsia="en-US"/>
        </w:rPr>
        <w:t xml:space="preserve">направленность «Экономическая безопасность </w:t>
      </w:r>
      <w:r w:rsidR="00583FC8">
        <w:rPr>
          <w:rFonts w:eastAsiaTheme="minorHAnsi"/>
          <w:bCs/>
          <w:lang w:eastAsia="en-US"/>
        </w:rPr>
        <w:t>бизнеса</w:t>
      </w:r>
      <w:r w:rsidRPr="00171110">
        <w:rPr>
          <w:rFonts w:eastAsiaTheme="minorHAnsi"/>
          <w:bCs/>
          <w:lang w:eastAsia="en-US"/>
        </w:rPr>
        <w:t>»</w:t>
      </w:r>
      <w:r w:rsidR="00583FC8">
        <w:rPr>
          <w:rFonts w:eastAsiaTheme="minorHAnsi"/>
          <w:bCs/>
          <w:lang w:eastAsia="en-US"/>
        </w:rPr>
        <w:t>, «Экономика компаний и корпораций»</w:t>
      </w:r>
      <w:r w:rsidRPr="00171110">
        <w:rPr>
          <w:rFonts w:eastAsiaTheme="minorHAnsi"/>
          <w:bCs/>
          <w:lang w:eastAsia="en-US"/>
        </w:rPr>
        <w:t>;</w:t>
      </w:r>
    </w:p>
    <w:p w:rsidR="00583FC8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учебным планом </w:t>
      </w:r>
      <w:r w:rsidRPr="00171110">
        <w:rPr>
          <w:rFonts w:eastAsiaTheme="minorHAnsi"/>
          <w:lang w:eastAsia="en-US"/>
        </w:rPr>
        <w:t xml:space="preserve">по направлению подготовки  </w:t>
      </w:r>
      <w:r w:rsidRPr="00171110">
        <w:rPr>
          <w:rFonts w:eastAsiaTheme="minorHAnsi"/>
          <w:bCs/>
          <w:lang w:eastAsia="en-US"/>
        </w:rPr>
        <w:t>38.04.01 Экономика (уровень магистратура),</w:t>
      </w:r>
      <w:r w:rsidRPr="00171110">
        <w:rPr>
          <w:rFonts w:eastAsiaTheme="minorHAnsi"/>
          <w:lang w:eastAsia="en-US"/>
        </w:rPr>
        <w:t xml:space="preserve"> </w:t>
      </w:r>
      <w:r w:rsidR="00583FC8" w:rsidRPr="00171110">
        <w:rPr>
          <w:rFonts w:eastAsiaTheme="minorHAnsi"/>
          <w:bCs/>
          <w:lang w:eastAsia="en-US"/>
        </w:rPr>
        <w:t xml:space="preserve">направленность «Экономическая безопасность </w:t>
      </w:r>
      <w:r w:rsidR="00583FC8">
        <w:rPr>
          <w:rFonts w:eastAsiaTheme="minorHAnsi"/>
          <w:bCs/>
          <w:lang w:eastAsia="en-US"/>
        </w:rPr>
        <w:t>бизнеса</w:t>
      </w:r>
      <w:r w:rsidR="00583FC8" w:rsidRPr="00171110">
        <w:rPr>
          <w:rFonts w:eastAsiaTheme="minorHAnsi"/>
          <w:bCs/>
          <w:lang w:eastAsia="en-US"/>
        </w:rPr>
        <w:t>»</w:t>
      </w:r>
      <w:r w:rsidR="00583FC8">
        <w:rPr>
          <w:rFonts w:eastAsiaTheme="minorHAnsi"/>
          <w:bCs/>
          <w:lang w:eastAsia="en-US"/>
        </w:rPr>
        <w:t>, «Экономика компаний и корпораций»</w:t>
      </w:r>
      <w:r w:rsidR="00583FC8" w:rsidRPr="00171110">
        <w:rPr>
          <w:rFonts w:eastAsiaTheme="minorHAnsi"/>
          <w:bCs/>
          <w:lang w:eastAsia="en-US"/>
        </w:rPr>
        <w:t>;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календарным графиком учебного процесса на текущий учебный год. </w:t>
      </w: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Pr="002F0CDE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 xml:space="preserve">ЦЕЛЬ И ЗАДАЧИ ПРОХОЖДЕНИЯ </w:t>
      </w:r>
      <w:r w:rsidR="00171110">
        <w:rPr>
          <w:rFonts w:eastAsiaTheme="minorHAnsi"/>
          <w:lang w:eastAsia="en-US"/>
        </w:rPr>
        <w:t>УЧЕБНОЙ</w:t>
      </w:r>
      <w:r w:rsidRPr="002F0CDE">
        <w:rPr>
          <w:rFonts w:eastAsiaTheme="minorHAnsi"/>
          <w:lang w:eastAsia="en-US"/>
        </w:rPr>
        <w:t xml:space="preserve">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Целью учебной практики является - закрепление знаний по дисциплинам профессиональной подготовки, формирование навыков использования научного и методического аппарата этих дисциплин, полученного при теоретическом обучении, для решения комплексных экономических задач, приобретение практических профессионально необходимых навыков самостоятельной работы по важнейшим направлениям деятельности магистра экономики.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Задачами учебной практики являются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целостного восприятия общей картины теоретической подготовки будущего магистранта в области </w:t>
      </w:r>
      <w:r>
        <w:rPr>
          <w:rFonts w:eastAsiaTheme="minorHAnsi"/>
          <w:lang w:eastAsia="en-US"/>
        </w:rPr>
        <w:t>экономики</w:t>
      </w:r>
      <w:r w:rsidRPr="00BA758E">
        <w:rPr>
          <w:rFonts w:eastAsiaTheme="minorHAnsi"/>
          <w:lang w:eastAsia="en-US"/>
        </w:rPr>
        <w:t xml:space="preserve">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у магистрантов комплексного системного экономического мышления;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закрепление общих представлений магистрантов о принципах и законах функционирования рыночной экономики;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раскрытие прикладного характера рассматриваемых в учебных дисциплинах базовых категорий;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▪ освоение работы по поиску разнообразных источников информации;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решение комплексных экономических задач междисциплинарного характера;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навыков презентации и защиты результатов выполняемой работы. Учебная практика магистрантов является составной частью основной образовательной программы подготовки </w:t>
      </w:r>
      <w:r>
        <w:rPr>
          <w:rFonts w:eastAsiaTheme="minorHAnsi"/>
          <w:lang w:eastAsia="en-US"/>
        </w:rPr>
        <w:t>магистра</w:t>
      </w:r>
      <w:r w:rsidRPr="00BA758E">
        <w:rPr>
          <w:rFonts w:eastAsiaTheme="minorHAnsi"/>
          <w:lang w:eastAsia="en-US"/>
        </w:rPr>
        <w:t xml:space="preserve"> экономики.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Объемы и график прохождения практики установлены Учебным планом подготовки магистра по направлению 38</w:t>
      </w:r>
      <w:r>
        <w:rPr>
          <w:rFonts w:eastAsiaTheme="minorHAnsi"/>
          <w:lang w:eastAsia="en-US"/>
        </w:rPr>
        <w:t>.</w:t>
      </w:r>
      <w:r w:rsidRPr="00BA758E">
        <w:rPr>
          <w:rFonts w:eastAsiaTheme="minorHAnsi"/>
          <w:lang w:eastAsia="en-US"/>
        </w:rPr>
        <w:t>04</w:t>
      </w:r>
      <w:r>
        <w:rPr>
          <w:rFonts w:eastAsiaTheme="minorHAnsi"/>
          <w:lang w:eastAsia="en-US"/>
        </w:rPr>
        <w:t>.</w:t>
      </w:r>
      <w:r w:rsidRPr="00BA758E">
        <w:rPr>
          <w:rFonts w:eastAsiaTheme="minorHAnsi"/>
          <w:lang w:eastAsia="en-US"/>
        </w:rPr>
        <w:t>01 – «Экономика» магистерских программ «</w:t>
      </w:r>
      <w:r>
        <w:rPr>
          <w:rFonts w:eastAsiaTheme="minorHAnsi"/>
          <w:lang w:eastAsia="en-US"/>
        </w:rPr>
        <w:t>Экономика компаний и корпораций</w:t>
      </w:r>
      <w:r w:rsidRPr="00BA758E">
        <w:rPr>
          <w:rFonts w:eastAsiaTheme="minorHAnsi"/>
          <w:lang w:eastAsia="en-US"/>
        </w:rPr>
        <w:t>», «</w:t>
      </w:r>
      <w:r>
        <w:rPr>
          <w:rFonts w:eastAsiaTheme="minorHAnsi"/>
          <w:lang w:eastAsia="en-US"/>
        </w:rPr>
        <w:t>Экономическая безопасность бизнеса</w:t>
      </w:r>
      <w:r w:rsidRPr="00BA758E">
        <w:rPr>
          <w:rFonts w:eastAsiaTheme="minorHAnsi"/>
          <w:lang w:eastAsia="en-US"/>
        </w:rPr>
        <w:t xml:space="preserve">». Учебная практика предусмотрена учебным планом по окончании </w:t>
      </w:r>
      <w:r>
        <w:rPr>
          <w:rFonts w:eastAsiaTheme="minorHAnsi"/>
          <w:lang w:eastAsia="en-US"/>
        </w:rPr>
        <w:t>1</w:t>
      </w:r>
      <w:r w:rsidRPr="00BA758E">
        <w:rPr>
          <w:rFonts w:eastAsiaTheme="minorHAnsi"/>
          <w:lang w:eastAsia="en-US"/>
        </w:rPr>
        <w:t xml:space="preserve"> курса.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Учебная практика позволяет внедрить в учебный процесс наиболее современные технологии обучения магистрантов, а также подготовить их к выполнению самостоятельных расчетно-аналитических работ, в том числе производственной практики и выпускной квалификационной работы.</w:t>
      </w:r>
    </w:p>
    <w:p w:rsidR="001650EC" w:rsidRDefault="001650EC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  <w:r w:rsidR="005E17BC">
        <w:rPr>
          <w:rFonts w:eastAsiaTheme="minorHAnsi"/>
          <w:lang w:eastAsia="en-US"/>
        </w:rPr>
        <w:t>И</w:t>
      </w:r>
    </w:p>
    <w:p w:rsid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583FC8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Учебная практика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обучающегося-магистра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выводов по результатам проведенного исследования.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Pr="006C1D4F">
        <w:rPr>
          <w:rFonts w:eastAsiaTheme="minorHAnsi"/>
          <w:lang w:eastAsia="en-US"/>
        </w:rPr>
        <w:t xml:space="preserve">этап (начальный). Вводное занятие Подготовка к прохождению практики.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темы исследования, исследуемой проблемы;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уточнение информационного обеспечения исследования (нормативн</w:t>
      </w:r>
      <w:proofErr w:type="gramStart"/>
      <w:r w:rsidRPr="006C1D4F">
        <w:rPr>
          <w:rFonts w:eastAsiaTheme="minorHAnsi"/>
          <w:lang w:eastAsia="en-US"/>
        </w:rPr>
        <w:t>о-</w:t>
      </w:r>
      <w:proofErr w:type="gramEnd"/>
      <w:r w:rsidRPr="006C1D4F">
        <w:rPr>
          <w:rFonts w:eastAsiaTheme="minorHAnsi"/>
          <w:lang w:eastAsia="en-US"/>
        </w:rPr>
        <w:t xml:space="preserve"> правовой базы, монографической и периодической литературы, научных электронных ресурсов и т.п.);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 этап (исследовательский). Проведение исследования.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C1D4F">
        <w:rPr>
          <w:rFonts w:eastAsiaTheme="minorHAnsi"/>
          <w:lang w:eastAsia="en-US"/>
        </w:rPr>
        <w:t xml:space="preserve">подбор и обзор отечественной и зарубежной научной монографической и периодической литературы по выбранной теме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обобщение и критическая оценка результатов, полученных отечественными и зарубежными исследователями;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выявление перспективных направлений исследования,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составление программы собственного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обоснование актуальности, теоретической и практической значимости избранной темы;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постановка цели и задач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формирование теоретического обзора научной литературы по теме исследования;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3 этап (итоговый). Подведение итогов практики. Оформление отчета по практике </w:t>
      </w:r>
      <w:r>
        <w:rPr>
          <w:rFonts w:eastAsiaTheme="minorHAnsi"/>
          <w:lang w:eastAsia="en-US"/>
        </w:rPr>
        <w:t>в</w:t>
      </w:r>
      <w:r w:rsidRPr="006C1D4F">
        <w:rPr>
          <w:rFonts w:eastAsiaTheme="minorHAnsi"/>
          <w:lang w:eastAsia="en-US"/>
        </w:rPr>
        <w:t xml:space="preserve">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обработка результатов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выводов;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оформление отчета по практике; </w:t>
      </w:r>
    </w:p>
    <w:p w:rsidR="006C1D4F" w:rsidRPr="002F0CDE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защита отчета по практике.</w:t>
      </w: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Default="006C1D4F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Default="006C1D4F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2F0CDE"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случае болезни обязательно поставить в известность руководителя практики и </w:t>
      </w:r>
      <w:proofErr w:type="gramStart"/>
      <w:r w:rsidRPr="002F0CDE">
        <w:rPr>
          <w:rFonts w:eastAsiaTheme="minorHAnsi"/>
          <w:lang w:eastAsia="en-US"/>
        </w:rPr>
        <w:t>предоставить медицинскую справку</w:t>
      </w:r>
      <w:proofErr w:type="gramEnd"/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течение последней недели практики представить отчёт руководителю практики для проверки и отзыва.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Во время прохождения практики студент должен овладеть первичными навыками самостоятельной работы. Практикант может использовать различные источники информации: научную литературу, периодику, </w:t>
      </w:r>
      <w:proofErr w:type="spellStart"/>
      <w:r w:rsidRPr="006C1D4F">
        <w:rPr>
          <w:rFonts w:eastAsiaTheme="minorHAnsi"/>
          <w:lang w:eastAsia="en-US"/>
        </w:rPr>
        <w:t>интернет-ресурсы</w:t>
      </w:r>
      <w:proofErr w:type="spellEnd"/>
      <w:r w:rsidRPr="006C1D4F">
        <w:rPr>
          <w:rFonts w:eastAsiaTheme="minorHAnsi"/>
          <w:lang w:eastAsia="en-US"/>
        </w:rPr>
        <w:t xml:space="preserve">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Индивидуальный план, составленный практикантом, оформляется в виде календарного плана-графика прохождения практики. Календарный план-график характеризует распределение времени практиканта на выполнение отдельных разделов задания практики. За время практики студенту необходимо выполнить все элементы индивидуального плана практики.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Индивидуальный план практики включает в себя следующие обязательные задания: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Анализ, систематизация и обобщение научно-технической информации по теме исследований.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lastRenderedPageBreak/>
        <w:t xml:space="preserve">- 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Проведение теоретического или экспериментального исследования в рамках поставленных задач.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Анализ и обработка экспериментальных данных, формулирование выводов и предложений по результатам исследования.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Базой практики является кафедра экономика фирмы ННГУ им. Н.И. Лобачевского. 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По результатам практики магистра составляет отчет о выполнении работы в соответствии с программой практики, индивидуальным заданием и рабочим графиком (планом), свидетельствующий о закреплении знаний, умений, приобретении практического опыта, освоении общекультурных и профессиональных компетенций, определенных образовательной программой, с описанием решения задач практики.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Вместе с отчетом обучающийся  предоставляет на кафедру оформленное предписание, индивидуальное задание и рабочий график (план).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Проверка отчётов по учебной практике проводится в соответствии с графиком прохождения практики.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Отчет рассматривается руководителем практики.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по практике должен включать в себя следующие компоненты: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 xml:space="preserve">Объем отчета – не менее 10-12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ГОСТом. </w:t>
      </w:r>
    </w:p>
    <w:p w:rsidR="00583FC8" w:rsidRPr="00937D6D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</w:t>
      </w:r>
      <w:proofErr w:type="gramStart"/>
      <w:r w:rsidRPr="00937D6D">
        <w:rPr>
          <w:rFonts w:eastAsiaTheme="minorHAnsi"/>
          <w:lang w:eastAsia="en-US"/>
        </w:rPr>
        <w:t>верхнее</w:t>
      </w:r>
      <w:proofErr w:type="gramEnd"/>
      <w:r w:rsidRPr="00937D6D">
        <w:rPr>
          <w:rFonts w:eastAsiaTheme="minorHAnsi"/>
          <w:lang w:eastAsia="en-US"/>
        </w:rPr>
        <w:t xml:space="preserve"> и нижнее – 2 см, 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lastRenderedPageBreak/>
        <w:t>К отчету прилагается: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- рабочий график (план)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- предписание (при наличии)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 xml:space="preserve">- индивидуальное задание.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6C1D4F" w:rsidRDefault="006C1D4F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Вопросы направлены на уточнение следующих положений в работе: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Уточнение направления научного исследования в рамках магистерской диссертации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Подбор и изучение литературы по выбранной теме исследования (анализ степени разработанности проблемы)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Рассмотрение базовых понятий в рамках выбранной темы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Систематизация, структуризация и анализ собранной информации по выбранной теме практики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Формирование и обсуждение с руководителем итогового отчета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5E17BC" w:rsidRDefault="002F0CDE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lastRenderedPageBreak/>
        <w:t xml:space="preserve">Отчет по практике должен включать в себя следующие компоненты: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о практике является основным документом студента, отражающим выполненную им работу, полученные организационные и педагогические умения и навыки. Материалы отчета студент в дальнейшем может использовать в своей научно-исследовательской работе </w:t>
      </w:r>
    </w:p>
    <w:p w:rsidR="005E17BC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</w:t>
      </w:r>
      <w:proofErr w:type="gramStart"/>
      <w:r w:rsidRPr="00937D6D">
        <w:rPr>
          <w:rFonts w:eastAsiaTheme="minorHAnsi"/>
          <w:lang w:eastAsia="en-US"/>
        </w:rPr>
        <w:t>верхнее</w:t>
      </w:r>
      <w:proofErr w:type="gramEnd"/>
      <w:r w:rsidRPr="00937D6D">
        <w:rPr>
          <w:rFonts w:eastAsiaTheme="minorHAnsi"/>
          <w:lang w:eastAsia="en-US"/>
        </w:rPr>
        <w:t xml:space="preserve"> и нижнее – 2 см, 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 отчет о прохождении учебной практики должны входить следующие составляющие: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Титульный лист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Основная текстовая часть, включающая, анализ в рамках темы исследования в соответствии с выданным индивидуальным заданием. Заданием на учебную практику является подготовка информационного отчета </w:t>
      </w:r>
      <w:proofErr w:type="gramStart"/>
      <w:r w:rsidRPr="006C1D4F">
        <w:rPr>
          <w:rFonts w:eastAsiaTheme="minorHAnsi"/>
          <w:lang w:eastAsia="en-US"/>
        </w:rPr>
        <w:t>о</w:t>
      </w:r>
      <w:proofErr w:type="gramEnd"/>
      <w:r w:rsidRPr="006C1D4F">
        <w:rPr>
          <w:rFonts w:eastAsiaTheme="minorHAnsi"/>
          <w:lang w:eastAsia="en-US"/>
        </w:rPr>
        <w:t xml:space="preserve"> учебной и научной литературе по определенной теме (в соответствии с предполагаемой темой ВКР магистерской программы). По данной теме необходимо найти и изучить не менее 20 источников за последние 5 лет, не менее 10 из которых должны быть представлены в библиотеке ННГУ или электронных библиотечных системах: Список источников должен включать: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учебная литература,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научные монографии,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статьи из научных журналов,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диссертации (авторефераты диссертаций),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lastRenderedPageBreak/>
        <w:t xml:space="preserve">- иностранная литература.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статистические сборники, Нормативно-правовые документы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По каждому источнику должна быть представлена следующая информация: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автор;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полное название источника;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год издания; (если журнал, то год и № журнала);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издательство;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аннотация (краткое содержание объемом 0,5 страницы).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основные термины и ключевые слова.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Заключение, в котором подводятся основные итоги проделанной практикантом работы и делаются выводы.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Библиографический список.</w:t>
      </w:r>
    </w:p>
    <w:p w:rsidR="006C1D4F" w:rsidRPr="00937D6D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Приложения.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Наиболее общими </w:t>
      </w:r>
      <w:r w:rsidRPr="005E17BC">
        <w:rPr>
          <w:rFonts w:eastAsiaTheme="minorHAnsi"/>
          <w:i/>
          <w:iCs/>
          <w:lang w:eastAsia="en-US"/>
        </w:rPr>
        <w:t xml:space="preserve">недостатками </w:t>
      </w:r>
      <w:r w:rsidRPr="005E17BC">
        <w:rPr>
          <w:rFonts w:eastAsiaTheme="minorHAnsi"/>
          <w:lang w:eastAsia="en-US"/>
        </w:rPr>
        <w:t xml:space="preserve">при прохождении практики и составлении отчета о ней являются: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нарушение правил оформления отчетных документов (отчета о практике);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отклонение от положенного по государственным образовательным стандартам времени, отводимого на практику;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отсутствие вспомогательных документальных материалов, подтверждающих проведение (выполнение) в ходе практики различных задач;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неудовлетворительное состояние личной дисциплины во время прохождения практики;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расплывчатость заключений студента о прохождении практики. </w:t>
      </w:r>
    </w:p>
    <w:p w:rsidR="002F0CDE" w:rsidRPr="002F0CDE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>Заинтересованное отношение студента к практике, активное овладение навыками самостоятельного ведения научно-исследовательской работы помогут развитию общенаучной и специальной компетентности студента в определенной сфере научной деятельности.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 xml:space="preserve">ПРИМЕРНЫЕ ИНДИВИДУАЛЬНЫЕ ЗАДАНИЯ </w:t>
      </w:r>
    </w:p>
    <w:p w:rsidR="006C1D4F" w:rsidRPr="006C1D4F" w:rsidRDefault="006C1D4F" w:rsidP="006C1D4F">
      <w:pPr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Примерные темы исследования</w:t>
      </w:r>
      <w:r w:rsidR="00770833">
        <w:rPr>
          <w:rFonts w:eastAsiaTheme="minorHAnsi"/>
          <w:lang w:eastAsia="en-US"/>
        </w:rPr>
        <w:t xml:space="preserve"> для программы «Экономическая безопасность бизнеса»</w:t>
      </w:r>
      <w:r w:rsidRPr="006C1D4F">
        <w:rPr>
          <w:rFonts w:eastAsiaTheme="minorHAnsi"/>
          <w:lang w:eastAsia="en-US"/>
        </w:rPr>
        <w:t>: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1. Стратегия управления трудовым потенциалом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2. Формирование и реализация кадровой политики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3. Пути оптимизации затрат на персонал фирмы.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4. Анализ и оценка конкурентных преимуще</w:t>
      </w:r>
      <w:proofErr w:type="gramStart"/>
      <w:r w:rsidRPr="006C1D4F">
        <w:rPr>
          <w:rFonts w:eastAsiaTheme="minorHAnsi"/>
          <w:lang w:eastAsia="en-US"/>
        </w:rPr>
        <w:t>ств пр</w:t>
      </w:r>
      <w:proofErr w:type="gramEnd"/>
      <w:r w:rsidRPr="006C1D4F">
        <w:rPr>
          <w:rFonts w:eastAsiaTheme="minorHAnsi"/>
          <w:lang w:eastAsia="en-US"/>
        </w:rPr>
        <w:t xml:space="preserve">едприятия в антикризисном управлении.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lastRenderedPageBreak/>
        <w:t xml:space="preserve">5. Анализ причин неплатежеспособности организации и пути их решения.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6. Управление проектом реструктуризации неплатежеспособного предприятия.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7. Финансовая и инвестиционная реструктуризация предприятия.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8. Разработка системы управления рисками на предприятии.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9. Экономико-аналитические методы оценки предпринимательских рисков.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10. Анализ риска для инвестиционных программ и методы их снижения. </w:t>
      </w:r>
    </w:p>
    <w:p w:rsidR="00770833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11. </w:t>
      </w:r>
      <w:proofErr w:type="gramStart"/>
      <w:r w:rsidRPr="006C1D4F">
        <w:rPr>
          <w:rFonts w:eastAsiaTheme="minorHAnsi"/>
          <w:lang w:eastAsia="en-US"/>
        </w:rPr>
        <w:t>Экономический механизм</w:t>
      </w:r>
      <w:proofErr w:type="gramEnd"/>
      <w:r w:rsidRPr="006C1D4F">
        <w:rPr>
          <w:rFonts w:eastAsiaTheme="minorHAnsi"/>
          <w:lang w:eastAsia="en-US"/>
        </w:rPr>
        <w:t xml:space="preserve"> и финансовое обеспечение системы управления охраной труда.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12. Коммерческая тайна и защита информации на фирме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13. Организация деятельности службы защиты корпоративных интересов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14. Корпоративные угрозы: профилактика и предупреждение.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15. Роль </w:t>
      </w:r>
      <w:proofErr w:type="spellStart"/>
      <w:r w:rsidRPr="006C1D4F">
        <w:rPr>
          <w:rFonts w:eastAsiaTheme="minorHAnsi"/>
          <w:lang w:eastAsia="en-US"/>
        </w:rPr>
        <w:t>Public</w:t>
      </w:r>
      <w:proofErr w:type="spellEnd"/>
      <w:r w:rsidRPr="006C1D4F">
        <w:rPr>
          <w:rFonts w:eastAsiaTheme="minorHAnsi"/>
          <w:lang w:eastAsia="en-US"/>
        </w:rPr>
        <w:t xml:space="preserve"> </w:t>
      </w:r>
      <w:proofErr w:type="spellStart"/>
      <w:r w:rsidRPr="006C1D4F">
        <w:rPr>
          <w:rFonts w:eastAsiaTheme="minorHAnsi"/>
          <w:lang w:eastAsia="en-US"/>
        </w:rPr>
        <w:t>Relations</w:t>
      </w:r>
      <w:proofErr w:type="spellEnd"/>
      <w:r w:rsidRPr="006C1D4F">
        <w:rPr>
          <w:rFonts w:eastAsiaTheme="minorHAnsi"/>
          <w:lang w:eastAsia="en-US"/>
        </w:rPr>
        <w:t xml:space="preserve"> и рекламы в антикризисном менеджменте.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16. Коммуникационные стратегии в управлении фирмой.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17. Риски организации как основа прогнозирования и планирования антикризисного PR.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18. Методы разработки плана антикризисного PR.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19. Стимулирования труда </w:t>
      </w:r>
      <w:proofErr w:type="gramStart"/>
      <w:r w:rsidRPr="006C1D4F">
        <w:rPr>
          <w:rFonts w:eastAsiaTheme="minorHAnsi"/>
          <w:lang w:eastAsia="en-US"/>
        </w:rPr>
        <w:t>топ-менеджеров</w:t>
      </w:r>
      <w:proofErr w:type="gramEnd"/>
      <w:r w:rsidRPr="006C1D4F">
        <w:rPr>
          <w:rFonts w:eastAsiaTheme="minorHAnsi"/>
          <w:lang w:eastAsia="en-US"/>
        </w:rPr>
        <w:t xml:space="preserve"> компании.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20. Управление кредиторской задолженностью: модели, методы, реализация.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21. Дочерняя и материнская компании как средство защиты контрольного пакета.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22. Доверительное управление имуществом.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23. Стратегический мониторинг в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24. Методы оценки стоимости бизнеса.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25. Пути повышения эффективности использования материально- технических ресурсов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26. Оценка нематериальных активов предприятия и их использование.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27. Управление оборотным капиталом предприятия. </w:t>
      </w:r>
    </w:p>
    <w:p w:rsidR="00770833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28. Формирование системы мер по обеспечению экономической безопасности предприятия.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29. Источники угроз экономической безопасности предприятия и пути их снижения.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30. Управление затратами организации в системе экономической безопасности.</w:t>
      </w:r>
    </w:p>
    <w:p w:rsidR="00770833" w:rsidRPr="006C1D4F" w:rsidRDefault="00770833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Примерные темы исследования</w:t>
      </w:r>
      <w:r>
        <w:rPr>
          <w:rFonts w:eastAsiaTheme="minorHAnsi"/>
          <w:lang w:eastAsia="en-US"/>
        </w:rPr>
        <w:t xml:space="preserve"> для программы «Экономика компаний и корпораций»</w:t>
      </w:r>
      <w:r w:rsidRPr="006C1D4F">
        <w:rPr>
          <w:rFonts w:eastAsiaTheme="minorHAnsi"/>
          <w:lang w:eastAsia="en-US"/>
        </w:rPr>
        <w:t>: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1. Разработка стратегий развития бизнеса.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2. Управление компаниями в условиях нестабильной среды.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lastRenderedPageBreak/>
        <w:t xml:space="preserve">3. Экономическое обеспечение безопасности фирмы.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4. Антикризисное управление компаниями.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5. Механизмы устойчивого развития бизнеса.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>6. Стратегическое партнерство бизнеса.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7. Диверсификация деятельности компаний.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8. Прогнозирование стратегических решений организации.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9. Исследование конъюнктуры рынка, выпускаемой продукции/услуг.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10. Разработка плана финансового оздоровление компании.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11. Корпоративная стратегия: факторы, влияющие на ее формирование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12. Стратегия разработки новых видов товаров и ее реализация.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13. Оценка инвестиционной привлекательности фирмы.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14. Оценка финансовой устойчивости организации.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15. Влияние корпоративной культуры на эффективность деятельности организации. 16. Формирование кадровой политики предприятия.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17. Управление человеческим капиталом организации.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18. Реорганизация системы управления персоналом.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19. Разработка антикризисной стратегии предприятия.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20. Обеспечение маркетинговой деятельности в стратегическом управлении фирмой 21. Управление рисками проекта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22. Управление стоимостью проекта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23. Разработка проекта реструктуризации компании.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24. Разработка проекта слияния (поглощения) компаний.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25. Разработка плана повышения экономической эффективности производства.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26. Анализ экономического состояния организации и перспективы развития.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27. Формирование антикризисного плана развития компании.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28. Оценка кадрового потенциала организации. 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D85D4D" w:rsidRDefault="00D85D4D" w:rsidP="00D05E7B">
      <w:pPr>
        <w:ind w:firstLine="709"/>
      </w:pPr>
    </w:p>
    <w:p w:rsidR="00D85D4D" w:rsidRDefault="00D85D4D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МЕТОДИЧЕСКИЕ РЕКОМЕНДАЦИИ </w:t>
      </w:r>
      <w:proofErr w:type="gramStart"/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</w:t>
      </w:r>
      <w:proofErr w:type="gramEnd"/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D85D4D" w:rsidRPr="00D85D4D" w:rsidRDefault="00770833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УЧЕБНОЙ</w:t>
      </w:r>
      <w:r w:rsidR="00D85D4D"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ПРАКТИКЕ </w:t>
      </w:r>
    </w:p>
    <w:p w:rsidR="00770833" w:rsidRDefault="00D85D4D" w:rsidP="00770833">
      <w:pPr>
        <w:pStyle w:val="31"/>
        <w:rPr>
          <w:sz w:val="28"/>
          <w:szCs w:val="28"/>
        </w:rPr>
      </w:pPr>
      <w:proofErr w:type="gramStart"/>
      <w:r w:rsidRPr="00D85D4D">
        <w:rPr>
          <w:sz w:val="28"/>
          <w:szCs w:val="28"/>
        </w:rPr>
        <w:t>(</w:t>
      </w:r>
      <w:r w:rsidR="00770833" w:rsidRPr="00BA758E">
        <w:rPr>
          <w:sz w:val="28"/>
          <w:szCs w:val="28"/>
        </w:rPr>
        <w:t xml:space="preserve">Практика по получению первичных </w:t>
      </w:r>
      <w:proofErr w:type="gramEnd"/>
    </w:p>
    <w:p w:rsidR="00D85D4D" w:rsidRPr="00D85D4D" w:rsidRDefault="00770833" w:rsidP="00770833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A758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профессиональных умений и навыков</w:t>
      </w:r>
      <w:r w:rsidR="00D85D4D"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)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 xml:space="preserve">для </w:t>
      </w:r>
      <w:proofErr w:type="gramStart"/>
      <w:r w:rsidRPr="00D85D4D">
        <w:rPr>
          <w:sz w:val="28"/>
          <w:szCs w:val="28"/>
        </w:rPr>
        <w:t>обучающихся</w:t>
      </w:r>
      <w:proofErr w:type="gramEnd"/>
      <w:r w:rsidRPr="00D85D4D">
        <w:rPr>
          <w:sz w:val="28"/>
          <w:szCs w:val="28"/>
        </w:rPr>
        <w:t xml:space="preserve"> по направлению подготовки 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>38.04.01 «Экономика»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D85D4D" w:rsidRPr="00D85D4D" w:rsidTr="00E7369A">
        <w:trPr>
          <w:trHeight w:val="132"/>
        </w:trPr>
        <w:tc>
          <w:tcPr>
            <w:tcW w:w="9462" w:type="dxa"/>
          </w:tcPr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программы «Экономика компаний и корпораций», 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«Экономическая безопасность бизнеса»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7313BEE"/>
    <w:multiLevelType w:val="hybridMultilevel"/>
    <w:tmpl w:val="8D545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7"/>
  </w:num>
  <w:num w:numId="14">
    <w:abstractNumId w:val="7"/>
  </w:num>
  <w:num w:numId="15">
    <w:abstractNumId w:val="12"/>
  </w:num>
  <w:num w:numId="16">
    <w:abstractNumId w:val="9"/>
  </w:num>
  <w:num w:numId="17">
    <w:abstractNumId w:val="18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00116D"/>
    <w:rsid w:val="000E00C4"/>
    <w:rsid w:val="001413EA"/>
    <w:rsid w:val="001650EC"/>
    <w:rsid w:val="00171110"/>
    <w:rsid w:val="00193B64"/>
    <w:rsid w:val="00245D5B"/>
    <w:rsid w:val="002F0CDE"/>
    <w:rsid w:val="004115B4"/>
    <w:rsid w:val="004214DF"/>
    <w:rsid w:val="004638A0"/>
    <w:rsid w:val="00501155"/>
    <w:rsid w:val="00576AE0"/>
    <w:rsid w:val="00583FC8"/>
    <w:rsid w:val="005E17BC"/>
    <w:rsid w:val="005E1ADC"/>
    <w:rsid w:val="005E25FE"/>
    <w:rsid w:val="005F1B65"/>
    <w:rsid w:val="006024AC"/>
    <w:rsid w:val="00616180"/>
    <w:rsid w:val="006437C5"/>
    <w:rsid w:val="006B2EF0"/>
    <w:rsid w:val="006C1D4F"/>
    <w:rsid w:val="00770833"/>
    <w:rsid w:val="00844AF1"/>
    <w:rsid w:val="008706E3"/>
    <w:rsid w:val="008F325C"/>
    <w:rsid w:val="008F3286"/>
    <w:rsid w:val="00937D6D"/>
    <w:rsid w:val="00995A03"/>
    <w:rsid w:val="00A916AB"/>
    <w:rsid w:val="00B520A8"/>
    <w:rsid w:val="00BA758E"/>
    <w:rsid w:val="00BE32BA"/>
    <w:rsid w:val="00C137DC"/>
    <w:rsid w:val="00D05E7B"/>
    <w:rsid w:val="00D24FC9"/>
    <w:rsid w:val="00D758E5"/>
    <w:rsid w:val="00D85D4D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83FC8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83FC8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5</cp:revision>
  <dcterms:created xsi:type="dcterms:W3CDTF">2018-03-28T09:06:00Z</dcterms:created>
  <dcterms:modified xsi:type="dcterms:W3CDTF">2018-03-29T10:40:00Z</dcterms:modified>
</cp:coreProperties>
</file>