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3E" w:rsidRPr="00FB643E" w:rsidRDefault="00FB643E" w:rsidP="00FB643E">
      <w:pPr>
        <w:widowControl w:val="0"/>
        <w:tabs>
          <w:tab w:val="left" w:pos="567"/>
        </w:tabs>
        <w:spacing w:after="0" w:line="360" w:lineRule="auto"/>
        <w:ind w:left="-284" w:right="0" w:firstLine="142"/>
        <w:jc w:val="center"/>
        <w:outlineLvl w:val="0"/>
        <w:rPr>
          <w:rFonts w:eastAsia="Calibri"/>
          <w:smallCaps/>
          <w:color w:val="auto"/>
          <w:sz w:val="26"/>
          <w:szCs w:val="26"/>
          <w:lang w:val="ru-RU" w:eastAsia="ru-RU"/>
        </w:rPr>
      </w:pPr>
      <w:r w:rsidRPr="00FB643E">
        <w:rPr>
          <w:rFonts w:eastAsia="Calibri"/>
          <w:smallCaps/>
          <w:color w:val="auto"/>
          <w:sz w:val="26"/>
          <w:szCs w:val="26"/>
          <w:lang w:val="ru-RU" w:eastAsia="ru-RU"/>
        </w:rPr>
        <w:t xml:space="preserve">МИНИСТЕРСТВО ОБРАЗОВАНИЯ И НАУКИ РОССИЙСКОЙ ФЕДЕРАЦИИ </w:t>
      </w:r>
    </w:p>
    <w:p w:rsidR="00FB643E" w:rsidRPr="00FB643E" w:rsidRDefault="00FB643E" w:rsidP="00FB643E">
      <w:pPr>
        <w:widowControl w:val="0"/>
        <w:tabs>
          <w:tab w:val="left" w:pos="567"/>
        </w:tabs>
        <w:spacing w:after="0" w:line="360" w:lineRule="auto"/>
        <w:ind w:left="-284" w:right="0" w:firstLine="142"/>
        <w:jc w:val="center"/>
        <w:rPr>
          <w:rFonts w:eastAsia="Calibri"/>
          <w:b/>
          <w:smallCaps/>
          <w:color w:val="auto"/>
          <w:sz w:val="20"/>
          <w:szCs w:val="20"/>
          <w:lang w:val="ru-RU" w:eastAsia="ru-RU"/>
        </w:rPr>
      </w:pPr>
      <w:r w:rsidRPr="00FB643E">
        <w:rPr>
          <w:rFonts w:eastAsia="Calibri"/>
          <w:b/>
          <w:smallCaps/>
          <w:color w:val="auto"/>
          <w:sz w:val="20"/>
          <w:szCs w:val="20"/>
          <w:lang w:val="ru-RU" w:eastAsia="ru-RU"/>
        </w:rPr>
        <w:t>Федеральное государственное автономное образовательное учреждение высшего  образования</w:t>
      </w:r>
    </w:p>
    <w:p w:rsidR="00FB643E" w:rsidRPr="00FB643E" w:rsidRDefault="00FB643E" w:rsidP="00FB643E">
      <w:pPr>
        <w:widowControl w:val="0"/>
        <w:tabs>
          <w:tab w:val="left" w:pos="567"/>
        </w:tabs>
        <w:spacing w:after="0" w:line="360" w:lineRule="auto"/>
        <w:ind w:left="-284" w:right="0" w:firstLine="142"/>
        <w:jc w:val="center"/>
        <w:rPr>
          <w:rFonts w:eastAsia="Calibri"/>
          <w:color w:val="auto"/>
          <w:szCs w:val="24"/>
          <w:lang w:val="ru-RU" w:eastAsia="ru-RU"/>
        </w:rPr>
      </w:pPr>
      <w:r w:rsidRPr="00FB643E">
        <w:rPr>
          <w:rFonts w:eastAsia="Calibri"/>
          <w:color w:val="auto"/>
          <w:szCs w:val="24"/>
          <w:lang w:val="ru-RU" w:eastAsia="ru-RU"/>
        </w:rPr>
        <w:t>«Нижегородский государственный университет  им. Н.И. Лобачевского»</w:t>
      </w:r>
    </w:p>
    <w:p w:rsidR="00FB643E" w:rsidRPr="00FB643E" w:rsidRDefault="00FB643E" w:rsidP="00FB643E">
      <w:pPr>
        <w:widowControl w:val="0"/>
        <w:tabs>
          <w:tab w:val="left" w:pos="567"/>
        </w:tabs>
        <w:spacing w:after="120" w:line="240" w:lineRule="auto"/>
        <w:ind w:left="-284" w:right="0" w:firstLine="142"/>
        <w:jc w:val="center"/>
        <w:rPr>
          <w:rFonts w:eastAsia="Calibri"/>
          <w:color w:val="auto"/>
          <w:szCs w:val="24"/>
          <w:lang w:val="ru-RU" w:eastAsia="ru-RU"/>
        </w:rPr>
      </w:pPr>
      <w:r w:rsidRPr="00FB643E">
        <w:rPr>
          <w:rFonts w:eastAsia="Calibri"/>
          <w:color w:val="auto"/>
          <w:szCs w:val="24"/>
          <w:lang w:val="ru-RU" w:eastAsia="ru-RU"/>
        </w:rPr>
        <w:t>Национальный исследовательский университет</w:t>
      </w:r>
    </w:p>
    <w:p w:rsidR="00FB643E" w:rsidRPr="00FB643E" w:rsidRDefault="00FB643E" w:rsidP="00FB643E">
      <w:pPr>
        <w:widowControl w:val="0"/>
        <w:tabs>
          <w:tab w:val="left" w:pos="567"/>
        </w:tabs>
        <w:spacing w:after="120" w:line="360" w:lineRule="auto"/>
        <w:ind w:left="-284" w:right="0" w:firstLine="142"/>
        <w:jc w:val="center"/>
        <w:rPr>
          <w:rFonts w:eastAsia="Calibri"/>
          <w:color w:val="auto"/>
          <w:sz w:val="16"/>
          <w:szCs w:val="16"/>
          <w:lang w:val="ru-RU" w:eastAsia="ru-RU"/>
        </w:rPr>
      </w:pPr>
    </w:p>
    <w:p w:rsidR="00FB643E" w:rsidRPr="00FB643E" w:rsidRDefault="00FB643E" w:rsidP="00FB643E">
      <w:pPr>
        <w:widowControl w:val="0"/>
        <w:tabs>
          <w:tab w:val="left" w:pos="567"/>
        </w:tabs>
        <w:spacing w:before="120" w:after="0" w:line="360" w:lineRule="auto"/>
        <w:ind w:left="-284" w:right="0" w:firstLine="142"/>
        <w:jc w:val="center"/>
        <w:outlineLvl w:val="0"/>
        <w:rPr>
          <w:rFonts w:eastAsia="Calibri"/>
          <w:color w:val="auto"/>
          <w:szCs w:val="24"/>
          <w:lang w:val="ru-RU" w:eastAsia="ru-RU"/>
        </w:rPr>
      </w:pPr>
      <w:r w:rsidRPr="00FB643E">
        <w:rPr>
          <w:rFonts w:eastAsia="Calibri"/>
          <w:color w:val="auto"/>
          <w:szCs w:val="24"/>
          <w:lang w:val="ru-RU" w:eastAsia="ru-RU"/>
        </w:rPr>
        <w:t>Институт экономики и предпринимательства</w:t>
      </w:r>
    </w:p>
    <w:p w:rsidR="00FB643E" w:rsidRPr="00FB643E" w:rsidRDefault="00FB643E" w:rsidP="00FB643E">
      <w:pPr>
        <w:widowControl w:val="0"/>
        <w:tabs>
          <w:tab w:val="left" w:pos="567"/>
        </w:tabs>
        <w:spacing w:after="0" w:line="360" w:lineRule="auto"/>
        <w:ind w:left="-284" w:right="0" w:firstLine="142"/>
        <w:jc w:val="center"/>
        <w:rPr>
          <w:rFonts w:eastAsia="Calibri"/>
          <w:color w:val="auto"/>
          <w:szCs w:val="24"/>
          <w:lang w:val="ru-RU" w:eastAsia="ru-RU"/>
        </w:rPr>
      </w:pPr>
      <w:r w:rsidRPr="00FB643E">
        <w:rPr>
          <w:rFonts w:eastAsia="Calibri"/>
          <w:color w:val="auto"/>
          <w:szCs w:val="24"/>
          <w:lang w:val="ru-RU" w:eastAsia="ru-RU"/>
        </w:rPr>
        <w:t>Кафедра информационных технологий и инструментальных методов в экономике</w:t>
      </w:r>
    </w:p>
    <w:p w:rsidR="00FB643E" w:rsidRPr="00FB643E" w:rsidRDefault="00FB643E" w:rsidP="00FB643E">
      <w:pPr>
        <w:widowControl w:val="0"/>
        <w:tabs>
          <w:tab w:val="left" w:pos="567"/>
        </w:tabs>
        <w:spacing w:after="0" w:line="360" w:lineRule="auto"/>
        <w:ind w:left="-284" w:right="0" w:firstLine="142"/>
        <w:jc w:val="center"/>
        <w:rPr>
          <w:rFonts w:eastAsia="Calibri"/>
          <w:color w:val="auto"/>
          <w:szCs w:val="24"/>
          <w:lang w:val="ru-RU" w:eastAsia="ru-RU"/>
        </w:rPr>
      </w:pPr>
    </w:p>
    <w:p w:rsidR="00FB643E" w:rsidRPr="00FB643E" w:rsidRDefault="00FB643E" w:rsidP="00FB643E">
      <w:pPr>
        <w:widowControl w:val="0"/>
        <w:tabs>
          <w:tab w:val="left" w:pos="567"/>
        </w:tabs>
        <w:spacing w:after="360" w:line="240" w:lineRule="auto"/>
        <w:ind w:left="-284" w:right="0" w:firstLine="142"/>
        <w:jc w:val="right"/>
        <w:outlineLvl w:val="0"/>
        <w:rPr>
          <w:rFonts w:eastAsia="Calibri"/>
          <w:color w:val="auto"/>
          <w:szCs w:val="24"/>
          <w:lang w:val="ru-RU" w:eastAsia="ru-RU"/>
        </w:rPr>
      </w:pPr>
      <w:r w:rsidRPr="00FB643E">
        <w:rPr>
          <w:rFonts w:eastAsia="Calibri"/>
          <w:color w:val="auto"/>
          <w:szCs w:val="24"/>
          <w:lang w:val="ru-RU" w:eastAsia="ru-RU"/>
        </w:rPr>
        <w:t>УТВЕРЖДАЮ</w:t>
      </w:r>
    </w:p>
    <w:p w:rsidR="00FB643E" w:rsidRPr="00FB643E" w:rsidRDefault="00FB643E" w:rsidP="00FB643E">
      <w:pPr>
        <w:widowControl w:val="0"/>
        <w:tabs>
          <w:tab w:val="left" w:pos="567"/>
        </w:tabs>
        <w:spacing w:before="120" w:after="0" w:line="240" w:lineRule="auto"/>
        <w:ind w:left="-284" w:right="0" w:firstLine="142"/>
        <w:jc w:val="right"/>
        <w:outlineLvl w:val="0"/>
        <w:rPr>
          <w:rFonts w:eastAsia="Calibri"/>
          <w:color w:val="auto"/>
          <w:szCs w:val="24"/>
          <w:lang w:val="ru-RU" w:eastAsia="ru-RU"/>
        </w:rPr>
      </w:pPr>
      <w:r w:rsidRPr="00FB643E">
        <w:rPr>
          <w:rFonts w:eastAsia="Calibri"/>
          <w:color w:val="auto"/>
          <w:szCs w:val="24"/>
          <w:lang w:val="ru-RU" w:eastAsia="ru-RU"/>
        </w:rPr>
        <w:t>Директор ИЭП  ______________________А.О. Грудзинский</w:t>
      </w:r>
    </w:p>
    <w:p w:rsidR="00FB643E" w:rsidRPr="00FB643E" w:rsidRDefault="00FB643E" w:rsidP="00FB643E">
      <w:pPr>
        <w:widowControl w:val="0"/>
        <w:tabs>
          <w:tab w:val="left" w:pos="567"/>
        </w:tabs>
        <w:spacing w:before="240" w:after="0" w:line="240" w:lineRule="auto"/>
        <w:ind w:left="-284" w:right="0" w:firstLine="142"/>
        <w:jc w:val="right"/>
        <w:rPr>
          <w:rFonts w:eastAsia="Calibri"/>
          <w:color w:val="auto"/>
          <w:szCs w:val="24"/>
          <w:lang w:val="ru-RU" w:eastAsia="ru-RU"/>
        </w:rPr>
      </w:pPr>
      <w:r w:rsidRPr="00FB643E">
        <w:rPr>
          <w:rFonts w:eastAsia="Calibri"/>
          <w:color w:val="auto"/>
          <w:szCs w:val="24"/>
          <w:lang w:val="ru-RU" w:eastAsia="ru-RU"/>
        </w:rPr>
        <w:t>«___»___________________2017 г.</w:t>
      </w:r>
    </w:p>
    <w:p w:rsidR="00FB643E" w:rsidRPr="00FB643E" w:rsidRDefault="00FB643E" w:rsidP="00FB643E">
      <w:pPr>
        <w:widowControl w:val="0"/>
        <w:tabs>
          <w:tab w:val="left" w:pos="567"/>
        </w:tabs>
        <w:spacing w:before="240" w:after="0" w:line="240" w:lineRule="auto"/>
        <w:ind w:left="-284" w:right="0" w:firstLine="142"/>
        <w:jc w:val="right"/>
        <w:rPr>
          <w:rFonts w:eastAsia="Calibri"/>
          <w:color w:val="auto"/>
          <w:szCs w:val="24"/>
          <w:lang w:val="ru-RU" w:eastAsia="ru-RU"/>
        </w:rPr>
      </w:pPr>
    </w:p>
    <w:p w:rsidR="00FB643E" w:rsidRPr="00FB643E" w:rsidRDefault="00FB643E" w:rsidP="00FB643E">
      <w:pPr>
        <w:shd w:val="clear" w:color="auto" w:fill="FFFFFF"/>
        <w:tabs>
          <w:tab w:val="left" w:leader="underscore" w:pos="2326"/>
          <w:tab w:val="left" w:leader="underscore" w:pos="6098"/>
          <w:tab w:val="left" w:leader="underscore" w:pos="8489"/>
        </w:tabs>
        <w:spacing w:after="0" w:line="240" w:lineRule="auto"/>
        <w:ind w:left="0" w:right="0" w:firstLine="0"/>
        <w:jc w:val="center"/>
        <w:rPr>
          <w:rFonts w:eastAsia="Calibri"/>
          <w:b/>
          <w:color w:val="auto"/>
          <w:szCs w:val="24"/>
          <w:lang w:val="ru-RU" w:eastAsia="ru-RU"/>
        </w:rPr>
      </w:pPr>
      <w:r w:rsidRPr="00FB643E">
        <w:rPr>
          <w:rFonts w:eastAsia="Calibri"/>
          <w:b/>
          <w:color w:val="auto"/>
          <w:szCs w:val="24"/>
          <w:lang w:val="ru-RU" w:eastAsia="ru-RU"/>
        </w:rPr>
        <w:t>РАБОЧАЯ ПРОГРАММА ДИСЦИПЛИНЫ</w:t>
      </w:r>
    </w:p>
    <w:p w:rsidR="00FB643E" w:rsidRPr="00FB643E" w:rsidRDefault="00FB643E" w:rsidP="00FB643E">
      <w:pPr>
        <w:shd w:val="clear" w:color="auto" w:fill="FFFFFF"/>
        <w:tabs>
          <w:tab w:val="left" w:leader="underscore" w:pos="2326"/>
          <w:tab w:val="left" w:leader="underscore" w:pos="6098"/>
          <w:tab w:val="left" w:leader="underscore" w:pos="8489"/>
        </w:tabs>
        <w:spacing w:after="0" w:line="240" w:lineRule="auto"/>
        <w:ind w:left="0" w:right="0" w:firstLine="0"/>
        <w:jc w:val="center"/>
        <w:rPr>
          <w:rFonts w:eastAsia="Calibri"/>
          <w:b/>
          <w:color w:val="auto"/>
          <w:sz w:val="28"/>
          <w:szCs w:val="28"/>
          <w:lang w:val="ru-RU" w:eastAsia="ru-RU"/>
        </w:rPr>
      </w:pPr>
    </w:p>
    <w:p w:rsidR="00FB643E" w:rsidRPr="00FB643E" w:rsidRDefault="00FB643E" w:rsidP="00FB643E">
      <w:pPr>
        <w:shd w:val="clear" w:color="auto" w:fill="FFFFFF"/>
        <w:tabs>
          <w:tab w:val="left" w:leader="underscore" w:pos="2326"/>
          <w:tab w:val="left" w:leader="underscore" w:pos="6098"/>
          <w:tab w:val="left" w:leader="underscore" w:pos="8489"/>
        </w:tabs>
        <w:spacing w:after="0" w:line="240" w:lineRule="auto"/>
        <w:ind w:left="0" w:right="0" w:firstLine="0"/>
        <w:jc w:val="center"/>
        <w:outlineLvl w:val="0"/>
        <w:rPr>
          <w:rFonts w:eastAsia="Calibri"/>
          <w:b/>
          <w:color w:val="auto"/>
          <w:sz w:val="32"/>
          <w:szCs w:val="28"/>
          <w:u w:val="single"/>
          <w:lang w:val="ru-RU" w:eastAsia="ru-RU"/>
        </w:rPr>
      </w:pPr>
      <w:r w:rsidRPr="00FB643E">
        <w:rPr>
          <w:rFonts w:eastAsia="Calibri"/>
          <w:b/>
          <w:color w:val="auto"/>
          <w:sz w:val="28"/>
          <w:szCs w:val="28"/>
          <w:lang w:val="ru-RU" w:eastAsia="ru-RU"/>
        </w:rPr>
        <w:t xml:space="preserve">  «</w:t>
      </w:r>
      <w:r w:rsidRPr="00FB643E">
        <w:rPr>
          <w:rFonts w:eastAsia="Calibri"/>
          <w:b/>
          <w:color w:val="auto"/>
          <w:sz w:val="28"/>
          <w:szCs w:val="24"/>
          <w:lang w:val="ru-RU" w:eastAsia="ru-RU"/>
        </w:rPr>
        <w:t>ПРЕДДИПЛОМНАЯ  ПРАКТИКА»</w:t>
      </w:r>
    </w:p>
    <w:p w:rsidR="00FB643E" w:rsidRPr="00FB643E" w:rsidRDefault="00FB643E" w:rsidP="00FB643E">
      <w:pPr>
        <w:shd w:val="clear" w:color="auto" w:fill="FFFFFF"/>
        <w:tabs>
          <w:tab w:val="left" w:leader="underscore" w:pos="2326"/>
          <w:tab w:val="left" w:leader="underscore" w:pos="6098"/>
          <w:tab w:val="left" w:leader="underscore" w:pos="8489"/>
        </w:tabs>
        <w:spacing w:after="0" w:line="312" w:lineRule="auto"/>
        <w:ind w:left="0" w:right="0" w:firstLine="0"/>
        <w:jc w:val="center"/>
        <w:rPr>
          <w:rFonts w:eastAsia="Calibri"/>
          <w:color w:val="auto"/>
          <w:szCs w:val="24"/>
          <w:lang w:val="ru-RU" w:eastAsia="ru-RU"/>
        </w:rPr>
      </w:pPr>
    </w:p>
    <w:p w:rsidR="00FB643E" w:rsidRDefault="00FB643E" w:rsidP="00FB643E">
      <w:pPr>
        <w:shd w:val="clear" w:color="auto" w:fill="FFFFFF"/>
        <w:tabs>
          <w:tab w:val="left" w:leader="underscore" w:pos="2326"/>
          <w:tab w:val="left" w:leader="underscore" w:pos="6098"/>
          <w:tab w:val="left" w:leader="underscore" w:pos="8489"/>
        </w:tabs>
        <w:spacing w:after="0" w:line="312" w:lineRule="auto"/>
        <w:ind w:left="0" w:right="0" w:firstLine="0"/>
        <w:jc w:val="center"/>
        <w:rPr>
          <w:rFonts w:eastAsia="Calibri"/>
          <w:color w:val="auto"/>
          <w:szCs w:val="24"/>
          <w:lang w:val="ru-RU" w:eastAsia="ru-RU"/>
        </w:rPr>
      </w:pPr>
    </w:p>
    <w:p w:rsidR="00FB643E" w:rsidRPr="00FB643E" w:rsidRDefault="00FB643E" w:rsidP="00FB643E">
      <w:pPr>
        <w:shd w:val="clear" w:color="auto" w:fill="FFFFFF"/>
        <w:tabs>
          <w:tab w:val="left" w:leader="underscore" w:pos="2326"/>
          <w:tab w:val="left" w:leader="underscore" w:pos="6098"/>
          <w:tab w:val="left" w:leader="underscore" w:pos="8489"/>
        </w:tabs>
        <w:spacing w:after="0" w:line="312" w:lineRule="auto"/>
        <w:ind w:left="0" w:right="0" w:firstLine="0"/>
        <w:jc w:val="center"/>
        <w:rPr>
          <w:rFonts w:eastAsia="Calibri"/>
          <w:color w:val="auto"/>
          <w:szCs w:val="24"/>
          <w:lang w:val="ru-RU" w:eastAsia="ru-RU"/>
        </w:rPr>
      </w:pPr>
      <w:r w:rsidRPr="00FB643E">
        <w:rPr>
          <w:rFonts w:eastAsia="Calibri"/>
          <w:color w:val="auto"/>
          <w:szCs w:val="24"/>
          <w:lang w:val="ru-RU" w:eastAsia="ru-RU"/>
        </w:rPr>
        <w:t>Направление подготовки:</w:t>
      </w:r>
    </w:p>
    <w:p w:rsidR="00FB643E" w:rsidRPr="00FB643E" w:rsidRDefault="00FB643E" w:rsidP="00FB643E">
      <w:pPr>
        <w:shd w:val="clear" w:color="auto" w:fill="FFFFFF"/>
        <w:tabs>
          <w:tab w:val="left" w:leader="underscore" w:pos="2326"/>
          <w:tab w:val="left" w:leader="underscore" w:pos="6098"/>
          <w:tab w:val="left" w:leader="underscore" w:pos="8489"/>
        </w:tabs>
        <w:spacing w:after="0" w:line="312" w:lineRule="auto"/>
        <w:ind w:left="0" w:right="0" w:firstLine="0"/>
        <w:jc w:val="center"/>
        <w:rPr>
          <w:rFonts w:eastAsia="Calibri"/>
          <w:color w:val="auto"/>
          <w:szCs w:val="24"/>
          <w:lang w:val="ru-RU" w:eastAsia="ru-RU"/>
        </w:rPr>
      </w:pPr>
      <w:r w:rsidRPr="00FB643E">
        <w:rPr>
          <w:rFonts w:eastAsia="Calibri"/>
          <w:b/>
          <w:i/>
          <w:color w:val="auto"/>
          <w:szCs w:val="24"/>
          <w:lang w:val="ru-RU" w:eastAsia="ru-RU"/>
        </w:rPr>
        <w:t>38.04.02  «Менеджмент»</w:t>
      </w:r>
    </w:p>
    <w:p w:rsidR="00FB643E" w:rsidRPr="00FB643E" w:rsidRDefault="00FB643E" w:rsidP="00FB643E">
      <w:pPr>
        <w:shd w:val="clear" w:color="auto" w:fill="FFFFFF"/>
        <w:tabs>
          <w:tab w:val="left" w:pos="3089"/>
          <w:tab w:val="left" w:leader="underscore" w:pos="8287"/>
        </w:tabs>
        <w:spacing w:after="0" w:line="312" w:lineRule="auto"/>
        <w:ind w:left="0" w:right="0" w:firstLine="0"/>
        <w:jc w:val="center"/>
        <w:rPr>
          <w:rFonts w:eastAsia="Calibri"/>
          <w:color w:val="auto"/>
          <w:szCs w:val="24"/>
          <w:lang w:val="ru-RU" w:eastAsia="ru-RU"/>
        </w:rPr>
      </w:pPr>
    </w:p>
    <w:p w:rsidR="00FB643E" w:rsidRPr="00FB643E" w:rsidRDefault="00FB643E" w:rsidP="00FB643E">
      <w:pPr>
        <w:shd w:val="clear" w:color="auto" w:fill="FFFFFF"/>
        <w:tabs>
          <w:tab w:val="left" w:pos="3089"/>
          <w:tab w:val="left" w:leader="underscore" w:pos="8287"/>
        </w:tabs>
        <w:spacing w:after="0" w:line="312" w:lineRule="auto"/>
        <w:ind w:left="0" w:right="0" w:firstLine="0"/>
        <w:jc w:val="center"/>
        <w:rPr>
          <w:rFonts w:eastAsia="Calibri"/>
          <w:color w:val="auto"/>
          <w:szCs w:val="24"/>
          <w:lang w:val="ru-RU" w:eastAsia="ru-RU"/>
        </w:rPr>
      </w:pPr>
      <w:r w:rsidRPr="00FB643E">
        <w:rPr>
          <w:rFonts w:eastAsia="Calibri"/>
          <w:color w:val="auto"/>
          <w:szCs w:val="24"/>
          <w:lang w:val="ru-RU" w:eastAsia="ru-RU"/>
        </w:rPr>
        <w:t>магистерская программа:</w:t>
      </w:r>
    </w:p>
    <w:p w:rsidR="00FB643E" w:rsidRPr="00FB643E" w:rsidRDefault="00FB643E" w:rsidP="00FB643E">
      <w:pPr>
        <w:shd w:val="clear" w:color="auto" w:fill="FFFFFF"/>
        <w:tabs>
          <w:tab w:val="left" w:pos="3089"/>
          <w:tab w:val="left" w:leader="underscore" w:pos="8287"/>
        </w:tabs>
        <w:spacing w:after="0" w:line="312" w:lineRule="auto"/>
        <w:ind w:left="0" w:right="0" w:firstLine="0"/>
        <w:jc w:val="center"/>
        <w:rPr>
          <w:rFonts w:eastAsia="Calibri"/>
          <w:b/>
          <w:color w:val="auto"/>
          <w:szCs w:val="24"/>
          <w:lang w:val="ru-RU" w:eastAsia="ru-RU"/>
        </w:rPr>
      </w:pPr>
      <w:r w:rsidRPr="00FB643E">
        <w:rPr>
          <w:rFonts w:eastAsia="Calibri"/>
          <w:b/>
          <w:color w:val="auto"/>
          <w:szCs w:val="24"/>
          <w:lang w:val="ru-RU" w:eastAsia="ru-RU"/>
        </w:rPr>
        <w:t>«Маркетинг»</w:t>
      </w:r>
    </w:p>
    <w:p w:rsidR="00FB643E" w:rsidRPr="00FB643E" w:rsidRDefault="00FB643E" w:rsidP="00FB643E">
      <w:pPr>
        <w:shd w:val="clear" w:color="auto" w:fill="FFFFFF"/>
        <w:tabs>
          <w:tab w:val="left" w:leader="underscore" w:pos="0"/>
          <w:tab w:val="left" w:pos="3089"/>
          <w:tab w:val="left" w:leader="underscore" w:pos="8287"/>
        </w:tabs>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tabs>
          <w:tab w:val="left" w:leader="underscore" w:pos="0"/>
          <w:tab w:val="left" w:pos="3089"/>
          <w:tab w:val="left" w:leader="underscore" w:pos="8287"/>
        </w:tabs>
        <w:spacing w:after="0" w:line="240" w:lineRule="auto"/>
        <w:ind w:left="0" w:right="0" w:firstLine="0"/>
        <w:jc w:val="center"/>
        <w:rPr>
          <w:rFonts w:eastAsia="Calibri"/>
          <w:color w:val="auto"/>
          <w:szCs w:val="24"/>
          <w:lang w:val="ru-RU" w:eastAsia="ru-RU"/>
        </w:rPr>
      </w:pPr>
      <w:r w:rsidRPr="00FB643E">
        <w:rPr>
          <w:rFonts w:eastAsia="Calibri"/>
          <w:color w:val="auto"/>
          <w:szCs w:val="24"/>
          <w:lang w:val="ru-RU" w:eastAsia="ru-RU"/>
        </w:rPr>
        <w:t>Квалификация:</w:t>
      </w:r>
    </w:p>
    <w:p w:rsidR="00FB643E" w:rsidRPr="00FB643E" w:rsidRDefault="00FB643E" w:rsidP="00FB643E">
      <w:pPr>
        <w:shd w:val="clear" w:color="auto" w:fill="FFFFFF"/>
        <w:tabs>
          <w:tab w:val="left" w:pos="3089"/>
          <w:tab w:val="left" w:leader="underscore" w:pos="8287"/>
        </w:tabs>
        <w:spacing w:after="0" w:line="360" w:lineRule="auto"/>
        <w:ind w:left="0" w:right="0" w:firstLine="0"/>
        <w:jc w:val="center"/>
        <w:rPr>
          <w:rFonts w:eastAsia="Calibri"/>
          <w:b/>
          <w:bCs/>
          <w:color w:val="auto"/>
          <w:szCs w:val="24"/>
          <w:lang w:val="ru-RU" w:eastAsia="ru-RU"/>
        </w:rPr>
      </w:pPr>
      <w:r w:rsidRPr="00FB643E">
        <w:rPr>
          <w:rFonts w:eastAsia="Calibri"/>
          <w:b/>
          <w:color w:val="auto"/>
          <w:szCs w:val="24"/>
          <w:lang w:val="ru-RU" w:eastAsia="ru-RU"/>
        </w:rPr>
        <w:t>магистр</w:t>
      </w:r>
    </w:p>
    <w:p w:rsidR="00FB643E" w:rsidRPr="00FB643E" w:rsidRDefault="00FB643E" w:rsidP="00FB643E">
      <w:pPr>
        <w:spacing w:after="0" w:line="240" w:lineRule="auto"/>
        <w:ind w:left="0" w:right="0" w:firstLine="0"/>
        <w:jc w:val="left"/>
        <w:rPr>
          <w:rFonts w:eastAsia="Calibri"/>
          <w:color w:val="auto"/>
          <w:szCs w:val="24"/>
          <w:lang w:val="ru-RU" w:eastAsia="ru-RU"/>
        </w:rPr>
      </w:pPr>
    </w:p>
    <w:p w:rsidR="00FB643E" w:rsidRPr="00FB643E" w:rsidRDefault="00FB643E" w:rsidP="00FB643E">
      <w:pPr>
        <w:spacing w:after="0" w:line="240" w:lineRule="auto"/>
        <w:ind w:left="0" w:right="0" w:firstLine="0"/>
        <w:jc w:val="center"/>
        <w:rPr>
          <w:rFonts w:eastAsia="Calibri"/>
          <w:color w:val="auto"/>
          <w:szCs w:val="24"/>
          <w:lang w:val="ru-RU" w:eastAsia="ru-RU"/>
        </w:rPr>
      </w:pPr>
      <w:r w:rsidRPr="00FB643E">
        <w:rPr>
          <w:rFonts w:eastAsia="Calibri"/>
          <w:color w:val="auto"/>
          <w:szCs w:val="24"/>
          <w:lang w:val="ru-RU" w:eastAsia="ru-RU"/>
        </w:rPr>
        <w:t>Форма обучения:</w:t>
      </w:r>
    </w:p>
    <w:p w:rsidR="00FB643E" w:rsidRPr="00FB643E" w:rsidRDefault="00D40B25" w:rsidP="00FB643E">
      <w:pPr>
        <w:shd w:val="clear" w:color="auto" w:fill="FFFFFF"/>
        <w:spacing w:after="0" w:line="240" w:lineRule="auto"/>
        <w:ind w:left="0" w:right="0" w:firstLine="0"/>
        <w:jc w:val="center"/>
        <w:rPr>
          <w:rFonts w:eastAsia="Calibri"/>
          <w:b/>
          <w:color w:val="auto"/>
          <w:szCs w:val="24"/>
          <w:lang w:val="ru-RU" w:eastAsia="ru-RU"/>
        </w:rPr>
      </w:pPr>
      <w:r w:rsidRPr="00D40B25">
        <w:rPr>
          <w:rFonts w:eastAsia="Calibri"/>
          <w:noProof/>
          <w:color w:val="auto"/>
          <w:szCs w:val="24"/>
          <w:lang w:val="ru-RU"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18pt;margin-top:470.85pt;width:239.25pt;height:3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" stroked="f">
            <v:textbox>
              <w:txbxContent>
                <w:p w:rsidR="00400C77" w:rsidRPr="004D1FEE" w:rsidRDefault="00400C77" w:rsidP="00FB643E">
                  <w:pPr>
                    <w:rPr>
                      <w:i/>
                    </w:rPr>
                  </w:pPr>
                  <w:r w:rsidRPr="004D1FEE">
                    <w:rPr>
                      <w:i/>
                    </w:rPr>
                    <w:t>(</w:t>
                  </w:r>
                  <w:proofErr w:type="spellStart"/>
                  <w:r w:rsidRPr="004D1FEE">
                    <w:rPr>
                      <w:i/>
                    </w:rPr>
                    <w:t>Продолжение</w:t>
                  </w:r>
                  <w:proofErr w:type="spellEnd"/>
                  <w:r w:rsidRPr="004D1FEE">
                    <w:rPr>
                      <w:i/>
                    </w:rPr>
                    <w:t xml:space="preserve"> </w:t>
                  </w:r>
                  <w:proofErr w:type="spellStart"/>
                  <w:r w:rsidRPr="004D1FEE">
                    <w:rPr>
                      <w:i/>
                    </w:rPr>
                    <w:t>см</w:t>
                  </w:r>
                  <w:proofErr w:type="spellEnd"/>
                  <w:r w:rsidRPr="004D1FEE">
                    <w:rPr>
                      <w:i/>
                    </w:rPr>
                    <w:t xml:space="preserve">. </w:t>
                  </w:r>
                  <w:proofErr w:type="spellStart"/>
                  <w:r w:rsidRPr="004D1FEE">
                    <w:rPr>
                      <w:i/>
                    </w:rPr>
                    <w:t>на</w:t>
                  </w:r>
                  <w:proofErr w:type="spellEnd"/>
                  <w:r w:rsidRPr="004D1FEE">
                    <w:rPr>
                      <w:i/>
                    </w:rPr>
                    <w:t xml:space="preserve"> </w:t>
                  </w:r>
                  <w:proofErr w:type="spellStart"/>
                  <w:r w:rsidRPr="004D1FEE">
                    <w:rPr>
                      <w:i/>
                    </w:rPr>
                    <w:t>стр</w:t>
                  </w:r>
                  <w:proofErr w:type="spellEnd"/>
                  <w:r w:rsidRPr="004D1FEE">
                    <w:rPr>
                      <w:i/>
                    </w:rPr>
                    <w:t>. 2)</w:t>
                  </w:r>
                </w:p>
              </w:txbxContent>
            </v:textbox>
          </v:shape>
        </w:pict>
      </w:r>
      <w:r w:rsidR="00FB643E" w:rsidRPr="00FB643E">
        <w:rPr>
          <w:rFonts w:eastAsia="Calibri"/>
          <w:b/>
          <w:color w:val="auto"/>
          <w:szCs w:val="24"/>
          <w:lang w:val="ru-RU" w:eastAsia="ru-RU"/>
        </w:rPr>
        <w:t xml:space="preserve">очная, </w:t>
      </w:r>
      <w:proofErr w:type="spellStart"/>
      <w:r w:rsidR="00FB643E" w:rsidRPr="00FB643E">
        <w:rPr>
          <w:rFonts w:eastAsia="Calibri"/>
          <w:b/>
          <w:color w:val="auto"/>
          <w:szCs w:val="24"/>
          <w:lang w:val="ru-RU" w:eastAsia="ru-RU"/>
        </w:rPr>
        <w:t>очно-заочная</w:t>
      </w:r>
      <w:proofErr w:type="spellEnd"/>
      <w:r w:rsidR="00FB643E" w:rsidRPr="00FB643E">
        <w:rPr>
          <w:rFonts w:eastAsia="Calibri"/>
          <w:b/>
          <w:color w:val="auto"/>
          <w:szCs w:val="24"/>
          <w:lang w:val="ru-RU" w:eastAsia="ru-RU"/>
        </w:rPr>
        <w:t>, заочная</w:t>
      </w: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hd w:val="clear" w:color="auto" w:fill="FFFFFF"/>
        <w:spacing w:after="0" w:line="240" w:lineRule="auto"/>
        <w:ind w:left="0" w:right="0" w:firstLine="0"/>
        <w:jc w:val="center"/>
        <w:rPr>
          <w:rFonts w:eastAsia="Calibri"/>
          <w:b/>
          <w:color w:val="auto"/>
          <w:szCs w:val="24"/>
          <w:lang w:val="ru-RU" w:eastAsia="ru-RU"/>
        </w:rPr>
      </w:pPr>
    </w:p>
    <w:p w:rsidR="00FB643E" w:rsidRPr="00FB643E" w:rsidRDefault="00FB643E" w:rsidP="00FB643E">
      <w:pPr>
        <w:spacing w:after="0" w:line="240" w:lineRule="auto"/>
        <w:ind w:left="0" w:right="0" w:firstLine="0"/>
        <w:jc w:val="center"/>
        <w:outlineLvl w:val="0"/>
        <w:rPr>
          <w:rFonts w:eastAsia="Calibri"/>
          <w:color w:val="auto"/>
          <w:szCs w:val="24"/>
          <w:lang w:val="ru-RU" w:eastAsia="ru-RU"/>
        </w:rPr>
      </w:pPr>
      <w:r w:rsidRPr="00FB643E">
        <w:rPr>
          <w:rFonts w:eastAsia="Calibri"/>
          <w:color w:val="auto"/>
          <w:szCs w:val="24"/>
          <w:lang w:val="ru-RU" w:eastAsia="ru-RU"/>
        </w:rPr>
        <w:t>Нижний Новгород</w:t>
      </w:r>
    </w:p>
    <w:p w:rsidR="00FB643E" w:rsidRPr="00FB643E" w:rsidRDefault="00FB643E" w:rsidP="00FB643E">
      <w:pPr>
        <w:spacing w:after="0" w:line="240" w:lineRule="auto"/>
        <w:ind w:left="0" w:right="0" w:firstLine="0"/>
        <w:jc w:val="center"/>
        <w:rPr>
          <w:rFonts w:eastAsia="Calibri"/>
          <w:color w:val="auto"/>
          <w:szCs w:val="24"/>
          <w:lang w:val="ru-RU" w:eastAsia="ru-RU"/>
        </w:rPr>
      </w:pPr>
      <w:r w:rsidRPr="00FB643E">
        <w:rPr>
          <w:rFonts w:eastAsia="Calibri"/>
          <w:color w:val="auto"/>
          <w:szCs w:val="24"/>
          <w:lang w:val="ru-RU" w:eastAsia="ru-RU"/>
        </w:rPr>
        <w:t>2017</w:t>
      </w:r>
    </w:p>
    <w:p w:rsidR="00FB643E" w:rsidRPr="00FB643E" w:rsidRDefault="00FB643E" w:rsidP="00FB643E">
      <w:pPr>
        <w:spacing w:after="0" w:line="240" w:lineRule="auto"/>
        <w:ind w:left="0" w:right="0" w:firstLine="0"/>
        <w:jc w:val="left"/>
        <w:rPr>
          <w:rFonts w:eastAsia="Calibri"/>
          <w:color w:val="auto"/>
          <w:szCs w:val="24"/>
          <w:lang w:val="ru-RU" w:eastAsia="ru-RU"/>
        </w:rPr>
      </w:pPr>
      <w:r w:rsidRPr="00FB643E">
        <w:rPr>
          <w:rFonts w:eastAsia="Calibri"/>
          <w:color w:val="auto"/>
          <w:szCs w:val="24"/>
          <w:lang w:val="ru-RU" w:eastAsia="ru-RU"/>
        </w:rPr>
        <w:br w:type="page"/>
      </w:r>
    </w:p>
    <w:p w:rsidR="00246B5A" w:rsidRPr="00FF2EA2" w:rsidRDefault="00BA1543">
      <w:pPr>
        <w:pStyle w:val="3"/>
        <w:spacing w:line="270" w:lineRule="auto"/>
        <w:ind w:left="661" w:right="713"/>
        <w:jc w:val="center"/>
        <w:rPr>
          <w:sz w:val="20"/>
          <w:szCs w:val="20"/>
          <w:lang w:val="ru-RU"/>
        </w:rPr>
      </w:pPr>
      <w:r w:rsidRPr="00FF2EA2">
        <w:rPr>
          <w:sz w:val="20"/>
          <w:szCs w:val="20"/>
          <w:lang w:val="ru-RU"/>
        </w:rPr>
        <w:lastRenderedPageBreak/>
        <w:t xml:space="preserve">1. Цель практики </w:t>
      </w:r>
    </w:p>
    <w:p w:rsidR="00396098" w:rsidRPr="00FF2EA2" w:rsidRDefault="00396098" w:rsidP="00E537F0">
      <w:pPr>
        <w:pStyle w:val="Default"/>
        <w:spacing w:line="264" w:lineRule="auto"/>
        <w:ind w:firstLine="567"/>
        <w:contextualSpacing/>
        <w:jc w:val="both"/>
        <w:rPr>
          <w:color w:val="auto"/>
          <w:sz w:val="20"/>
          <w:szCs w:val="20"/>
        </w:rPr>
      </w:pPr>
    </w:p>
    <w:p w:rsidR="00E537F0" w:rsidRPr="00FF2EA2" w:rsidRDefault="00E537F0" w:rsidP="00E537F0">
      <w:pPr>
        <w:pStyle w:val="Default"/>
        <w:spacing w:line="264" w:lineRule="auto"/>
        <w:ind w:firstLine="567"/>
        <w:contextualSpacing/>
        <w:jc w:val="both"/>
        <w:rPr>
          <w:color w:val="auto"/>
          <w:sz w:val="20"/>
          <w:szCs w:val="20"/>
        </w:rPr>
      </w:pPr>
      <w:r w:rsidRPr="00FF2EA2">
        <w:rPr>
          <w:color w:val="auto"/>
          <w:sz w:val="20"/>
          <w:szCs w:val="20"/>
        </w:rPr>
        <w:t>Преддипломная практика является одним из заключительных этапов учебного процесса, на котором осущес</w:t>
      </w:r>
      <w:r w:rsidRPr="00FF2EA2">
        <w:rPr>
          <w:color w:val="auto"/>
          <w:sz w:val="20"/>
          <w:szCs w:val="20"/>
        </w:rPr>
        <w:t>т</w:t>
      </w:r>
      <w:r w:rsidRPr="00FF2EA2">
        <w:rPr>
          <w:color w:val="auto"/>
          <w:sz w:val="20"/>
          <w:szCs w:val="20"/>
        </w:rPr>
        <w:t xml:space="preserve">вляется сбор и систематизация информации об объекте исследования, подготовка материалов, предназначаемых для написания выпускной квалификационной работы. </w:t>
      </w:r>
    </w:p>
    <w:p w:rsidR="00E537F0" w:rsidRPr="00FF2EA2" w:rsidRDefault="00E537F0" w:rsidP="00E537F0">
      <w:pPr>
        <w:pStyle w:val="ac"/>
        <w:spacing w:after="0" w:line="264" w:lineRule="auto"/>
        <w:ind w:left="0" w:firstLine="567"/>
        <w:rPr>
          <w:b/>
          <w:sz w:val="20"/>
          <w:szCs w:val="20"/>
          <w:lang w:val="ru-RU"/>
        </w:rPr>
      </w:pPr>
      <w:r w:rsidRPr="00FF2EA2">
        <w:rPr>
          <w:sz w:val="20"/>
          <w:szCs w:val="20"/>
          <w:lang w:val="ru-RU"/>
        </w:rPr>
        <w:t>Практика дает возможность для проведения самооценки знаний и способностей, позволяет фокусировать внимание магистранта на проблемах, имеющихся на предприятии в сфере маркетинга и менеджмента. У магистра</w:t>
      </w:r>
      <w:r w:rsidRPr="00FF2EA2">
        <w:rPr>
          <w:sz w:val="20"/>
          <w:szCs w:val="20"/>
          <w:lang w:val="ru-RU"/>
        </w:rPr>
        <w:t>н</w:t>
      </w:r>
      <w:r w:rsidRPr="00FF2EA2">
        <w:rPr>
          <w:sz w:val="20"/>
          <w:szCs w:val="20"/>
          <w:lang w:val="ru-RU"/>
        </w:rPr>
        <w:t>тов формируется умение проводить анализ доступных и целевых рынков отраслевого анализа, оценки бизнеса, в</w:t>
      </w:r>
      <w:r w:rsidRPr="00FF2EA2">
        <w:rPr>
          <w:sz w:val="20"/>
          <w:szCs w:val="20"/>
          <w:lang w:val="ru-RU"/>
        </w:rPr>
        <w:t>ы</w:t>
      </w:r>
      <w:r w:rsidRPr="00FF2EA2">
        <w:rPr>
          <w:sz w:val="20"/>
          <w:szCs w:val="20"/>
          <w:lang w:val="ru-RU"/>
        </w:rPr>
        <w:t>явления практических проблем, стоящих перед компаниями и организациями, а также появляется возможность и</w:t>
      </w:r>
      <w:r w:rsidRPr="00FF2EA2">
        <w:rPr>
          <w:sz w:val="20"/>
          <w:szCs w:val="20"/>
          <w:lang w:val="ru-RU"/>
        </w:rPr>
        <w:t>с</w:t>
      </w:r>
      <w:r w:rsidRPr="00FF2EA2">
        <w:rPr>
          <w:sz w:val="20"/>
          <w:szCs w:val="20"/>
          <w:lang w:val="ru-RU"/>
        </w:rPr>
        <w:t>пользования теоретических знаний в практической работе.</w:t>
      </w:r>
    </w:p>
    <w:p w:rsidR="00E537F0" w:rsidRPr="00FF2EA2" w:rsidRDefault="00E537F0" w:rsidP="00E537F0">
      <w:pPr>
        <w:spacing w:after="0" w:line="264" w:lineRule="auto"/>
        <w:contextualSpacing/>
        <w:outlineLvl w:val="0"/>
        <w:rPr>
          <w:sz w:val="20"/>
          <w:szCs w:val="20"/>
          <w:lang w:val="ru-RU"/>
        </w:rPr>
      </w:pPr>
      <w:r w:rsidRPr="00FF2EA2">
        <w:rPr>
          <w:sz w:val="20"/>
          <w:szCs w:val="20"/>
          <w:lang w:val="ru-RU"/>
        </w:rPr>
        <w:t>Преддипломная практика Б</w:t>
      </w:r>
      <w:proofErr w:type="gramStart"/>
      <w:r w:rsidRPr="00FF2EA2">
        <w:rPr>
          <w:sz w:val="20"/>
          <w:szCs w:val="20"/>
          <w:lang w:val="ru-RU"/>
        </w:rPr>
        <w:t>2</w:t>
      </w:r>
      <w:proofErr w:type="gramEnd"/>
      <w:r w:rsidRPr="00FF2EA2">
        <w:rPr>
          <w:sz w:val="20"/>
          <w:szCs w:val="20"/>
          <w:lang w:val="ru-RU"/>
        </w:rPr>
        <w:t>.В.02.04(</w:t>
      </w:r>
      <w:proofErr w:type="spellStart"/>
      <w:r w:rsidRPr="00FF2EA2">
        <w:rPr>
          <w:sz w:val="20"/>
          <w:szCs w:val="20"/>
          <w:lang w:val="ru-RU"/>
        </w:rPr>
        <w:t>Пд</w:t>
      </w:r>
      <w:proofErr w:type="spellEnd"/>
      <w:r w:rsidRPr="00FF2EA2">
        <w:rPr>
          <w:sz w:val="20"/>
          <w:szCs w:val="20"/>
          <w:lang w:val="ru-RU"/>
        </w:rPr>
        <w:t xml:space="preserve">) ставит своими целями </w:t>
      </w:r>
    </w:p>
    <w:p w:rsidR="00E537F0" w:rsidRPr="00FF2EA2" w:rsidRDefault="00E537F0" w:rsidP="003F61EA">
      <w:pPr>
        <w:pStyle w:val="ac"/>
        <w:numPr>
          <w:ilvl w:val="0"/>
          <w:numId w:val="4"/>
        </w:numPr>
        <w:spacing w:after="0" w:line="264" w:lineRule="auto"/>
        <w:ind w:left="0" w:right="0" w:firstLine="567"/>
        <w:rPr>
          <w:sz w:val="20"/>
          <w:szCs w:val="20"/>
          <w:lang w:val="ru-RU"/>
        </w:rPr>
      </w:pPr>
      <w:r w:rsidRPr="00FF2EA2">
        <w:rPr>
          <w:sz w:val="20"/>
          <w:szCs w:val="20"/>
          <w:lang w:val="ru-RU"/>
        </w:rPr>
        <w:t>закрепление полученных теоретических знаний, ведения деятельности в организации;</w:t>
      </w:r>
    </w:p>
    <w:p w:rsidR="00E537F0" w:rsidRPr="00FF2EA2" w:rsidRDefault="00E537F0" w:rsidP="003F61EA">
      <w:pPr>
        <w:pStyle w:val="ac"/>
        <w:numPr>
          <w:ilvl w:val="0"/>
          <w:numId w:val="4"/>
        </w:numPr>
        <w:spacing w:after="0" w:line="264" w:lineRule="auto"/>
        <w:ind w:left="0" w:right="0" w:firstLine="567"/>
        <w:rPr>
          <w:sz w:val="20"/>
          <w:szCs w:val="20"/>
          <w:lang w:val="ru-RU"/>
        </w:rPr>
      </w:pPr>
      <w:r w:rsidRPr="00FF2EA2">
        <w:rPr>
          <w:sz w:val="20"/>
          <w:szCs w:val="20"/>
          <w:lang w:val="ru-RU"/>
        </w:rPr>
        <w:t>получение практических профессиональных знаний и навыков, опыта  самостоятельной</w:t>
      </w:r>
      <w:r w:rsidR="0000042E" w:rsidRPr="00FF2EA2">
        <w:rPr>
          <w:sz w:val="20"/>
          <w:szCs w:val="20"/>
          <w:lang w:val="ru-RU"/>
        </w:rPr>
        <w:t xml:space="preserve"> и в команде</w:t>
      </w:r>
      <w:r w:rsidRPr="00FF2EA2">
        <w:rPr>
          <w:sz w:val="20"/>
          <w:szCs w:val="20"/>
          <w:lang w:val="ru-RU"/>
        </w:rPr>
        <w:t xml:space="preserve"> анал</w:t>
      </w:r>
      <w:r w:rsidRPr="00FF2EA2">
        <w:rPr>
          <w:sz w:val="20"/>
          <w:szCs w:val="20"/>
          <w:lang w:val="ru-RU"/>
        </w:rPr>
        <w:t>и</w:t>
      </w:r>
      <w:r w:rsidRPr="00FF2EA2">
        <w:rPr>
          <w:sz w:val="20"/>
          <w:szCs w:val="20"/>
          <w:lang w:val="ru-RU"/>
        </w:rPr>
        <w:t>тической и организационно-управленческой  маркетинговой деятельности, включающей разработку и, возможно, реализацию проектных решений;</w:t>
      </w:r>
    </w:p>
    <w:p w:rsidR="00E537F0" w:rsidRPr="00FF2EA2" w:rsidRDefault="00E537F0" w:rsidP="003F61EA">
      <w:pPr>
        <w:pStyle w:val="ac"/>
        <w:numPr>
          <w:ilvl w:val="0"/>
          <w:numId w:val="4"/>
        </w:numPr>
        <w:spacing w:after="0" w:line="264" w:lineRule="auto"/>
        <w:ind w:left="0" w:right="0" w:firstLine="567"/>
        <w:rPr>
          <w:sz w:val="20"/>
          <w:szCs w:val="20"/>
          <w:lang w:val="ru-RU"/>
        </w:rPr>
      </w:pPr>
      <w:r w:rsidRPr="00FF2EA2">
        <w:rPr>
          <w:sz w:val="20"/>
          <w:szCs w:val="20"/>
          <w:lang w:val="ru-RU"/>
        </w:rPr>
        <w:t>сбор и систематизация информации об объекте исследования, о доступных, целевых, российских и межд</w:t>
      </w:r>
      <w:r w:rsidRPr="00FF2EA2">
        <w:rPr>
          <w:sz w:val="20"/>
          <w:szCs w:val="20"/>
          <w:lang w:val="ru-RU"/>
        </w:rPr>
        <w:t>у</w:t>
      </w:r>
      <w:r w:rsidRPr="00FF2EA2">
        <w:rPr>
          <w:sz w:val="20"/>
          <w:szCs w:val="20"/>
          <w:lang w:val="ru-RU"/>
        </w:rPr>
        <w:t>народных рынках;</w:t>
      </w:r>
    </w:p>
    <w:p w:rsidR="00E537F0" w:rsidRPr="00FF2EA2" w:rsidRDefault="00E537F0" w:rsidP="003F61EA">
      <w:pPr>
        <w:pStyle w:val="ac"/>
        <w:numPr>
          <w:ilvl w:val="0"/>
          <w:numId w:val="4"/>
        </w:numPr>
        <w:spacing w:after="0" w:line="264" w:lineRule="auto"/>
        <w:ind w:left="0" w:right="0" w:firstLine="567"/>
        <w:rPr>
          <w:sz w:val="20"/>
          <w:szCs w:val="20"/>
          <w:lang w:val="ru-RU"/>
        </w:rPr>
      </w:pPr>
      <w:r w:rsidRPr="00FF2EA2">
        <w:rPr>
          <w:sz w:val="20"/>
          <w:szCs w:val="20"/>
          <w:lang w:val="ru-RU"/>
        </w:rPr>
        <w:t xml:space="preserve"> подготовка материалов для написания выпускной квалификационной работы, написание отдельных разд</w:t>
      </w:r>
      <w:r w:rsidRPr="00FF2EA2">
        <w:rPr>
          <w:sz w:val="20"/>
          <w:szCs w:val="20"/>
          <w:lang w:val="ru-RU"/>
        </w:rPr>
        <w:t>е</w:t>
      </w:r>
      <w:r w:rsidRPr="00FF2EA2">
        <w:rPr>
          <w:sz w:val="20"/>
          <w:szCs w:val="20"/>
          <w:lang w:val="ru-RU"/>
        </w:rPr>
        <w:t>лов ВКР.</w:t>
      </w:r>
    </w:p>
    <w:p w:rsidR="00E537F0" w:rsidRPr="00FF2EA2" w:rsidRDefault="00E537F0" w:rsidP="00E537F0">
      <w:pPr>
        <w:spacing w:after="0" w:line="264" w:lineRule="auto"/>
        <w:ind w:left="567"/>
        <w:jc w:val="center"/>
        <w:rPr>
          <w:b/>
          <w:sz w:val="20"/>
          <w:szCs w:val="20"/>
          <w:lang w:val="ru-RU"/>
        </w:rPr>
      </w:pPr>
    </w:p>
    <w:p w:rsidR="00E537F0" w:rsidRPr="00FF2EA2" w:rsidRDefault="00E537F0" w:rsidP="00E537F0">
      <w:pPr>
        <w:spacing w:after="0" w:line="264" w:lineRule="auto"/>
        <w:ind w:left="567"/>
        <w:jc w:val="center"/>
        <w:rPr>
          <w:b/>
          <w:sz w:val="20"/>
          <w:szCs w:val="20"/>
          <w:lang w:val="ru-RU"/>
        </w:rPr>
      </w:pPr>
      <w:r w:rsidRPr="00FF2EA2">
        <w:rPr>
          <w:b/>
          <w:sz w:val="20"/>
          <w:szCs w:val="20"/>
          <w:lang w:val="ru-RU"/>
        </w:rPr>
        <w:t>2. Место практики в структуре образовательной программы</w:t>
      </w:r>
    </w:p>
    <w:p w:rsidR="00E537F0" w:rsidRPr="00FF2EA2" w:rsidRDefault="00E537F0" w:rsidP="00E537F0">
      <w:pPr>
        <w:spacing w:after="0" w:line="264" w:lineRule="auto"/>
        <w:ind w:left="567"/>
        <w:jc w:val="center"/>
        <w:rPr>
          <w:b/>
          <w:sz w:val="20"/>
          <w:szCs w:val="20"/>
          <w:lang w:val="ru-RU"/>
        </w:rPr>
      </w:pPr>
    </w:p>
    <w:p w:rsidR="00E537F0" w:rsidRPr="00FF2EA2" w:rsidRDefault="00E537F0" w:rsidP="00E537F0">
      <w:pPr>
        <w:spacing w:after="0" w:line="264" w:lineRule="auto"/>
        <w:ind w:firstLine="567"/>
        <w:contextualSpacing/>
        <w:outlineLvl w:val="0"/>
        <w:rPr>
          <w:i/>
          <w:sz w:val="20"/>
          <w:szCs w:val="20"/>
          <w:lang w:val="ru-RU"/>
        </w:rPr>
      </w:pPr>
      <w:r w:rsidRPr="00FF2EA2">
        <w:rPr>
          <w:sz w:val="20"/>
          <w:szCs w:val="20"/>
          <w:lang w:val="ru-RU"/>
        </w:rPr>
        <w:t xml:space="preserve">Вид практики:  </w:t>
      </w:r>
      <w:proofErr w:type="gramStart"/>
      <w:r w:rsidRPr="00FF2EA2">
        <w:rPr>
          <w:b/>
          <w:sz w:val="20"/>
          <w:szCs w:val="20"/>
          <w:lang w:val="ru-RU"/>
        </w:rPr>
        <w:t>производственная</w:t>
      </w:r>
      <w:proofErr w:type="gramEnd"/>
    </w:p>
    <w:p w:rsidR="00E537F0" w:rsidRPr="00FF2EA2" w:rsidRDefault="00E537F0" w:rsidP="00E537F0">
      <w:pPr>
        <w:spacing w:after="0" w:line="264" w:lineRule="auto"/>
        <w:ind w:firstLine="567"/>
        <w:contextualSpacing/>
        <w:rPr>
          <w:sz w:val="20"/>
          <w:szCs w:val="20"/>
          <w:lang w:val="ru-RU"/>
        </w:rPr>
      </w:pPr>
      <w:r w:rsidRPr="00FF2EA2">
        <w:rPr>
          <w:sz w:val="20"/>
          <w:szCs w:val="20"/>
          <w:lang w:val="ru-RU"/>
        </w:rPr>
        <w:t xml:space="preserve">Тип практики: </w:t>
      </w:r>
      <w:proofErr w:type="gramStart"/>
      <w:r w:rsidRPr="00FF2EA2">
        <w:rPr>
          <w:b/>
          <w:sz w:val="20"/>
          <w:szCs w:val="20"/>
          <w:lang w:val="ru-RU"/>
        </w:rPr>
        <w:t>преддипломная</w:t>
      </w:r>
      <w:proofErr w:type="gramEnd"/>
    </w:p>
    <w:p w:rsidR="00E537F0" w:rsidRPr="00FF2EA2" w:rsidRDefault="00E537F0" w:rsidP="00E537F0">
      <w:pPr>
        <w:spacing w:after="0" w:line="264" w:lineRule="auto"/>
        <w:ind w:firstLine="567"/>
        <w:contextualSpacing/>
        <w:rPr>
          <w:i/>
          <w:sz w:val="20"/>
          <w:szCs w:val="20"/>
          <w:lang w:val="ru-RU"/>
        </w:rPr>
      </w:pPr>
      <w:r w:rsidRPr="00FF2EA2">
        <w:rPr>
          <w:sz w:val="20"/>
          <w:szCs w:val="20"/>
          <w:lang w:val="ru-RU"/>
        </w:rPr>
        <w:t xml:space="preserve">Способ проведения:  </w:t>
      </w:r>
      <w:proofErr w:type="gramStart"/>
      <w:r w:rsidRPr="00FF2EA2">
        <w:rPr>
          <w:b/>
          <w:sz w:val="20"/>
          <w:szCs w:val="20"/>
          <w:lang w:val="ru-RU"/>
        </w:rPr>
        <w:t>выездная</w:t>
      </w:r>
      <w:proofErr w:type="gramEnd"/>
    </w:p>
    <w:p w:rsidR="00E537F0" w:rsidRPr="00FF2EA2" w:rsidRDefault="00E537F0" w:rsidP="00E537F0">
      <w:pPr>
        <w:spacing w:after="0" w:line="264" w:lineRule="auto"/>
        <w:ind w:firstLine="567"/>
        <w:contextualSpacing/>
        <w:rPr>
          <w:i/>
          <w:sz w:val="20"/>
          <w:szCs w:val="20"/>
          <w:lang w:val="ru-RU"/>
        </w:rPr>
      </w:pPr>
      <w:r w:rsidRPr="00FF2EA2">
        <w:rPr>
          <w:sz w:val="20"/>
          <w:szCs w:val="20"/>
          <w:lang w:val="ru-RU"/>
        </w:rPr>
        <w:t xml:space="preserve">Форма проведения: </w:t>
      </w:r>
      <w:r w:rsidRPr="00FF2EA2">
        <w:rPr>
          <w:b/>
          <w:sz w:val="20"/>
          <w:szCs w:val="20"/>
          <w:lang w:val="ru-RU"/>
        </w:rPr>
        <w:t>концентрированная</w:t>
      </w:r>
      <w:r w:rsidRPr="00FF2EA2">
        <w:rPr>
          <w:sz w:val="20"/>
          <w:szCs w:val="20"/>
          <w:lang w:val="ru-RU"/>
        </w:rPr>
        <w:t xml:space="preserve"> </w:t>
      </w:r>
    </w:p>
    <w:p w:rsidR="00E537F0" w:rsidRPr="00FF2EA2" w:rsidRDefault="00E537F0" w:rsidP="00E537F0">
      <w:pPr>
        <w:spacing w:after="0" w:line="264" w:lineRule="auto"/>
        <w:ind w:firstLine="567"/>
        <w:contextualSpacing/>
        <w:rPr>
          <w:sz w:val="20"/>
          <w:szCs w:val="20"/>
          <w:lang w:val="ru-RU"/>
        </w:rPr>
      </w:pPr>
      <w:r w:rsidRPr="00FF2EA2">
        <w:rPr>
          <w:sz w:val="20"/>
          <w:szCs w:val="20"/>
          <w:lang w:val="ru-RU"/>
        </w:rPr>
        <w:t xml:space="preserve">Общая трудоемкость практики составляет: </w:t>
      </w:r>
    </w:p>
    <w:p w:rsidR="00E537F0" w:rsidRPr="00FF2EA2" w:rsidRDefault="00E537F0" w:rsidP="00E537F0">
      <w:pPr>
        <w:spacing w:after="0" w:line="264" w:lineRule="auto"/>
        <w:ind w:firstLine="567"/>
        <w:contextualSpacing/>
        <w:rPr>
          <w:b/>
          <w:sz w:val="20"/>
          <w:szCs w:val="20"/>
          <w:lang w:val="ru-RU"/>
        </w:rPr>
      </w:pPr>
      <w:r w:rsidRPr="00FF2EA2">
        <w:rPr>
          <w:b/>
          <w:sz w:val="20"/>
          <w:szCs w:val="20"/>
          <w:lang w:val="ru-RU"/>
        </w:rPr>
        <w:t>12 зачетных единиц</w:t>
      </w:r>
    </w:p>
    <w:p w:rsidR="00E537F0" w:rsidRPr="00FF2EA2" w:rsidRDefault="00E537F0" w:rsidP="00E537F0">
      <w:pPr>
        <w:spacing w:after="0" w:line="264" w:lineRule="auto"/>
        <w:ind w:firstLine="567"/>
        <w:contextualSpacing/>
        <w:rPr>
          <w:b/>
          <w:sz w:val="20"/>
          <w:szCs w:val="20"/>
          <w:lang w:val="ru-RU"/>
        </w:rPr>
      </w:pPr>
      <w:r w:rsidRPr="00FF2EA2">
        <w:rPr>
          <w:b/>
          <w:sz w:val="20"/>
          <w:szCs w:val="20"/>
          <w:lang w:val="ru-RU"/>
        </w:rPr>
        <w:t>432 часа (в том числе 3 часа – контактная работа)</w:t>
      </w:r>
    </w:p>
    <w:p w:rsidR="00E537F0" w:rsidRPr="00FF2EA2" w:rsidRDefault="00E537F0" w:rsidP="00E537F0">
      <w:pPr>
        <w:spacing w:after="0" w:line="264" w:lineRule="auto"/>
        <w:ind w:firstLine="567"/>
        <w:contextualSpacing/>
        <w:rPr>
          <w:b/>
          <w:sz w:val="20"/>
          <w:szCs w:val="20"/>
          <w:lang w:val="ru-RU"/>
        </w:rPr>
      </w:pPr>
      <w:r w:rsidRPr="00FF2EA2">
        <w:rPr>
          <w:b/>
          <w:sz w:val="20"/>
          <w:szCs w:val="20"/>
          <w:lang w:val="ru-RU"/>
        </w:rPr>
        <w:t>8 недель.</w:t>
      </w:r>
    </w:p>
    <w:p w:rsidR="00396098" w:rsidRPr="00FF2EA2" w:rsidRDefault="00396098" w:rsidP="00396098">
      <w:pPr>
        <w:spacing w:after="3" w:line="271" w:lineRule="auto"/>
        <w:ind w:left="718" w:right="0"/>
        <w:jc w:val="left"/>
        <w:rPr>
          <w:sz w:val="20"/>
          <w:szCs w:val="20"/>
          <w:lang w:val="ru-RU"/>
        </w:rPr>
      </w:pPr>
      <w:r w:rsidRPr="00FF2EA2">
        <w:rPr>
          <w:b/>
          <w:sz w:val="20"/>
          <w:szCs w:val="20"/>
          <w:lang w:val="ru-RU"/>
        </w:rPr>
        <w:t xml:space="preserve">Прохождение практики предусматривает: </w:t>
      </w:r>
    </w:p>
    <w:p w:rsidR="00396098" w:rsidRPr="00FF2EA2" w:rsidRDefault="00396098" w:rsidP="00396098">
      <w:pPr>
        <w:ind w:left="718" w:right="49"/>
        <w:rPr>
          <w:sz w:val="20"/>
          <w:szCs w:val="20"/>
          <w:lang w:val="ru-RU"/>
        </w:rPr>
      </w:pPr>
      <w:r w:rsidRPr="00FF2EA2">
        <w:rPr>
          <w:sz w:val="20"/>
          <w:szCs w:val="20"/>
          <w:u w:val="single" w:color="000000"/>
          <w:lang w:val="ru-RU"/>
        </w:rPr>
        <w:t>а</w:t>
      </w:r>
      <w:r w:rsidRPr="00FF2EA2">
        <w:rPr>
          <w:sz w:val="20"/>
          <w:szCs w:val="20"/>
          <w:lang w:val="ru-RU"/>
        </w:rPr>
        <w:t>) Контактную работу  практические занятия</w:t>
      </w:r>
      <w:r w:rsidRPr="00FF2EA2">
        <w:rPr>
          <w:i/>
          <w:sz w:val="20"/>
          <w:szCs w:val="20"/>
          <w:lang w:val="ru-RU"/>
        </w:rPr>
        <w:t xml:space="preserve"> </w:t>
      </w:r>
    </w:p>
    <w:p w:rsidR="00396098" w:rsidRPr="00FF2EA2" w:rsidRDefault="00396098" w:rsidP="00396098">
      <w:pPr>
        <w:ind w:left="718" w:right="49"/>
        <w:rPr>
          <w:sz w:val="20"/>
          <w:szCs w:val="20"/>
          <w:lang w:val="ru-RU"/>
        </w:rPr>
      </w:pPr>
      <w:r w:rsidRPr="00FF2EA2">
        <w:rPr>
          <w:sz w:val="20"/>
          <w:szCs w:val="20"/>
          <w:lang w:val="ru-RU"/>
        </w:rPr>
        <w:t>б</w:t>
      </w:r>
      <w:proofErr w:type="gramStart"/>
      <w:r w:rsidRPr="00FF2EA2">
        <w:rPr>
          <w:sz w:val="20"/>
          <w:szCs w:val="20"/>
          <w:lang w:val="ru-RU"/>
        </w:rPr>
        <w:t>)К</w:t>
      </w:r>
      <w:proofErr w:type="gramEnd"/>
      <w:r w:rsidRPr="00FF2EA2">
        <w:rPr>
          <w:sz w:val="20"/>
          <w:szCs w:val="20"/>
          <w:lang w:val="ru-RU"/>
        </w:rPr>
        <w:t xml:space="preserve">СР (понимается  проведение консультаций </w:t>
      </w:r>
      <w:r w:rsidRPr="00FF2EA2">
        <w:rPr>
          <w:sz w:val="20"/>
          <w:szCs w:val="20"/>
          <w:u w:val="single" w:color="000000"/>
          <w:lang w:val="ru-RU"/>
        </w:rPr>
        <w:t>по расписанию</w:t>
      </w:r>
      <w:r w:rsidRPr="00FF2EA2">
        <w:rPr>
          <w:sz w:val="20"/>
          <w:szCs w:val="20"/>
          <w:lang w:val="ru-RU"/>
        </w:rPr>
        <w:t xml:space="preserve">)  </w:t>
      </w:r>
    </w:p>
    <w:p w:rsidR="00396098" w:rsidRPr="00FF2EA2" w:rsidRDefault="00396098" w:rsidP="00396098">
      <w:pPr>
        <w:ind w:left="718" w:right="49"/>
        <w:rPr>
          <w:sz w:val="20"/>
          <w:szCs w:val="20"/>
          <w:lang w:val="ru-RU"/>
        </w:rPr>
      </w:pPr>
      <w:r w:rsidRPr="00FF2EA2">
        <w:rPr>
          <w:sz w:val="20"/>
          <w:szCs w:val="20"/>
          <w:lang w:val="ru-RU"/>
        </w:rPr>
        <w:t xml:space="preserve">в) Самостоятельную работу </w:t>
      </w:r>
    </w:p>
    <w:p w:rsidR="00E537F0" w:rsidRPr="00FF2EA2" w:rsidRDefault="00E537F0" w:rsidP="00E537F0">
      <w:pPr>
        <w:spacing w:after="0" w:line="264" w:lineRule="auto"/>
        <w:ind w:firstLine="567"/>
        <w:contextualSpacing/>
        <w:rPr>
          <w:sz w:val="20"/>
          <w:szCs w:val="20"/>
          <w:lang w:val="ru-RU"/>
        </w:rPr>
      </w:pPr>
      <w:r w:rsidRPr="00FF2EA2">
        <w:rPr>
          <w:sz w:val="20"/>
          <w:szCs w:val="20"/>
          <w:lang w:val="ru-RU"/>
        </w:rPr>
        <w:t>Руководство преддипломной практикой возлагается на научного руководителя магистранта и. Распределение студентов по объектам практики оформляется приказом, каждый студент перед выходом на практику получает предписание на практику. Задание на практику выдается магистранту после согласования с научным руководит</w:t>
      </w:r>
      <w:r w:rsidRPr="00FF2EA2">
        <w:rPr>
          <w:sz w:val="20"/>
          <w:szCs w:val="20"/>
          <w:lang w:val="ru-RU"/>
        </w:rPr>
        <w:t>е</w:t>
      </w:r>
      <w:r w:rsidRPr="00FF2EA2">
        <w:rPr>
          <w:sz w:val="20"/>
          <w:szCs w:val="20"/>
          <w:lang w:val="ru-RU"/>
        </w:rPr>
        <w:t>лем, руководителем от базы практики и руководителем практики от выпускающей кафедры.</w:t>
      </w:r>
    </w:p>
    <w:p w:rsidR="00E537F0" w:rsidRPr="00FF2EA2" w:rsidRDefault="00E537F0" w:rsidP="002940C3">
      <w:pPr>
        <w:ind w:left="-8" w:right="49" w:firstLine="708"/>
        <w:rPr>
          <w:sz w:val="20"/>
          <w:szCs w:val="20"/>
          <w:lang w:val="ru-RU"/>
        </w:rPr>
      </w:pPr>
      <w:r w:rsidRPr="00FF2EA2">
        <w:rPr>
          <w:sz w:val="20"/>
          <w:szCs w:val="20"/>
          <w:lang w:val="ru-RU"/>
        </w:rPr>
        <w:t>В структуре образовательной программы преддипломная практика относится к Блоку 2 -«Практики»  обяз</w:t>
      </w:r>
      <w:r w:rsidRPr="00FF2EA2">
        <w:rPr>
          <w:sz w:val="20"/>
          <w:szCs w:val="20"/>
          <w:lang w:val="ru-RU"/>
        </w:rPr>
        <w:t>а</w:t>
      </w:r>
      <w:r w:rsidRPr="00FF2EA2">
        <w:rPr>
          <w:sz w:val="20"/>
          <w:szCs w:val="20"/>
          <w:lang w:val="ru-RU"/>
        </w:rPr>
        <w:t>тельной части учебного плана</w:t>
      </w:r>
      <w:r w:rsidR="002940C3" w:rsidRPr="00FF2EA2">
        <w:rPr>
          <w:sz w:val="20"/>
          <w:szCs w:val="20"/>
          <w:lang w:val="ru-RU"/>
        </w:rPr>
        <w:t>.</w:t>
      </w:r>
      <w:r w:rsidRPr="00FF2EA2">
        <w:rPr>
          <w:sz w:val="20"/>
          <w:szCs w:val="20"/>
          <w:lang w:val="ru-RU"/>
        </w:rPr>
        <w:t xml:space="preserve"> </w:t>
      </w:r>
    </w:p>
    <w:p w:rsidR="00E537F0" w:rsidRPr="00FF2EA2" w:rsidRDefault="00396098" w:rsidP="002940C3">
      <w:pPr>
        <w:spacing w:after="0" w:line="264" w:lineRule="auto"/>
        <w:ind w:firstLine="699"/>
        <w:contextualSpacing/>
        <w:rPr>
          <w:sz w:val="20"/>
          <w:szCs w:val="20"/>
          <w:lang w:val="ru-RU"/>
        </w:rPr>
      </w:pPr>
      <w:r w:rsidRPr="00FF2EA2">
        <w:rPr>
          <w:sz w:val="20"/>
          <w:szCs w:val="20"/>
          <w:lang w:val="ru-RU"/>
        </w:rPr>
        <w:t xml:space="preserve">Для прохождения  практики необходимы знания, умения и навыки, полученные в результате </w:t>
      </w:r>
      <w:r w:rsidR="00E537F0" w:rsidRPr="00FF2EA2">
        <w:rPr>
          <w:sz w:val="20"/>
          <w:szCs w:val="20"/>
          <w:lang w:val="ru-RU"/>
        </w:rPr>
        <w:t>формирован</w:t>
      </w:r>
      <w:r w:rsidRPr="00FF2EA2">
        <w:rPr>
          <w:sz w:val="20"/>
          <w:szCs w:val="20"/>
          <w:lang w:val="ru-RU"/>
        </w:rPr>
        <w:t>ия</w:t>
      </w:r>
      <w:r w:rsidR="00E537F0" w:rsidRPr="00FF2EA2">
        <w:rPr>
          <w:sz w:val="20"/>
          <w:szCs w:val="20"/>
          <w:lang w:val="ru-RU"/>
        </w:rPr>
        <w:t xml:space="preserve"> компетенци</w:t>
      </w:r>
      <w:r w:rsidRPr="00FF2EA2">
        <w:rPr>
          <w:sz w:val="20"/>
          <w:szCs w:val="20"/>
          <w:lang w:val="ru-RU"/>
        </w:rPr>
        <w:t xml:space="preserve">й </w:t>
      </w:r>
      <w:proofErr w:type="gramStart"/>
      <w:r w:rsidRPr="00FF2EA2">
        <w:rPr>
          <w:sz w:val="20"/>
          <w:szCs w:val="20"/>
          <w:lang w:val="ru-RU"/>
        </w:rPr>
        <w:t>при</w:t>
      </w:r>
      <w:proofErr w:type="gramEnd"/>
      <w:r w:rsidR="00E537F0" w:rsidRPr="00FF2EA2">
        <w:rPr>
          <w:sz w:val="20"/>
          <w:szCs w:val="20"/>
          <w:lang w:val="ru-RU"/>
        </w:rPr>
        <w:t xml:space="preserve"> изучени</w:t>
      </w:r>
      <w:r w:rsidRPr="00FF2EA2">
        <w:rPr>
          <w:sz w:val="20"/>
          <w:szCs w:val="20"/>
          <w:lang w:val="ru-RU"/>
        </w:rPr>
        <w:t>й</w:t>
      </w:r>
      <w:r w:rsidR="00E537F0" w:rsidRPr="00FF2EA2">
        <w:rPr>
          <w:sz w:val="20"/>
          <w:szCs w:val="20"/>
          <w:lang w:val="ru-RU"/>
        </w:rPr>
        <w:t xml:space="preserve">   учебных дисциплин, приведенных в таблице:</w:t>
      </w:r>
    </w:p>
    <w:p w:rsidR="0000042E" w:rsidRPr="00FF2EA2" w:rsidRDefault="0000042E" w:rsidP="002940C3">
      <w:pPr>
        <w:spacing w:after="0" w:line="264" w:lineRule="auto"/>
        <w:ind w:firstLine="699"/>
        <w:contextualSpacing/>
        <w:rPr>
          <w:sz w:val="20"/>
          <w:szCs w:val="20"/>
          <w:lang w:val="ru-RU"/>
        </w:rPr>
      </w:pPr>
    </w:p>
    <w:tbl>
      <w:tblPr>
        <w:tblStyle w:val="a7"/>
        <w:tblW w:w="10065" w:type="dxa"/>
        <w:tblInd w:w="108" w:type="dxa"/>
        <w:tblLook w:val="04A0"/>
      </w:tblPr>
      <w:tblGrid>
        <w:gridCol w:w="1641"/>
        <w:gridCol w:w="8424"/>
      </w:tblGrid>
      <w:tr w:rsidR="00E537F0" w:rsidRPr="00FF2EA2" w:rsidTr="002940C3">
        <w:tc>
          <w:tcPr>
            <w:tcW w:w="1641" w:type="dxa"/>
          </w:tcPr>
          <w:p w:rsidR="00E537F0" w:rsidRPr="00FF2EA2" w:rsidRDefault="00E537F0" w:rsidP="00396098">
            <w:pPr>
              <w:spacing w:after="0" w:line="264" w:lineRule="auto"/>
              <w:contextualSpacing/>
              <w:jc w:val="center"/>
              <w:rPr>
                <w:rFonts w:eastAsia="Times New Roman"/>
                <w:b/>
                <w:sz w:val="20"/>
                <w:szCs w:val="20"/>
              </w:rPr>
            </w:pPr>
            <w:proofErr w:type="spellStart"/>
            <w:r w:rsidRPr="00FF2EA2">
              <w:rPr>
                <w:rFonts w:eastAsia="Times New Roman"/>
                <w:b/>
                <w:sz w:val="20"/>
                <w:szCs w:val="20"/>
              </w:rPr>
              <w:t>Компетенция</w:t>
            </w:r>
            <w:proofErr w:type="spellEnd"/>
          </w:p>
        </w:tc>
        <w:tc>
          <w:tcPr>
            <w:tcW w:w="8424" w:type="dxa"/>
          </w:tcPr>
          <w:p w:rsidR="00E537F0" w:rsidRPr="00FF2EA2" w:rsidRDefault="00E537F0" w:rsidP="00396098">
            <w:pPr>
              <w:spacing w:after="0" w:line="264" w:lineRule="auto"/>
              <w:contextualSpacing/>
              <w:jc w:val="center"/>
              <w:rPr>
                <w:rFonts w:eastAsia="Times New Roman"/>
                <w:b/>
                <w:sz w:val="20"/>
                <w:szCs w:val="20"/>
              </w:rPr>
            </w:pPr>
            <w:proofErr w:type="spellStart"/>
            <w:r w:rsidRPr="00FF2EA2">
              <w:rPr>
                <w:rFonts w:eastAsia="Times New Roman"/>
                <w:b/>
                <w:sz w:val="20"/>
                <w:szCs w:val="20"/>
              </w:rPr>
              <w:t>Дисциплины</w:t>
            </w:r>
            <w:proofErr w:type="spellEnd"/>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ОК-2</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 xml:space="preserve">Теория организации и организационное поведение, Деловой иностранный язык, Научно-исследовательский семинар, </w:t>
            </w:r>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ОПК-2</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Теория организации и организационное поведение, Деловой иностранный язык, Научно-исследовательский семинар,</w:t>
            </w:r>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ПК-1</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Корпоративные финансы, Современный интернет-маркетинг, Предпринимательство, марк</w:t>
            </w:r>
            <w:r w:rsidRPr="00FF2EA2">
              <w:rPr>
                <w:rFonts w:eastAsia="Times New Roman"/>
                <w:sz w:val="20"/>
                <w:szCs w:val="20"/>
                <w:lang w:val="ru-RU"/>
              </w:rPr>
              <w:t>е</w:t>
            </w:r>
            <w:r w:rsidRPr="00FF2EA2">
              <w:rPr>
                <w:rFonts w:eastAsia="Times New Roman"/>
                <w:sz w:val="20"/>
                <w:szCs w:val="20"/>
                <w:lang w:val="ru-RU"/>
              </w:rPr>
              <w:t xml:space="preserve">тинг, менеджмент, Реклама, </w:t>
            </w:r>
            <w:r w:rsidRPr="00FF2EA2">
              <w:rPr>
                <w:rFonts w:eastAsia="Times New Roman"/>
                <w:sz w:val="20"/>
                <w:szCs w:val="20"/>
              </w:rPr>
              <w:t>PR</w:t>
            </w:r>
            <w:r w:rsidRPr="00FF2EA2">
              <w:rPr>
                <w:rFonts w:eastAsia="Times New Roman"/>
                <w:sz w:val="20"/>
                <w:szCs w:val="20"/>
                <w:lang w:val="ru-RU"/>
              </w:rPr>
              <w:t xml:space="preserve"> и управление брендами, Международный маркетинг и пр</w:t>
            </w:r>
            <w:r w:rsidRPr="00FF2EA2">
              <w:rPr>
                <w:rFonts w:eastAsia="Times New Roman"/>
                <w:sz w:val="20"/>
                <w:szCs w:val="20"/>
                <w:lang w:val="ru-RU"/>
              </w:rPr>
              <w:t>о</w:t>
            </w:r>
            <w:r w:rsidRPr="00FF2EA2">
              <w:rPr>
                <w:rFonts w:eastAsia="Times New Roman"/>
                <w:sz w:val="20"/>
                <w:szCs w:val="20"/>
                <w:lang w:val="ru-RU"/>
              </w:rPr>
              <w:t>движение продукта, Международные экономические отношения, Управление продажами и взаимоотношениями с потребителями (Системы управление взаимоотношениями с клиент</w:t>
            </w:r>
            <w:r w:rsidRPr="00FF2EA2">
              <w:rPr>
                <w:rFonts w:eastAsia="Times New Roman"/>
                <w:sz w:val="20"/>
                <w:szCs w:val="20"/>
                <w:lang w:val="ru-RU"/>
              </w:rPr>
              <w:t>а</w:t>
            </w:r>
            <w:r w:rsidRPr="00FF2EA2">
              <w:rPr>
                <w:rFonts w:eastAsia="Times New Roman"/>
                <w:sz w:val="20"/>
                <w:szCs w:val="20"/>
                <w:lang w:val="ru-RU"/>
              </w:rPr>
              <w:t>ми)</w:t>
            </w:r>
          </w:p>
        </w:tc>
      </w:tr>
      <w:tr w:rsidR="00E537F0" w:rsidRPr="00CF0A9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ПК-2</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Современный стратегический анализ, Теория организации и организационное поведение, П</w:t>
            </w:r>
            <w:r w:rsidRPr="00FF2EA2">
              <w:rPr>
                <w:rFonts w:eastAsia="Times New Roman"/>
                <w:sz w:val="20"/>
                <w:szCs w:val="20"/>
                <w:lang w:val="ru-RU"/>
              </w:rPr>
              <w:t>о</w:t>
            </w:r>
            <w:r w:rsidRPr="00FF2EA2">
              <w:rPr>
                <w:rFonts w:eastAsia="Times New Roman"/>
                <w:sz w:val="20"/>
                <w:szCs w:val="20"/>
                <w:lang w:val="ru-RU"/>
              </w:rPr>
              <w:t>ведение потребителей товаров и услуг, Предпринимательство, маркетинг, менеджмент, Инв</w:t>
            </w:r>
            <w:r w:rsidRPr="00FF2EA2">
              <w:rPr>
                <w:rFonts w:eastAsia="Times New Roman"/>
                <w:sz w:val="20"/>
                <w:szCs w:val="20"/>
                <w:lang w:val="ru-RU"/>
              </w:rPr>
              <w:t>е</w:t>
            </w:r>
            <w:r w:rsidRPr="00FF2EA2">
              <w:rPr>
                <w:rFonts w:eastAsia="Times New Roman"/>
                <w:sz w:val="20"/>
                <w:szCs w:val="20"/>
                <w:lang w:val="ru-RU"/>
              </w:rPr>
              <w:t xml:space="preserve">стиционный анализ и разработка </w:t>
            </w:r>
            <w:proofErr w:type="spellStart"/>
            <w:proofErr w:type="gramStart"/>
            <w:r w:rsidRPr="00FF2EA2">
              <w:rPr>
                <w:rFonts w:eastAsia="Times New Roman"/>
                <w:sz w:val="20"/>
                <w:szCs w:val="20"/>
                <w:lang w:val="ru-RU"/>
              </w:rPr>
              <w:t>бизнес-проектов</w:t>
            </w:r>
            <w:proofErr w:type="spellEnd"/>
            <w:proofErr w:type="gramEnd"/>
            <w:r w:rsidRPr="00FF2EA2">
              <w:rPr>
                <w:rFonts w:eastAsia="Times New Roman"/>
                <w:sz w:val="20"/>
                <w:szCs w:val="20"/>
                <w:lang w:val="ru-RU"/>
              </w:rPr>
              <w:t xml:space="preserve">,  Реклама, </w:t>
            </w:r>
            <w:r w:rsidRPr="00FF2EA2">
              <w:rPr>
                <w:rFonts w:eastAsia="Times New Roman"/>
                <w:sz w:val="20"/>
                <w:szCs w:val="20"/>
              </w:rPr>
              <w:t>PR</w:t>
            </w:r>
            <w:r w:rsidRPr="00FF2EA2">
              <w:rPr>
                <w:rFonts w:eastAsia="Times New Roman"/>
                <w:sz w:val="20"/>
                <w:szCs w:val="20"/>
                <w:lang w:val="ru-RU"/>
              </w:rPr>
              <w:t xml:space="preserve"> и управление брендами, Ма</w:t>
            </w:r>
            <w:r w:rsidRPr="00FF2EA2">
              <w:rPr>
                <w:rFonts w:eastAsia="Times New Roman"/>
                <w:sz w:val="20"/>
                <w:szCs w:val="20"/>
                <w:lang w:val="ru-RU"/>
              </w:rPr>
              <w:t>р</w:t>
            </w:r>
            <w:r w:rsidRPr="00FF2EA2">
              <w:rPr>
                <w:rFonts w:eastAsia="Times New Roman"/>
                <w:sz w:val="20"/>
                <w:szCs w:val="20"/>
                <w:lang w:val="ru-RU"/>
              </w:rPr>
              <w:lastRenderedPageBreak/>
              <w:t>кетинг нового продукта и конкурентоспособность компании (Маркетинг инноваций), Марк</w:t>
            </w:r>
            <w:r w:rsidRPr="00FF2EA2">
              <w:rPr>
                <w:rFonts w:eastAsia="Times New Roman"/>
                <w:sz w:val="20"/>
                <w:szCs w:val="20"/>
                <w:lang w:val="ru-RU"/>
              </w:rPr>
              <w:t>е</w:t>
            </w:r>
            <w:r w:rsidRPr="00FF2EA2">
              <w:rPr>
                <w:rFonts w:eastAsia="Times New Roman"/>
                <w:sz w:val="20"/>
                <w:szCs w:val="20"/>
                <w:lang w:val="ru-RU"/>
              </w:rPr>
              <w:t>тинговые коммуникации (Коммуникационная политика фирмы), Налоговый менеджмент (н</w:t>
            </w:r>
            <w:r w:rsidRPr="00FF2EA2">
              <w:rPr>
                <w:rFonts w:eastAsia="Times New Roman"/>
                <w:sz w:val="20"/>
                <w:szCs w:val="20"/>
                <w:lang w:val="ru-RU"/>
              </w:rPr>
              <w:t>а</w:t>
            </w:r>
            <w:r w:rsidRPr="00FF2EA2">
              <w:rPr>
                <w:rFonts w:eastAsia="Times New Roman"/>
                <w:sz w:val="20"/>
                <w:szCs w:val="20"/>
                <w:lang w:val="ru-RU"/>
              </w:rPr>
              <w:t>логовое планирование)</w:t>
            </w:r>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lastRenderedPageBreak/>
              <w:t>ПК-3</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Корпоративные финансы, Налоговый менеджмент (налоговое планирование)</w:t>
            </w:r>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ПК-4</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Управленческая экономика, методы исследования в менеджменте, Современный интернет-маркетинг, Предпринимательство, маркетинг, менеджмент, Инвестиционный анализ и разр</w:t>
            </w:r>
            <w:r w:rsidRPr="00FF2EA2">
              <w:rPr>
                <w:rFonts w:eastAsia="Times New Roman"/>
                <w:sz w:val="20"/>
                <w:szCs w:val="20"/>
                <w:lang w:val="ru-RU"/>
              </w:rPr>
              <w:t>а</w:t>
            </w:r>
            <w:r w:rsidRPr="00FF2EA2">
              <w:rPr>
                <w:rFonts w:eastAsia="Times New Roman"/>
                <w:sz w:val="20"/>
                <w:szCs w:val="20"/>
                <w:lang w:val="ru-RU"/>
              </w:rPr>
              <w:t xml:space="preserve">ботка </w:t>
            </w:r>
            <w:proofErr w:type="spellStart"/>
            <w:proofErr w:type="gramStart"/>
            <w:r w:rsidRPr="00FF2EA2">
              <w:rPr>
                <w:rFonts w:eastAsia="Times New Roman"/>
                <w:sz w:val="20"/>
                <w:szCs w:val="20"/>
                <w:lang w:val="ru-RU"/>
              </w:rPr>
              <w:t>бизнес-проектов</w:t>
            </w:r>
            <w:proofErr w:type="spellEnd"/>
            <w:proofErr w:type="gramEnd"/>
            <w:r w:rsidRPr="00FF2EA2">
              <w:rPr>
                <w:rFonts w:eastAsia="Times New Roman"/>
                <w:sz w:val="20"/>
                <w:szCs w:val="20"/>
                <w:lang w:val="ru-RU"/>
              </w:rPr>
              <w:t xml:space="preserve">. Эконометрика (продвинутый уровень), Реклама, </w:t>
            </w:r>
            <w:r w:rsidRPr="00FF2EA2">
              <w:rPr>
                <w:rFonts w:eastAsia="Times New Roman"/>
                <w:sz w:val="20"/>
                <w:szCs w:val="20"/>
              </w:rPr>
              <w:t>PR</w:t>
            </w:r>
            <w:r w:rsidRPr="00FF2EA2">
              <w:rPr>
                <w:rFonts w:eastAsia="Times New Roman"/>
                <w:sz w:val="20"/>
                <w:szCs w:val="20"/>
                <w:lang w:val="ru-RU"/>
              </w:rPr>
              <w:t xml:space="preserve"> и управление брендами, Финансовые рынки (Рынок ценных бумаг), Маркетинг нового продукта и конк</w:t>
            </w:r>
            <w:r w:rsidRPr="00FF2EA2">
              <w:rPr>
                <w:rFonts w:eastAsia="Times New Roman"/>
                <w:sz w:val="20"/>
                <w:szCs w:val="20"/>
                <w:lang w:val="ru-RU"/>
              </w:rPr>
              <w:t>у</w:t>
            </w:r>
            <w:r w:rsidRPr="00FF2EA2">
              <w:rPr>
                <w:rFonts w:eastAsia="Times New Roman"/>
                <w:sz w:val="20"/>
                <w:szCs w:val="20"/>
                <w:lang w:val="ru-RU"/>
              </w:rPr>
              <w:t>рентоспособность компании (Маркетинг инноваций), Международный маркетинг и продв</w:t>
            </w:r>
            <w:r w:rsidRPr="00FF2EA2">
              <w:rPr>
                <w:rFonts w:eastAsia="Times New Roman"/>
                <w:sz w:val="20"/>
                <w:szCs w:val="20"/>
                <w:lang w:val="ru-RU"/>
              </w:rPr>
              <w:t>и</w:t>
            </w:r>
            <w:r w:rsidRPr="00FF2EA2">
              <w:rPr>
                <w:rFonts w:eastAsia="Times New Roman"/>
                <w:sz w:val="20"/>
                <w:szCs w:val="20"/>
                <w:lang w:val="ru-RU"/>
              </w:rPr>
              <w:t>жение продукта, Налоговый менеджмент (налоговое планирование), Управление продажами и взаимоотношениями с потребителями (Системы управление взаимоотношениями с клиент</w:t>
            </w:r>
            <w:r w:rsidRPr="00FF2EA2">
              <w:rPr>
                <w:rFonts w:eastAsia="Times New Roman"/>
                <w:sz w:val="20"/>
                <w:szCs w:val="20"/>
                <w:lang w:val="ru-RU"/>
              </w:rPr>
              <w:t>а</w:t>
            </w:r>
            <w:r w:rsidRPr="00FF2EA2">
              <w:rPr>
                <w:rFonts w:eastAsia="Times New Roman"/>
                <w:sz w:val="20"/>
                <w:szCs w:val="20"/>
                <w:lang w:val="ru-RU"/>
              </w:rPr>
              <w:t>ми)</w:t>
            </w:r>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ПК-5</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 xml:space="preserve">Современный стратегический анализ, Поведение потребителей товаров и услуг, Реклама, </w:t>
            </w:r>
            <w:r w:rsidRPr="00FF2EA2">
              <w:rPr>
                <w:rFonts w:eastAsia="Times New Roman"/>
                <w:sz w:val="20"/>
                <w:szCs w:val="20"/>
              </w:rPr>
              <w:t>PR</w:t>
            </w:r>
            <w:r w:rsidRPr="00FF2EA2">
              <w:rPr>
                <w:rFonts w:eastAsia="Times New Roman"/>
                <w:sz w:val="20"/>
                <w:szCs w:val="20"/>
                <w:lang w:val="ru-RU"/>
              </w:rPr>
              <w:t xml:space="preserve"> и управление брендами, Финансовые рынки (Рынок ценных бумаг), Маркетинг нового продукта и конкурентоспособность компании (Маркетинг инноваций), Международные экономические отношения, Маркетинговые коммуникации (Коммуникационная политика фирмы)</w:t>
            </w:r>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ПК-6</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Теория организации и организационное поведение, Деловой иностранный язык, Современный интернет-маркетинг, Финансовые рынки (Рынок ценных бумаг), Международный маркетинг и продвижение продукта, Маркетинговые коммуникации (Коммуникационная политика фи</w:t>
            </w:r>
            <w:r w:rsidRPr="00FF2EA2">
              <w:rPr>
                <w:rFonts w:eastAsia="Times New Roman"/>
                <w:sz w:val="20"/>
                <w:szCs w:val="20"/>
                <w:lang w:val="ru-RU"/>
              </w:rPr>
              <w:t>р</w:t>
            </w:r>
            <w:r w:rsidRPr="00FF2EA2">
              <w:rPr>
                <w:rFonts w:eastAsia="Times New Roman"/>
                <w:sz w:val="20"/>
                <w:szCs w:val="20"/>
                <w:lang w:val="ru-RU"/>
              </w:rPr>
              <w:t>мы), Управление продажами и взаимоотношениями с потребителями (Системы управление взаимоотношениями с клиентами)</w:t>
            </w:r>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ПК-7</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Управленческая экономика, Деловой иностранный язык, Научно-исследовательский семинар,</w:t>
            </w:r>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ПК-8</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Fonts w:eastAsia="Times New Roman"/>
                <w:sz w:val="20"/>
                <w:szCs w:val="20"/>
                <w:lang w:val="ru-RU"/>
              </w:rPr>
              <w:t>Управленческая экономика, Деловой иностранный язык, Научно-исследовательский семинар</w:t>
            </w:r>
          </w:p>
        </w:tc>
      </w:tr>
      <w:tr w:rsidR="00E537F0" w:rsidRPr="00FF2EA2" w:rsidTr="002940C3">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ПК-9</w:t>
            </w:r>
          </w:p>
        </w:tc>
        <w:tc>
          <w:tcPr>
            <w:tcW w:w="8424" w:type="dxa"/>
          </w:tcPr>
          <w:p w:rsidR="00E537F0" w:rsidRPr="00FF2EA2" w:rsidRDefault="00E537F0" w:rsidP="00E537F0">
            <w:pPr>
              <w:spacing w:after="0" w:line="264" w:lineRule="auto"/>
              <w:contextualSpacing/>
              <w:rPr>
                <w:rFonts w:eastAsia="Times New Roman"/>
                <w:sz w:val="20"/>
                <w:szCs w:val="20"/>
                <w:lang w:val="ru-RU"/>
              </w:rPr>
            </w:pPr>
            <w:r w:rsidRPr="00FF2EA2">
              <w:rPr>
                <w:rStyle w:val="11"/>
                <w:rFonts w:ascii="Times New Roman" w:hAnsi="Times New Roman" w:cs="Times New Roman"/>
                <w:sz w:val="20"/>
                <w:szCs w:val="20"/>
              </w:rPr>
              <w:t xml:space="preserve">Корпоративные финансы, </w:t>
            </w:r>
            <w:r w:rsidRPr="00FF2EA2">
              <w:rPr>
                <w:sz w:val="20"/>
                <w:szCs w:val="20"/>
                <w:lang w:val="ru-RU"/>
              </w:rPr>
              <w:t xml:space="preserve">Научно-исследовательский семинар, </w:t>
            </w:r>
            <w:r w:rsidRPr="00FF2EA2">
              <w:rPr>
                <w:rStyle w:val="11"/>
                <w:rFonts w:ascii="Times New Roman" w:hAnsi="Times New Roman" w:cs="Times New Roman"/>
                <w:sz w:val="20"/>
                <w:szCs w:val="20"/>
              </w:rPr>
              <w:t>Современный интернет-маркетинг, Международный маркетинг и продвижение продукта (Международные эконом</w:t>
            </w:r>
            <w:r w:rsidRPr="00FF2EA2">
              <w:rPr>
                <w:rStyle w:val="11"/>
                <w:rFonts w:ascii="Times New Roman" w:hAnsi="Times New Roman" w:cs="Times New Roman"/>
                <w:sz w:val="20"/>
                <w:szCs w:val="20"/>
              </w:rPr>
              <w:t>и</w:t>
            </w:r>
            <w:r w:rsidRPr="00FF2EA2">
              <w:rPr>
                <w:rStyle w:val="11"/>
                <w:rFonts w:ascii="Times New Roman" w:hAnsi="Times New Roman" w:cs="Times New Roman"/>
                <w:sz w:val="20"/>
                <w:szCs w:val="20"/>
              </w:rPr>
              <w:t>ческие отношения), Управление продажами и взаимоотношениями с потребителями (Системы управления взаимоотношениями с клиентами), НИР, Практика по получению профессионал</w:t>
            </w:r>
            <w:r w:rsidRPr="00FF2EA2">
              <w:rPr>
                <w:rStyle w:val="11"/>
                <w:rFonts w:ascii="Times New Roman" w:hAnsi="Times New Roman" w:cs="Times New Roman"/>
                <w:sz w:val="20"/>
                <w:szCs w:val="20"/>
              </w:rPr>
              <w:t>ь</w:t>
            </w:r>
            <w:r w:rsidRPr="00FF2EA2">
              <w:rPr>
                <w:rStyle w:val="11"/>
                <w:rFonts w:ascii="Times New Roman" w:hAnsi="Times New Roman" w:cs="Times New Roman"/>
                <w:sz w:val="20"/>
                <w:szCs w:val="20"/>
              </w:rPr>
              <w:t>ных умений и опыта профессиональной деятельности: технологическая практика</w:t>
            </w:r>
          </w:p>
        </w:tc>
      </w:tr>
      <w:tr w:rsidR="00E537F0" w:rsidRPr="00FF2EA2" w:rsidTr="002940C3">
        <w:trPr>
          <w:trHeight w:val="70"/>
        </w:trPr>
        <w:tc>
          <w:tcPr>
            <w:tcW w:w="1641" w:type="dxa"/>
          </w:tcPr>
          <w:p w:rsidR="00E537F0" w:rsidRPr="00FF2EA2" w:rsidRDefault="00E537F0" w:rsidP="00E537F0">
            <w:pPr>
              <w:spacing w:after="0" w:line="264" w:lineRule="auto"/>
              <w:contextualSpacing/>
              <w:rPr>
                <w:rFonts w:eastAsia="Times New Roman"/>
                <w:sz w:val="20"/>
                <w:szCs w:val="20"/>
              </w:rPr>
            </w:pPr>
            <w:r w:rsidRPr="00FF2EA2">
              <w:rPr>
                <w:rFonts w:eastAsia="Times New Roman"/>
                <w:sz w:val="20"/>
                <w:szCs w:val="20"/>
              </w:rPr>
              <w:t>ПК-10</w:t>
            </w:r>
          </w:p>
        </w:tc>
        <w:tc>
          <w:tcPr>
            <w:tcW w:w="8424" w:type="dxa"/>
          </w:tcPr>
          <w:p w:rsidR="00E537F0" w:rsidRPr="00FF2EA2" w:rsidRDefault="00E537F0" w:rsidP="00E537F0">
            <w:pPr>
              <w:spacing w:after="0" w:line="264" w:lineRule="auto"/>
              <w:contextualSpacing/>
              <w:rPr>
                <w:rStyle w:val="11"/>
                <w:rFonts w:ascii="Times New Roman" w:hAnsi="Times New Roman" w:cs="Times New Roman"/>
                <w:sz w:val="20"/>
                <w:szCs w:val="20"/>
              </w:rPr>
            </w:pPr>
            <w:r w:rsidRPr="00FF2EA2">
              <w:rPr>
                <w:rStyle w:val="11"/>
                <w:rFonts w:ascii="Times New Roman" w:hAnsi="Times New Roman" w:cs="Times New Roman"/>
                <w:sz w:val="20"/>
                <w:szCs w:val="20"/>
              </w:rPr>
              <w:t>Методы исследования в менеджменте,  Практика по получению профессиональных умений и опыта профессиональной деятельности: педагогическая практика</w:t>
            </w:r>
          </w:p>
        </w:tc>
      </w:tr>
    </w:tbl>
    <w:p w:rsidR="00E537F0" w:rsidRPr="00FF2EA2" w:rsidRDefault="00E537F0" w:rsidP="00E537F0">
      <w:pPr>
        <w:spacing w:after="0" w:line="264" w:lineRule="auto"/>
        <w:ind w:firstLine="567"/>
        <w:contextualSpacing/>
        <w:rPr>
          <w:i/>
          <w:sz w:val="20"/>
          <w:szCs w:val="20"/>
          <w:lang w:val="ru-RU"/>
        </w:rPr>
      </w:pPr>
      <w:r w:rsidRPr="00FF2EA2">
        <w:rPr>
          <w:sz w:val="20"/>
          <w:szCs w:val="20"/>
          <w:lang w:val="ru-RU"/>
        </w:rPr>
        <w:t>Завершение формирования компетенций, развиваемых в ходе преддипломной практики, происходит при н</w:t>
      </w:r>
      <w:r w:rsidRPr="00FF2EA2">
        <w:rPr>
          <w:sz w:val="20"/>
          <w:szCs w:val="20"/>
          <w:lang w:val="ru-RU"/>
        </w:rPr>
        <w:t>а</w:t>
      </w:r>
      <w:r w:rsidRPr="00FF2EA2">
        <w:rPr>
          <w:sz w:val="20"/>
          <w:szCs w:val="20"/>
          <w:lang w:val="ru-RU"/>
        </w:rPr>
        <w:t>писании</w:t>
      </w:r>
      <w:r w:rsidR="0000042E" w:rsidRPr="00FF2EA2">
        <w:rPr>
          <w:sz w:val="20"/>
          <w:szCs w:val="20"/>
          <w:lang w:val="ru-RU"/>
        </w:rPr>
        <w:t xml:space="preserve"> и последующей защите</w:t>
      </w:r>
      <w:r w:rsidRPr="00FF2EA2">
        <w:rPr>
          <w:sz w:val="20"/>
          <w:szCs w:val="20"/>
          <w:lang w:val="ru-RU"/>
        </w:rPr>
        <w:t xml:space="preserve"> выпускной квалификационной работы магистра.</w:t>
      </w:r>
    </w:p>
    <w:p w:rsidR="00E537F0" w:rsidRPr="00FF2EA2" w:rsidRDefault="00E537F0" w:rsidP="00507531">
      <w:pPr>
        <w:spacing w:after="36" w:line="280" w:lineRule="auto"/>
        <w:ind w:left="-15" w:right="0" w:firstLine="710"/>
        <w:jc w:val="left"/>
        <w:rPr>
          <w:sz w:val="20"/>
          <w:szCs w:val="20"/>
          <w:lang w:val="ru-RU"/>
        </w:rPr>
      </w:pPr>
    </w:p>
    <w:p w:rsidR="00246B5A" w:rsidRPr="00FF2EA2" w:rsidRDefault="00BA1543">
      <w:pPr>
        <w:pStyle w:val="2"/>
        <w:ind w:left="661" w:right="715"/>
        <w:rPr>
          <w:sz w:val="20"/>
          <w:szCs w:val="20"/>
          <w:lang w:val="ru-RU"/>
        </w:rPr>
      </w:pPr>
      <w:r w:rsidRPr="00FF2EA2">
        <w:rPr>
          <w:sz w:val="20"/>
          <w:szCs w:val="20"/>
          <w:lang w:val="ru-RU"/>
        </w:rPr>
        <w:t xml:space="preserve">3. Место и сроки проведения  практики </w:t>
      </w:r>
    </w:p>
    <w:p w:rsidR="0000042E" w:rsidRPr="00FF2EA2" w:rsidRDefault="0000042E">
      <w:pPr>
        <w:ind w:left="-8" w:right="49" w:firstLine="708"/>
        <w:rPr>
          <w:sz w:val="20"/>
          <w:szCs w:val="20"/>
          <w:lang w:val="ru-RU"/>
        </w:rPr>
      </w:pPr>
    </w:p>
    <w:p w:rsidR="0000042E" w:rsidRPr="00FF2EA2" w:rsidRDefault="00BA1543">
      <w:pPr>
        <w:ind w:left="-8" w:right="49" w:firstLine="708"/>
        <w:rPr>
          <w:sz w:val="20"/>
          <w:szCs w:val="20"/>
          <w:lang w:val="ru-RU"/>
        </w:rPr>
      </w:pPr>
      <w:r w:rsidRPr="00FF2EA2">
        <w:rPr>
          <w:sz w:val="20"/>
          <w:szCs w:val="20"/>
          <w:lang w:val="ru-RU"/>
        </w:rPr>
        <w:t>Продолжительность практики для всех форм обучения составляет 12 недель</w:t>
      </w:r>
      <w:r w:rsidR="0000042E" w:rsidRPr="00FF2EA2">
        <w:rPr>
          <w:sz w:val="20"/>
          <w:szCs w:val="20"/>
          <w:lang w:val="ru-RU"/>
        </w:rPr>
        <w:t>.</w:t>
      </w:r>
      <w:r w:rsidRPr="00FF2EA2">
        <w:rPr>
          <w:sz w:val="20"/>
          <w:szCs w:val="20"/>
          <w:lang w:val="ru-RU"/>
        </w:rPr>
        <w:t xml:space="preserve"> </w:t>
      </w:r>
    </w:p>
    <w:p w:rsidR="00246B5A" w:rsidRPr="00FF2EA2" w:rsidRDefault="0000042E">
      <w:pPr>
        <w:ind w:left="-8" w:right="49" w:firstLine="708"/>
        <w:rPr>
          <w:sz w:val="20"/>
          <w:szCs w:val="20"/>
          <w:lang w:val="ru-RU"/>
        </w:rPr>
      </w:pPr>
      <w:r w:rsidRPr="00FF2EA2">
        <w:rPr>
          <w:sz w:val="20"/>
          <w:szCs w:val="20"/>
          <w:lang w:val="ru-RU"/>
        </w:rPr>
        <w:t>Семестры обучения указаны в таблице:</w:t>
      </w:r>
      <w:r w:rsidR="00BA1543" w:rsidRPr="00FF2EA2">
        <w:rPr>
          <w:sz w:val="20"/>
          <w:szCs w:val="20"/>
          <w:lang w:val="ru-RU"/>
        </w:rPr>
        <w:t xml:space="preserve"> </w:t>
      </w:r>
    </w:p>
    <w:tbl>
      <w:tblPr>
        <w:tblW w:w="4395" w:type="dxa"/>
        <w:tblInd w:w="675" w:type="dxa"/>
        <w:tblCellMar>
          <w:top w:w="43" w:type="dxa"/>
          <w:left w:w="675" w:type="dxa"/>
          <w:right w:w="115" w:type="dxa"/>
        </w:tblCellMar>
        <w:tblLook w:val="04A0"/>
      </w:tblPr>
      <w:tblGrid>
        <w:gridCol w:w="3119"/>
        <w:gridCol w:w="1276"/>
      </w:tblGrid>
      <w:tr w:rsidR="00246B5A" w:rsidRPr="00FF2EA2" w:rsidTr="002940C3">
        <w:trPr>
          <w:trHeight w:val="24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2940C3">
            <w:pPr>
              <w:spacing w:after="0" w:line="259" w:lineRule="auto"/>
              <w:ind w:left="0" w:right="560" w:firstLine="0"/>
              <w:rPr>
                <w:sz w:val="20"/>
                <w:szCs w:val="20"/>
              </w:rPr>
            </w:pPr>
            <w:proofErr w:type="spellStart"/>
            <w:r w:rsidRPr="00FF2EA2">
              <w:rPr>
                <w:b/>
                <w:sz w:val="20"/>
                <w:szCs w:val="20"/>
              </w:rPr>
              <w:t>Форма</w:t>
            </w:r>
            <w:proofErr w:type="spellEnd"/>
            <w:r w:rsidRPr="00FF2EA2">
              <w:rPr>
                <w:b/>
                <w:sz w:val="20"/>
                <w:szCs w:val="20"/>
              </w:rPr>
              <w:t xml:space="preserve"> </w:t>
            </w:r>
            <w:proofErr w:type="spellStart"/>
            <w:r w:rsidRPr="00FF2EA2">
              <w:rPr>
                <w:b/>
                <w:sz w:val="20"/>
                <w:szCs w:val="20"/>
              </w:rPr>
              <w:t>обучения</w:t>
            </w:r>
            <w:proofErr w:type="spellEnd"/>
            <w:r w:rsidRPr="00FF2EA2">
              <w:rPr>
                <w:b/>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2940C3" w:rsidP="002940C3">
            <w:pPr>
              <w:spacing w:after="0" w:line="259" w:lineRule="auto"/>
              <w:ind w:left="-533" w:right="0" w:firstLine="0"/>
              <w:jc w:val="center"/>
              <w:rPr>
                <w:sz w:val="20"/>
                <w:szCs w:val="20"/>
              </w:rPr>
            </w:pPr>
            <w:r w:rsidRPr="00FF2EA2">
              <w:rPr>
                <w:b/>
                <w:sz w:val="20"/>
                <w:szCs w:val="20"/>
                <w:lang w:val="ru-RU"/>
              </w:rPr>
              <w:t>С</w:t>
            </w:r>
            <w:proofErr w:type="spellStart"/>
            <w:r w:rsidR="00BA1543" w:rsidRPr="00FF2EA2">
              <w:rPr>
                <w:b/>
                <w:sz w:val="20"/>
                <w:szCs w:val="20"/>
              </w:rPr>
              <w:t>еместр</w:t>
            </w:r>
            <w:proofErr w:type="spellEnd"/>
          </w:p>
        </w:tc>
      </w:tr>
      <w:tr w:rsidR="00246B5A" w:rsidRPr="00FF2EA2" w:rsidTr="002940C3">
        <w:trPr>
          <w:trHeight w:val="24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D33A9">
            <w:pPr>
              <w:spacing w:after="0" w:line="259" w:lineRule="auto"/>
              <w:ind w:left="0" w:right="0" w:firstLine="0"/>
              <w:jc w:val="left"/>
              <w:rPr>
                <w:sz w:val="20"/>
                <w:szCs w:val="20"/>
              </w:rPr>
            </w:pPr>
            <w:proofErr w:type="spellStart"/>
            <w:r w:rsidRPr="00FF2EA2">
              <w:rPr>
                <w:sz w:val="20"/>
                <w:szCs w:val="20"/>
              </w:rPr>
              <w:t>очная</w:t>
            </w:r>
            <w:proofErr w:type="spellEnd"/>
            <w:r w:rsidRPr="00FF2EA2">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2940C3">
            <w:pPr>
              <w:spacing w:after="0" w:line="259" w:lineRule="auto"/>
              <w:ind w:left="-533" w:right="0" w:firstLine="0"/>
              <w:jc w:val="center"/>
              <w:rPr>
                <w:sz w:val="20"/>
                <w:szCs w:val="20"/>
                <w:lang w:val="ru-RU"/>
              </w:rPr>
            </w:pPr>
            <w:r w:rsidRPr="00FF2EA2">
              <w:rPr>
                <w:sz w:val="20"/>
                <w:szCs w:val="20"/>
              </w:rPr>
              <w:t>4</w:t>
            </w:r>
          </w:p>
        </w:tc>
      </w:tr>
      <w:tr w:rsidR="00246B5A" w:rsidRPr="00FF2EA2" w:rsidTr="002940C3">
        <w:trPr>
          <w:trHeight w:val="24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D33A9">
            <w:pPr>
              <w:spacing w:after="0" w:line="259" w:lineRule="auto"/>
              <w:ind w:left="0" w:right="0" w:firstLine="0"/>
              <w:jc w:val="left"/>
              <w:rPr>
                <w:sz w:val="20"/>
                <w:szCs w:val="20"/>
              </w:rPr>
            </w:pPr>
            <w:proofErr w:type="spellStart"/>
            <w:r w:rsidRPr="00FF2EA2">
              <w:rPr>
                <w:sz w:val="20"/>
                <w:szCs w:val="20"/>
              </w:rPr>
              <w:t>очно-заочная</w:t>
            </w:r>
            <w:proofErr w:type="spellEnd"/>
            <w:r w:rsidRPr="00FF2EA2">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2940C3" w:rsidP="002940C3">
            <w:pPr>
              <w:spacing w:after="0" w:line="259" w:lineRule="auto"/>
              <w:ind w:left="-533" w:right="0" w:firstLine="0"/>
              <w:jc w:val="center"/>
              <w:rPr>
                <w:sz w:val="20"/>
                <w:szCs w:val="20"/>
                <w:lang w:val="ru-RU"/>
              </w:rPr>
            </w:pPr>
            <w:r w:rsidRPr="00FF2EA2">
              <w:rPr>
                <w:sz w:val="20"/>
                <w:szCs w:val="20"/>
                <w:lang w:val="ru-RU"/>
              </w:rPr>
              <w:t>5</w:t>
            </w:r>
          </w:p>
        </w:tc>
      </w:tr>
      <w:tr w:rsidR="00246B5A" w:rsidRPr="00FF2EA2" w:rsidTr="002940C3">
        <w:trPr>
          <w:trHeight w:val="24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D33A9">
            <w:pPr>
              <w:spacing w:after="0" w:line="259" w:lineRule="auto"/>
              <w:ind w:left="0" w:right="0" w:firstLine="0"/>
              <w:jc w:val="left"/>
              <w:rPr>
                <w:sz w:val="20"/>
                <w:szCs w:val="20"/>
              </w:rPr>
            </w:pPr>
            <w:proofErr w:type="spellStart"/>
            <w:r w:rsidRPr="00FF2EA2">
              <w:rPr>
                <w:sz w:val="20"/>
                <w:szCs w:val="20"/>
              </w:rPr>
              <w:t>заочная</w:t>
            </w:r>
            <w:proofErr w:type="spellEnd"/>
            <w:r w:rsidRPr="00FF2EA2">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2940C3" w:rsidP="002940C3">
            <w:pPr>
              <w:spacing w:after="0" w:line="259" w:lineRule="auto"/>
              <w:ind w:left="-533" w:right="0" w:firstLine="0"/>
              <w:jc w:val="center"/>
              <w:rPr>
                <w:sz w:val="20"/>
                <w:szCs w:val="20"/>
                <w:lang w:val="ru-RU"/>
              </w:rPr>
            </w:pPr>
            <w:r w:rsidRPr="00FF2EA2">
              <w:rPr>
                <w:sz w:val="20"/>
                <w:szCs w:val="20"/>
                <w:lang w:val="ru-RU"/>
              </w:rPr>
              <w:t>5</w:t>
            </w:r>
          </w:p>
        </w:tc>
      </w:tr>
    </w:tbl>
    <w:p w:rsidR="00246B5A" w:rsidRPr="00FF2EA2" w:rsidRDefault="00BA1543" w:rsidP="003F348D">
      <w:pPr>
        <w:tabs>
          <w:tab w:val="left" w:pos="851"/>
        </w:tabs>
        <w:ind w:left="-8" w:right="49" w:firstLine="708"/>
        <w:rPr>
          <w:sz w:val="20"/>
          <w:szCs w:val="20"/>
          <w:lang w:val="ru-RU"/>
        </w:rPr>
      </w:pPr>
      <w:r w:rsidRPr="00FF2EA2">
        <w:rPr>
          <w:sz w:val="20"/>
          <w:szCs w:val="20"/>
          <w:lang w:val="ru-RU"/>
        </w:rPr>
        <w:t xml:space="preserve">Базой практики являются </w:t>
      </w:r>
      <w:r w:rsidR="00E33247" w:rsidRPr="00FF2EA2">
        <w:rPr>
          <w:sz w:val="20"/>
          <w:szCs w:val="20"/>
          <w:lang w:val="ru-RU"/>
        </w:rPr>
        <w:t>коммерческие организации, занимающиеся предпринимательской деятельностью некоммерческие организации,</w:t>
      </w:r>
      <w:r w:rsidRPr="00FF2EA2">
        <w:rPr>
          <w:sz w:val="20"/>
          <w:szCs w:val="20"/>
          <w:lang w:val="ru-RU"/>
        </w:rPr>
        <w:t xml:space="preserve"> органы государственного управления. При этом предприятия, выбранные в качестве баз практики, должны удовлетворять следующим требованиям: </w:t>
      </w:r>
    </w:p>
    <w:p w:rsidR="00246B5A" w:rsidRPr="00FF2EA2" w:rsidRDefault="00BA1543" w:rsidP="003F61EA">
      <w:pPr>
        <w:numPr>
          <w:ilvl w:val="0"/>
          <w:numId w:val="1"/>
        </w:numPr>
        <w:tabs>
          <w:tab w:val="left" w:pos="851"/>
        </w:tabs>
        <w:ind w:right="49" w:firstLine="708"/>
        <w:rPr>
          <w:sz w:val="20"/>
          <w:szCs w:val="20"/>
          <w:lang w:val="ru-RU"/>
        </w:rPr>
      </w:pPr>
      <w:r w:rsidRPr="00FF2EA2">
        <w:rPr>
          <w:sz w:val="20"/>
          <w:szCs w:val="20"/>
          <w:lang w:val="ru-RU"/>
        </w:rPr>
        <w:t xml:space="preserve">иметь достаточно высокий уровень экономических показателей, а также обладать эффективной системой организации и управления; </w:t>
      </w:r>
    </w:p>
    <w:p w:rsidR="00246B5A" w:rsidRPr="00FF2EA2" w:rsidRDefault="00BA1543" w:rsidP="003F61EA">
      <w:pPr>
        <w:numPr>
          <w:ilvl w:val="0"/>
          <w:numId w:val="1"/>
        </w:numPr>
        <w:tabs>
          <w:tab w:val="left" w:pos="851"/>
        </w:tabs>
        <w:ind w:right="49" w:firstLine="708"/>
        <w:rPr>
          <w:sz w:val="20"/>
          <w:szCs w:val="20"/>
          <w:lang w:val="ru-RU"/>
        </w:rPr>
      </w:pPr>
      <w:r w:rsidRPr="00FF2EA2">
        <w:rPr>
          <w:sz w:val="20"/>
          <w:szCs w:val="20"/>
          <w:lang w:val="ru-RU"/>
        </w:rPr>
        <w:t xml:space="preserve">обеспечивать возможность </w:t>
      </w:r>
      <w:r w:rsidR="003337F2" w:rsidRPr="00FF2EA2">
        <w:rPr>
          <w:sz w:val="20"/>
          <w:szCs w:val="20"/>
          <w:lang w:val="ru-RU"/>
        </w:rPr>
        <w:t xml:space="preserve">реализации </w:t>
      </w:r>
      <w:r w:rsidRPr="00FF2EA2">
        <w:rPr>
          <w:sz w:val="20"/>
          <w:szCs w:val="20"/>
          <w:lang w:val="ru-RU"/>
        </w:rPr>
        <w:t>программ</w:t>
      </w:r>
      <w:r w:rsidR="003337F2" w:rsidRPr="00FF2EA2">
        <w:rPr>
          <w:sz w:val="20"/>
          <w:szCs w:val="20"/>
          <w:lang w:val="ru-RU"/>
        </w:rPr>
        <w:t xml:space="preserve"> преддипломной</w:t>
      </w:r>
      <w:r w:rsidRPr="00FF2EA2">
        <w:rPr>
          <w:sz w:val="20"/>
          <w:szCs w:val="20"/>
          <w:lang w:val="ru-RU"/>
        </w:rPr>
        <w:t xml:space="preserve"> практики. </w:t>
      </w:r>
    </w:p>
    <w:p w:rsidR="00E33247" w:rsidRPr="00FF2EA2" w:rsidRDefault="00BA1543" w:rsidP="003F348D">
      <w:pPr>
        <w:tabs>
          <w:tab w:val="left" w:pos="851"/>
        </w:tabs>
        <w:ind w:left="-8" w:right="49" w:firstLine="708"/>
        <w:rPr>
          <w:sz w:val="20"/>
          <w:szCs w:val="20"/>
          <w:lang w:val="ru-RU"/>
        </w:rPr>
      </w:pPr>
      <w:r w:rsidRPr="00FF2EA2">
        <w:rPr>
          <w:sz w:val="20"/>
          <w:szCs w:val="20"/>
          <w:lang w:val="ru-RU"/>
        </w:rPr>
        <w:t xml:space="preserve">Выбор предприятия-базы практики осуществляется студентом самостоятельно, по согласованию с </w:t>
      </w:r>
      <w:r w:rsidR="003337F2" w:rsidRPr="00FF2EA2">
        <w:rPr>
          <w:sz w:val="20"/>
          <w:szCs w:val="20"/>
          <w:lang w:val="ru-RU"/>
        </w:rPr>
        <w:t xml:space="preserve">научным руководителем </w:t>
      </w:r>
      <w:r w:rsidRPr="00FF2EA2">
        <w:rPr>
          <w:sz w:val="20"/>
          <w:szCs w:val="20"/>
          <w:lang w:val="ru-RU"/>
        </w:rPr>
        <w:t>и</w:t>
      </w:r>
      <w:r w:rsidR="003337F2" w:rsidRPr="00FF2EA2">
        <w:rPr>
          <w:sz w:val="20"/>
          <w:szCs w:val="20"/>
          <w:lang w:val="ru-RU"/>
        </w:rPr>
        <w:t xml:space="preserve"> руководителем </w:t>
      </w:r>
      <w:r w:rsidRPr="00FF2EA2">
        <w:rPr>
          <w:sz w:val="20"/>
          <w:szCs w:val="20"/>
          <w:lang w:val="ru-RU"/>
        </w:rPr>
        <w:t>практики от</w:t>
      </w:r>
      <w:r w:rsidR="003337F2" w:rsidRPr="00FF2EA2">
        <w:rPr>
          <w:sz w:val="20"/>
          <w:szCs w:val="20"/>
          <w:lang w:val="ru-RU"/>
        </w:rPr>
        <w:t xml:space="preserve"> выпускающей</w:t>
      </w:r>
      <w:r w:rsidRPr="00FF2EA2">
        <w:rPr>
          <w:sz w:val="20"/>
          <w:szCs w:val="20"/>
          <w:lang w:val="ru-RU"/>
        </w:rPr>
        <w:t xml:space="preserve"> кафедры</w:t>
      </w:r>
      <w:r w:rsidR="00E33247" w:rsidRPr="00FF2EA2">
        <w:rPr>
          <w:sz w:val="20"/>
          <w:szCs w:val="20"/>
          <w:lang w:val="ru-RU"/>
        </w:rPr>
        <w:t xml:space="preserve">. </w:t>
      </w:r>
    </w:p>
    <w:p w:rsidR="00E33247" w:rsidRPr="00FF2EA2" w:rsidRDefault="00E33247" w:rsidP="00E33247">
      <w:pPr>
        <w:autoSpaceDE w:val="0"/>
        <w:autoSpaceDN w:val="0"/>
        <w:adjustRightInd w:val="0"/>
        <w:spacing w:line="324" w:lineRule="auto"/>
        <w:ind w:firstLine="709"/>
        <w:contextualSpacing/>
        <w:rPr>
          <w:rFonts w:eastAsia="HiddenHorzOCR"/>
          <w:sz w:val="20"/>
          <w:szCs w:val="20"/>
          <w:lang w:val="ru-RU"/>
        </w:rPr>
      </w:pPr>
      <w:r w:rsidRPr="00FF2EA2">
        <w:rPr>
          <w:rFonts w:eastAsia="HiddenHorzOCR"/>
          <w:sz w:val="20"/>
          <w:szCs w:val="20"/>
          <w:lang w:val="ru-RU"/>
        </w:rPr>
        <w:t>Преддипломная практика проводится на предприятиях, с которыми ННГУ заключил соответствующие д</w:t>
      </w:r>
      <w:r w:rsidRPr="00FF2EA2">
        <w:rPr>
          <w:rFonts w:eastAsia="HiddenHorzOCR"/>
          <w:sz w:val="20"/>
          <w:szCs w:val="20"/>
          <w:lang w:val="ru-RU"/>
        </w:rPr>
        <w:t>о</w:t>
      </w:r>
      <w:r w:rsidRPr="00FF2EA2">
        <w:rPr>
          <w:rFonts w:eastAsia="HiddenHorzOCR"/>
          <w:sz w:val="20"/>
          <w:szCs w:val="20"/>
          <w:lang w:val="ru-RU"/>
        </w:rPr>
        <w:t>говора. Оформлением договоров занимается отдел организации практик ИЭП ННГУ.</w:t>
      </w:r>
    </w:p>
    <w:p w:rsidR="00246B5A" w:rsidRPr="00FF2EA2" w:rsidRDefault="00BA1543" w:rsidP="00E33247">
      <w:pPr>
        <w:tabs>
          <w:tab w:val="left" w:pos="851"/>
        </w:tabs>
        <w:ind w:left="2" w:right="49" w:firstLine="707"/>
        <w:rPr>
          <w:sz w:val="20"/>
          <w:szCs w:val="20"/>
          <w:lang w:val="ru-RU"/>
        </w:rPr>
      </w:pPr>
      <w:r w:rsidRPr="00FF2EA2">
        <w:rPr>
          <w:b/>
          <w:sz w:val="20"/>
          <w:szCs w:val="20"/>
          <w:lang w:val="ru-RU"/>
        </w:rPr>
        <w:t>Для лиц с ограниченными возможностями здоровья</w:t>
      </w:r>
      <w:r w:rsidRPr="00FF2EA2">
        <w:rPr>
          <w:sz w:val="20"/>
          <w:szCs w:val="20"/>
          <w:lang w:val="ru-RU"/>
        </w:rPr>
        <w:t xml:space="preserve"> выбор мест прохождения практик должен учит</w:t>
      </w:r>
      <w:r w:rsidRPr="00FF2EA2">
        <w:rPr>
          <w:sz w:val="20"/>
          <w:szCs w:val="20"/>
          <w:lang w:val="ru-RU"/>
        </w:rPr>
        <w:t>ы</w:t>
      </w:r>
      <w:r w:rsidRPr="00FF2EA2">
        <w:rPr>
          <w:sz w:val="20"/>
          <w:szCs w:val="20"/>
          <w:lang w:val="ru-RU"/>
        </w:rPr>
        <w:t xml:space="preserve">вать состояние здоровья и требования по доступности. </w:t>
      </w:r>
    </w:p>
    <w:p w:rsidR="00246B5A" w:rsidRPr="00FF2EA2" w:rsidRDefault="00BA1543" w:rsidP="003F348D">
      <w:pPr>
        <w:tabs>
          <w:tab w:val="left" w:pos="851"/>
        </w:tabs>
        <w:ind w:left="-8" w:right="49" w:firstLine="708"/>
        <w:rPr>
          <w:sz w:val="20"/>
          <w:szCs w:val="20"/>
          <w:lang w:val="ru-RU"/>
        </w:rPr>
      </w:pPr>
      <w:r w:rsidRPr="00FF2EA2">
        <w:rPr>
          <w:sz w:val="20"/>
          <w:szCs w:val="20"/>
          <w:lang w:val="ru-RU"/>
        </w:rPr>
        <w:lastRenderedPageBreak/>
        <w:t>Для инвалидов и лиц с ограниченными возможностями здоровья с учетом особенностей их психофизич</w:t>
      </w:r>
      <w:r w:rsidRPr="00FF2EA2">
        <w:rPr>
          <w:sz w:val="20"/>
          <w:szCs w:val="20"/>
          <w:lang w:val="ru-RU"/>
        </w:rPr>
        <w:t>е</w:t>
      </w:r>
      <w:r w:rsidRPr="00FF2EA2">
        <w:rPr>
          <w:sz w:val="20"/>
          <w:szCs w:val="20"/>
          <w:lang w:val="ru-RU"/>
        </w:rPr>
        <w:t>ского развития, индивидуальных возможностей и состояния здоровья предусматриваются соответствующие здор</w:t>
      </w:r>
      <w:r w:rsidRPr="00FF2EA2">
        <w:rPr>
          <w:sz w:val="20"/>
          <w:szCs w:val="20"/>
          <w:lang w:val="ru-RU"/>
        </w:rPr>
        <w:t>о</w:t>
      </w:r>
      <w:r w:rsidRPr="00FF2EA2">
        <w:rPr>
          <w:sz w:val="20"/>
          <w:szCs w:val="20"/>
          <w:lang w:val="ru-RU"/>
        </w:rPr>
        <w:t>вью порядок, формы прохождения практик. Выбор мест прохождения практик для инвалидов и лиц с ограниченн</w:t>
      </w:r>
      <w:r w:rsidRPr="00FF2EA2">
        <w:rPr>
          <w:sz w:val="20"/>
          <w:szCs w:val="20"/>
          <w:lang w:val="ru-RU"/>
        </w:rPr>
        <w:t>ы</w:t>
      </w:r>
      <w:r w:rsidRPr="00FF2EA2">
        <w:rPr>
          <w:sz w:val="20"/>
          <w:szCs w:val="20"/>
          <w:lang w:val="ru-RU"/>
        </w:rPr>
        <w:t>ми возможностями здоровья производится с учетом требований их доступности для данных обучающихся и рек</w:t>
      </w:r>
      <w:r w:rsidRPr="00FF2EA2">
        <w:rPr>
          <w:sz w:val="20"/>
          <w:szCs w:val="20"/>
          <w:lang w:val="ru-RU"/>
        </w:rPr>
        <w:t>о</w:t>
      </w:r>
      <w:r w:rsidRPr="00FF2EA2">
        <w:rPr>
          <w:sz w:val="20"/>
          <w:szCs w:val="20"/>
          <w:lang w:val="ru-RU"/>
        </w:rPr>
        <w:t>мендации медико-социальной экспертизы, а также индивидуальной программе реабилитации инвалида, относ</w:t>
      </w:r>
      <w:r w:rsidRPr="00FF2EA2">
        <w:rPr>
          <w:sz w:val="20"/>
          <w:szCs w:val="20"/>
          <w:lang w:val="ru-RU"/>
        </w:rPr>
        <w:t>и</w:t>
      </w:r>
      <w:r w:rsidRPr="00FF2EA2">
        <w:rPr>
          <w:sz w:val="20"/>
          <w:szCs w:val="20"/>
          <w:lang w:val="ru-RU"/>
        </w:rPr>
        <w:t>тельно рекомендованных условий и видов труда. При направлении инвалидов и лиц с ограниченными возможн</w:t>
      </w:r>
      <w:r w:rsidRPr="00FF2EA2">
        <w:rPr>
          <w:sz w:val="20"/>
          <w:szCs w:val="20"/>
          <w:lang w:val="ru-RU"/>
        </w:rPr>
        <w:t>о</w:t>
      </w:r>
      <w:r w:rsidRPr="00FF2EA2">
        <w:rPr>
          <w:sz w:val="20"/>
          <w:szCs w:val="20"/>
          <w:lang w:val="ru-RU"/>
        </w:rPr>
        <w:t xml:space="preserve">стями здоровья в организацию или предприятие для прохождения предусмотренной учебным планом практики, университет согласовывает с организацией (предприятием) условия и виды труда с учетом рекомендаций медико-социальной экспертизы и индивидуальной программой реабилитации инвалида.  </w:t>
      </w:r>
    </w:p>
    <w:p w:rsidR="00E33247" w:rsidRPr="00FF2EA2" w:rsidRDefault="00E33247">
      <w:pPr>
        <w:pStyle w:val="2"/>
        <w:spacing w:line="271" w:lineRule="auto"/>
        <w:ind w:left="674" w:right="0" w:hanging="96"/>
        <w:jc w:val="left"/>
        <w:rPr>
          <w:sz w:val="20"/>
          <w:szCs w:val="20"/>
          <w:lang w:val="ru-RU"/>
        </w:rPr>
      </w:pPr>
    </w:p>
    <w:p w:rsidR="0000042E" w:rsidRPr="00FF2EA2" w:rsidRDefault="0000042E">
      <w:pPr>
        <w:spacing w:after="0" w:line="240" w:lineRule="auto"/>
        <w:ind w:left="0" w:right="0" w:firstLine="0"/>
        <w:jc w:val="left"/>
        <w:rPr>
          <w:b/>
          <w:sz w:val="20"/>
          <w:szCs w:val="20"/>
          <w:lang w:val="ru-RU"/>
        </w:rPr>
      </w:pPr>
    </w:p>
    <w:p w:rsidR="00246B5A" w:rsidRPr="00FF2EA2" w:rsidRDefault="00BA1543">
      <w:pPr>
        <w:pStyle w:val="2"/>
        <w:spacing w:line="271" w:lineRule="auto"/>
        <w:ind w:left="674" w:right="0" w:hanging="96"/>
        <w:jc w:val="left"/>
        <w:rPr>
          <w:sz w:val="20"/>
          <w:szCs w:val="20"/>
          <w:lang w:val="ru-RU"/>
        </w:rPr>
      </w:pPr>
      <w:r w:rsidRPr="00FF2EA2">
        <w:rPr>
          <w:sz w:val="20"/>
          <w:szCs w:val="20"/>
          <w:lang w:val="ru-RU"/>
        </w:rPr>
        <w:t>4. Перечень планируемых результатов обучения при прохождении практики, соотнесенных с план</w:t>
      </w:r>
      <w:r w:rsidRPr="00FF2EA2">
        <w:rPr>
          <w:sz w:val="20"/>
          <w:szCs w:val="20"/>
          <w:lang w:val="ru-RU"/>
        </w:rPr>
        <w:t>и</w:t>
      </w:r>
      <w:r w:rsidRPr="00FF2EA2">
        <w:rPr>
          <w:sz w:val="20"/>
          <w:szCs w:val="20"/>
          <w:lang w:val="ru-RU"/>
        </w:rPr>
        <w:t xml:space="preserve">руемыми результатами освоения образовательной программы </w:t>
      </w:r>
    </w:p>
    <w:p w:rsidR="00246B5A" w:rsidRPr="00FF2EA2" w:rsidRDefault="00BA1543">
      <w:pPr>
        <w:ind w:left="-8" w:right="49" w:firstLine="708"/>
        <w:rPr>
          <w:sz w:val="20"/>
          <w:szCs w:val="20"/>
          <w:lang w:val="ru-RU"/>
        </w:rPr>
      </w:pPr>
      <w:r w:rsidRPr="00FF2EA2">
        <w:rPr>
          <w:sz w:val="20"/>
          <w:szCs w:val="20"/>
          <w:lang w:val="ru-RU"/>
        </w:rPr>
        <w:t xml:space="preserve">Практика направлена на формирование компетенций и результатов обучения, представленных в Таблице.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662"/>
      </w:tblGrid>
      <w:tr w:rsidR="00FB643E" w:rsidRPr="00FF2EA2" w:rsidTr="00AF31E0">
        <w:trPr>
          <w:tblHeader/>
        </w:trPr>
        <w:tc>
          <w:tcPr>
            <w:tcW w:w="3261" w:type="dxa"/>
          </w:tcPr>
          <w:p w:rsidR="00FB643E" w:rsidRPr="00FF2EA2" w:rsidRDefault="00FB643E" w:rsidP="00FB643E">
            <w:pPr>
              <w:spacing w:after="0" w:line="276" w:lineRule="auto"/>
              <w:ind w:left="0" w:right="0" w:firstLine="0"/>
              <w:contextualSpacing/>
              <w:jc w:val="center"/>
              <w:rPr>
                <w:rFonts w:eastAsia="Calibri"/>
                <w:b/>
                <w:bCs/>
                <w:color w:val="auto"/>
                <w:sz w:val="20"/>
                <w:szCs w:val="20"/>
                <w:lang w:val="ru-RU" w:eastAsia="ru-RU"/>
              </w:rPr>
            </w:pPr>
            <w:r w:rsidRPr="00FF2EA2">
              <w:rPr>
                <w:rFonts w:eastAsia="Calibri"/>
                <w:b/>
                <w:bCs/>
                <w:color w:val="auto"/>
                <w:sz w:val="20"/>
                <w:szCs w:val="20"/>
                <w:lang w:val="ru-RU" w:eastAsia="ru-RU"/>
              </w:rPr>
              <w:t>Формируемые компетенции с указанием кода компетенции</w:t>
            </w:r>
          </w:p>
        </w:tc>
        <w:tc>
          <w:tcPr>
            <w:tcW w:w="6662" w:type="dxa"/>
            <w:vAlign w:val="center"/>
          </w:tcPr>
          <w:p w:rsidR="00FB643E" w:rsidRPr="00FF2EA2" w:rsidRDefault="00FB643E" w:rsidP="00FB643E">
            <w:pPr>
              <w:spacing w:after="0" w:line="276" w:lineRule="auto"/>
              <w:ind w:left="0" w:right="0" w:firstLine="0"/>
              <w:contextualSpacing/>
              <w:jc w:val="center"/>
              <w:rPr>
                <w:rFonts w:eastAsia="Calibri"/>
                <w:b/>
                <w:bCs/>
                <w:color w:val="auto"/>
                <w:sz w:val="20"/>
                <w:szCs w:val="20"/>
                <w:lang w:val="ru-RU" w:eastAsia="ru-RU"/>
              </w:rPr>
            </w:pPr>
            <w:r w:rsidRPr="00FF2EA2">
              <w:rPr>
                <w:rFonts w:eastAsia="Calibri"/>
                <w:b/>
                <w:bCs/>
                <w:color w:val="auto"/>
                <w:sz w:val="20"/>
                <w:szCs w:val="20"/>
                <w:lang w:val="ru-RU" w:eastAsia="ru-RU"/>
              </w:rPr>
              <w:t>Планируемые результаты обучения при прохождении практики</w:t>
            </w:r>
          </w:p>
        </w:tc>
      </w:tr>
      <w:tr w:rsidR="00FB643E" w:rsidRPr="00FF2EA2" w:rsidTr="00AF31E0">
        <w:tc>
          <w:tcPr>
            <w:tcW w:w="3261" w:type="dxa"/>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t>ОК-2</w:t>
            </w:r>
            <w:r w:rsidR="00563A24" w:rsidRPr="00FF2EA2">
              <w:rPr>
                <w:color w:val="auto"/>
                <w:sz w:val="20"/>
                <w:szCs w:val="20"/>
                <w:lang w:val="ru-RU" w:eastAsia="ru-RU"/>
              </w:rPr>
              <w:t>. Г</w:t>
            </w:r>
            <w:r w:rsidRPr="00FF2EA2">
              <w:rPr>
                <w:rFonts w:eastAsia="Calibri"/>
                <w:color w:val="auto"/>
                <w:sz w:val="20"/>
                <w:szCs w:val="20"/>
                <w:lang w:val="ru-RU" w:eastAsia="ru-RU"/>
              </w:rPr>
              <w:t>отовность действовать в нестандартных ситуациях, нести социальную и этическую ответс</w:t>
            </w:r>
            <w:r w:rsidRPr="00FF2EA2">
              <w:rPr>
                <w:rFonts w:eastAsia="Calibri"/>
                <w:color w:val="auto"/>
                <w:sz w:val="20"/>
                <w:szCs w:val="20"/>
                <w:lang w:val="ru-RU" w:eastAsia="ru-RU"/>
              </w:rPr>
              <w:t>т</w:t>
            </w:r>
            <w:r w:rsidRPr="00FF2EA2">
              <w:rPr>
                <w:rFonts w:eastAsia="Calibri"/>
                <w:color w:val="auto"/>
                <w:sz w:val="20"/>
                <w:szCs w:val="20"/>
                <w:lang w:val="ru-RU" w:eastAsia="ru-RU"/>
              </w:rPr>
              <w:t>венность за принятые решения</w:t>
            </w:r>
          </w:p>
        </w:tc>
        <w:tc>
          <w:tcPr>
            <w:tcW w:w="6662" w:type="dxa"/>
          </w:tcPr>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 xml:space="preserve">знать </w:t>
            </w:r>
            <w:r w:rsidRPr="00FF2EA2">
              <w:rPr>
                <w:rFonts w:eastAsia="Calibri"/>
                <w:color w:val="auto"/>
                <w:sz w:val="20"/>
                <w:szCs w:val="20"/>
                <w:lang w:val="ru-RU" w:eastAsia="ru-RU"/>
              </w:rPr>
              <w:t>общепринятые этические нормы и правила</w:t>
            </w:r>
            <w:r w:rsidRPr="00FF2EA2">
              <w:rPr>
                <w:rFonts w:eastAsia="Calibri"/>
                <w:sz w:val="20"/>
                <w:szCs w:val="20"/>
                <w:lang w:val="ru-RU" w:eastAsia="ru-RU"/>
              </w:rPr>
              <w:t>;</w:t>
            </w:r>
          </w:p>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уметь</w:t>
            </w:r>
            <w:r w:rsidRPr="00FF2EA2">
              <w:rPr>
                <w:rFonts w:eastAsia="Calibri"/>
                <w:color w:val="auto"/>
                <w:sz w:val="20"/>
                <w:szCs w:val="20"/>
                <w:lang w:val="ru-RU" w:eastAsia="ru-RU"/>
              </w:rPr>
              <w:t xml:space="preserve"> принимать решения в нестандартных ситуациях</w:t>
            </w:r>
            <w:r w:rsidRPr="00FF2EA2">
              <w:rPr>
                <w:rFonts w:eastAsia="Calibri"/>
                <w:sz w:val="20"/>
                <w:szCs w:val="20"/>
                <w:lang w:val="ru-RU" w:eastAsia="ru-RU"/>
              </w:rPr>
              <w:t>;</w:t>
            </w:r>
          </w:p>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-владеть</w:t>
            </w:r>
            <w:r w:rsidRPr="00FF2EA2">
              <w:rPr>
                <w:rFonts w:eastAsia="Calibri"/>
                <w:color w:val="auto"/>
                <w:sz w:val="20"/>
                <w:szCs w:val="20"/>
                <w:lang w:val="ru-RU" w:eastAsia="ru-RU"/>
              </w:rPr>
              <w:t xml:space="preserve"> навыками быстрой адаптации к изменяющимся условиям внеш</w:t>
            </w:r>
            <w:r w:rsidR="00563A24" w:rsidRPr="00FF2EA2">
              <w:rPr>
                <w:rFonts w:eastAsia="Calibri"/>
                <w:color w:val="auto"/>
                <w:sz w:val="20"/>
                <w:szCs w:val="20"/>
                <w:lang w:val="ru-RU" w:eastAsia="ru-RU"/>
              </w:rPr>
              <w:t xml:space="preserve">ней среды, </w:t>
            </w:r>
            <w:r w:rsidRPr="00FF2EA2">
              <w:rPr>
                <w:rFonts w:eastAsia="Calibri"/>
                <w:color w:val="auto"/>
                <w:sz w:val="20"/>
                <w:szCs w:val="20"/>
                <w:lang w:val="ru-RU" w:eastAsia="ru-RU"/>
              </w:rPr>
              <w:t xml:space="preserve"> самостоятельной научной и исследовательской работы</w:t>
            </w:r>
          </w:p>
        </w:tc>
      </w:tr>
      <w:tr w:rsidR="00FB643E" w:rsidRPr="00CF0A9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t>ОПК-2</w:t>
            </w:r>
            <w:r w:rsidR="00563A24" w:rsidRPr="00FF2EA2">
              <w:rPr>
                <w:color w:val="auto"/>
                <w:sz w:val="20"/>
                <w:szCs w:val="20"/>
                <w:lang w:val="ru-RU" w:eastAsia="ru-RU"/>
              </w:rPr>
              <w:t>. Г</w:t>
            </w:r>
            <w:r w:rsidRPr="00FF2EA2">
              <w:rPr>
                <w:rFonts w:eastAsia="Calibri"/>
                <w:color w:val="auto"/>
                <w:sz w:val="20"/>
                <w:szCs w:val="20"/>
                <w:lang w:val="ru-RU" w:eastAsia="ru-RU"/>
              </w:rPr>
              <w:t>отовность руководить коллективом в сфере своей пр</w:t>
            </w:r>
            <w:r w:rsidRPr="00FF2EA2">
              <w:rPr>
                <w:rFonts w:eastAsia="Calibri"/>
                <w:color w:val="auto"/>
                <w:sz w:val="20"/>
                <w:szCs w:val="20"/>
                <w:lang w:val="ru-RU" w:eastAsia="ru-RU"/>
              </w:rPr>
              <w:t>о</w:t>
            </w:r>
            <w:r w:rsidRPr="00FF2EA2">
              <w:rPr>
                <w:rFonts w:eastAsia="Calibri"/>
                <w:color w:val="auto"/>
                <w:sz w:val="20"/>
                <w:szCs w:val="20"/>
                <w:lang w:val="ru-RU" w:eastAsia="ru-RU"/>
              </w:rPr>
              <w:t>фессиональной деятельности, т</w:t>
            </w:r>
            <w:r w:rsidRPr="00FF2EA2">
              <w:rPr>
                <w:rFonts w:eastAsia="Calibri"/>
                <w:color w:val="auto"/>
                <w:sz w:val="20"/>
                <w:szCs w:val="20"/>
                <w:lang w:val="ru-RU" w:eastAsia="ru-RU"/>
              </w:rPr>
              <w:t>о</w:t>
            </w:r>
            <w:r w:rsidRPr="00FF2EA2">
              <w:rPr>
                <w:rFonts w:eastAsia="Calibri"/>
                <w:color w:val="auto"/>
                <w:sz w:val="20"/>
                <w:szCs w:val="20"/>
                <w:lang w:val="ru-RU" w:eastAsia="ru-RU"/>
              </w:rPr>
              <w:t>лерантно воспринимая социал</w:t>
            </w:r>
            <w:r w:rsidRPr="00FF2EA2">
              <w:rPr>
                <w:rFonts w:eastAsia="Calibri"/>
                <w:color w:val="auto"/>
                <w:sz w:val="20"/>
                <w:szCs w:val="20"/>
                <w:lang w:val="ru-RU" w:eastAsia="ru-RU"/>
              </w:rPr>
              <w:t>ь</w:t>
            </w:r>
            <w:r w:rsidRPr="00FF2EA2">
              <w:rPr>
                <w:rFonts w:eastAsia="Calibri"/>
                <w:color w:val="auto"/>
                <w:sz w:val="20"/>
                <w:szCs w:val="20"/>
                <w:lang w:val="ru-RU" w:eastAsia="ru-RU"/>
              </w:rPr>
              <w:t>ные, этнические, конфессионал</w:t>
            </w:r>
            <w:r w:rsidRPr="00FF2EA2">
              <w:rPr>
                <w:rFonts w:eastAsia="Calibri"/>
                <w:color w:val="auto"/>
                <w:sz w:val="20"/>
                <w:szCs w:val="20"/>
                <w:lang w:val="ru-RU" w:eastAsia="ru-RU"/>
              </w:rPr>
              <w:t>ь</w:t>
            </w:r>
            <w:r w:rsidRPr="00FF2EA2">
              <w:rPr>
                <w:rFonts w:eastAsia="Calibri"/>
                <w:color w:val="auto"/>
                <w:sz w:val="20"/>
                <w:szCs w:val="20"/>
                <w:lang w:val="ru-RU" w:eastAsia="ru-RU"/>
              </w:rPr>
              <w:t>ные и культурные различия</w:t>
            </w:r>
          </w:p>
        </w:tc>
        <w:tc>
          <w:tcPr>
            <w:tcW w:w="6662" w:type="dxa"/>
            <w:tcBorders>
              <w:top w:val="single" w:sz="4" w:space="0" w:color="auto"/>
              <w:left w:val="single" w:sz="4" w:space="0" w:color="auto"/>
              <w:bottom w:val="single" w:sz="4" w:space="0" w:color="auto"/>
              <w:right w:val="single" w:sz="4" w:space="0" w:color="auto"/>
            </w:tcBorders>
          </w:tcPr>
          <w:p w:rsidR="00D60551"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b/>
                <w:color w:val="auto"/>
                <w:sz w:val="20"/>
                <w:szCs w:val="20"/>
                <w:lang w:val="ru-RU" w:eastAsia="ru-RU"/>
              </w:rPr>
            </w:pPr>
            <w:r w:rsidRPr="00FF2EA2">
              <w:rPr>
                <w:rFonts w:eastAsia="Calibri"/>
                <w:b/>
                <w:color w:val="auto"/>
                <w:sz w:val="20"/>
                <w:szCs w:val="20"/>
                <w:lang w:val="ru-RU" w:eastAsia="ru-RU"/>
              </w:rPr>
              <w:t xml:space="preserve">знать </w:t>
            </w:r>
            <w:r w:rsidR="00D60551" w:rsidRPr="00FF2EA2">
              <w:rPr>
                <w:rFonts w:eastAsia="Calibri"/>
                <w:color w:val="auto"/>
                <w:sz w:val="20"/>
                <w:szCs w:val="20"/>
                <w:lang w:val="ru-RU" w:eastAsia="ru-RU"/>
              </w:rPr>
              <w:t xml:space="preserve">социальные, этнические, конфессиональные и культурные различия отдельных групп населения; </w:t>
            </w:r>
          </w:p>
          <w:p w:rsidR="00FB643E" w:rsidRPr="00FF2EA2" w:rsidRDefault="00D60551"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proofErr w:type="gramStart"/>
            <w:r w:rsidRPr="00FF2EA2">
              <w:rPr>
                <w:rFonts w:eastAsia="Calibri"/>
                <w:b/>
                <w:color w:val="auto"/>
                <w:sz w:val="20"/>
                <w:szCs w:val="20"/>
                <w:lang w:val="ru-RU" w:eastAsia="ru-RU"/>
              </w:rPr>
              <w:t xml:space="preserve">владеть </w:t>
            </w:r>
            <w:r w:rsidRPr="00FF2EA2">
              <w:rPr>
                <w:rFonts w:eastAsia="Calibri"/>
                <w:color w:val="auto"/>
                <w:sz w:val="20"/>
                <w:szCs w:val="20"/>
                <w:lang w:val="ru-RU" w:eastAsia="ru-RU"/>
              </w:rPr>
              <w:t>готовностью</w:t>
            </w:r>
            <w:r w:rsidRPr="00FF2EA2">
              <w:rPr>
                <w:rFonts w:eastAsia="Calibri"/>
                <w:b/>
                <w:color w:val="auto"/>
                <w:sz w:val="20"/>
                <w:szCs w:val="20"/>
                <w:lang w:val="ru-RU" w:eastAsia="ru-RU"/>
              </w:rPr>
              <w:t xml:space="preserve"> </w:t>
            </w:r>
            <w:r w:rsidR="00FB643E" w:rsidRPr="00FF2EA2">
              <w:rPr>
                <w:rFonts w:eastAsia="Calibri"/>
                <w:color w:val="auto"/>
                <w:sz w:val="20"/>
                <w:szCs w:val="20"/>
                <w:lang w:val="ru-RU" w:eastAsia="ru-RU"/>
              </w:rPr>
              <w:t>руководить</w:t>
            </w:r>
            <w:proofErr w:type="gramEnd"/>
            <w:r w:rsidR="00FB643E" w:rsidRPr="00FF2EA2">
              <w:rPr>
                <w:rFonts w:eastAsia="Calibri"/>
                <w:color w:val="auto"/>
                <w:sz w:val="20"/>
                <w:szCs w:val="20"/>
                <w:lang w:val="ru-RU" w:eastAsia="ru-RU"/>
              </w:rPr>
              <w:t xml:space="preserve"> коллективом</w:t>
            </w:r>
            <w:r w:rsidR="00DD51D8" w:rsidRPr="00FF2EA2">
              <w:rPr>
                <w:rFonts w:eastAsia="Calibri"/>
                <w:color w:val="auto"/>
                <w:sz w:val="20"/>
                <w:szCs w:val="20"/>
                <w:lang w:val="ru-RU" w:eastAsia="ru-RU"/>
              </w:rPr>
              <w:t xml:space="preserve"> сферы маркетинг</w:t>
            </w:r>
            <w:r w:rsidR="00DD51D8" w:rsidRPr="00FF2EA2">
              <w:rPr>
                <w:rFonts w:eastAsia="Calibri"/>
                <w:color w:val="auto"/>
                <w:sz w:val="20"/>
                <w:szCs w:val="20"/>
                <w:lang w:val="ru-RU" w:eastAsia="ru-RU"/>
              </w:rPr>
              <w:t>о</w:t>
            </w:r>
            <w:r w:rsidR="00DD51D8" w:rsidRPr="00FF2EA2">
              <w:rPr>
                <w:rFonts w:eastAsia="Calibri"/>
                <w:color w:val="auto"/>
                <w:sz w:val="20"/>
                <w:szCs w:val="20"/>
                <w:lang w:val="ru-RU" w:eastAsia="ru-RU"/>
              </w:rPr>
              <w:t>вой деятельности</w:t>
            </w:r>
          </w:p>
          <w:p w:rsidR="00FB643E" w:rsidRPr="00FF2EA2" w:rsidRDefault="00FB643E" w:rsidP="00A33E8C">
            <w:pPr>
              <w:shd w:val="clear" w:color="auto" w:fill="FFFFFF"/>
              <w:tabs>
                <w:tab w:val="left" w:pos="600"/>
              </w:tabs>
              <w:spacing w:after="0" w:line="276" w:lineRule="auto"/>
              <w:ind w:left="0" w:right="0" w:firstLine="360"/>
              <w:jc w:val="left"/>
              <w:rPr>
                <w:rFonts w:eastAsia="Calibri"/>
                <w:b/>
                <w:bCs/>
                <w:i/>
                <w:sz w:val="20"/>
                <w:szCs w:val="20"/>
                <w:lang w:val="ru-RU" w:eastAsia="ru-RU"/>
              </w:rPr>
            </w:pPr>
          </w:p>
        </w:tc>
      </w:tr>
      <w:tr w:rsidR="00FB643E" w:rsidRPr="00FF2EA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t>ПК-1</w:t>
            </w:r>
            <w:r w:rsidR="00563A24" w:rsidRPr="00FF2EA2">
              <w:rPr>
                <w:color w:val="auto"/>
                <w:sz w:val="20"/>
                <w:szCs w:val="20"/>
                <w:lang w:val="ru-RU" w:eastAsia="ru-RU"/>
              </w:rPr>
              <w:t>. С</w:t>
            </w:r>
            <w:r w:rsidRPr="00FF2EA2">
              <w:rPr>
                <w:rFonts w:eastAsia="Calibri"/>
                <w:color w:val="auto"/>
                <w:sz w:val="20"/>
                <w:szCs w:val="20"/>
                <w:lang w:val="ru-RU" w:eastAsia="ru-RU"/>
              </w:rPr>
              <w:t>пособностью управлять организациями, подразделениями, группами (командами) сотрудн</w:t>
            </w:r>
            <w:r w:rsidRPr="00FF2EA2">
              <w:rPr>
                <w:rFonts w:eastAsia="Calibri"/>
                <w:color w:val="auto"/>
                <w:sz w:val="20"/>
                <w:szCs w:val="20"/>
                <w:lang w:val="ru-RU" w:eastAsia="ru-RU"/>
              </w:rPr>
              <w:t>и</w:t>
            </w:r>
            <w:r w:rsidRPr="00FF2EA2">
              <w:rPr>
                <w:rFonts w:eastAsia="Calibri"/>
                <w:color w:val="auto"/>
                <w:sz w:val="20"/>
                <w:szCs w:val="20"/>
                <w:lang w:val="ru-RU" w:eastAsia="ru-RU"/>
              </w:rPr>
              <w:t>ков, проектами и сетями</w:t>
            </w:r>
          </w:p>
        </w:tc>
        <w:tc>
          <w:tcPr>
            <w:tcW w:w="6662" w:type="dxa"/>
            <w:tcBorders>
              <w:top w:val="single" w:sz="4" w:space="0" w:color="auto"/>
              <w:left w:val="single" w:sz="4" w:space="0" w:color="auto"/>
              <w:bottom w:val="single" w:sz="4" w:space="0" w:color="auto"/>
              <w:right w:val="single" w:sz="4" w:space="0" w:color="auto"/>
            </w:tcBorders>
          </w:tcPr>
          <w:p w:rsidR="00FB643E" w:rsidRPr="00FF2EA2" w:rsidRDefault="00FB643E" w:rsidP="003F61EA">
            <w:pPr>
              <w:pStyle w:val="ac"/>
              <w:numPr>
                <w:ilvl w:val="0"/>
                <w:numId w:val="6"/>
              </w:numPr>
              <w:tabs>
                <w:tab w:val="left" w:pos="600"/>
              </w:tabs>
              <w:ind w:left="33" w:firstLine="284"/>
              <w:rPr>
                <w:rFonts w:eastAsia="Calibri"/>
                <w:sz w:val="20"/>
                <w:szCs w:val="20"/>
                <w:lang w:val="ru-RU" w:eastAsia="ru-RU"/>
              </w:rPr>
            </w:pPr>
            <w:r w:rsidRPr="00FF2EA2">
              <w:rPr>
                <w:rFonts w:eastAsia="Calibri"/>
                <w:b/>
                <w:color w:val="auto"/>
                <w:sz w:val="20"/>
                <w:szCs w:val="20"/>
                <w:lang w:val="ru-RU" w:eastAsia="ru-RU"/>
              </w:rPr>
              <w:t xml:space="preserve">знать </w:t>
            </w:r>
            <w:r w:rsidRPr="00FF2EA2">
              <w:rPr>
                <w:rFonts w:eastAsia="Calibri"/>
                <w:color w:val="auto"/>
                <w:sz w:val="20"/>
                <w:szCs w:val="20"/>
                <w:lang w:val="ru-RU" w:eastAsia="ru-RU"/>
              </w:rPr>
              <w:t>ос</w:t>
            </w:r>
            <w:r w:rsidRPr="00FF2EA2">
              <w:rPr>
                <w:rFonts w:eastAsia="Calibri"/>
                <w:sz w:val="20"/>
                <w:szCs w:val="20"/>
                <w:lang w:val="ru-RU" w:eastAsia="ru-RU"/>
              </w:rPr>
              <w:t>новные положения современной теории</w:t>
            </w:r>
            <w:r w:rsidR="00ED08A6" w:rsidRPr="00FF2EA2">
              <w:rPr>
                <w:rFonts w:eastAsia="Calibri"/>
                <w:sz w:val="20"/>
                <w:szCs w:val="20"/>
                <w:lang w:val="ru-RU" w:eastAsia="ru-RU"/>
              </w:rPr>
              <w:t xml:space="preserve"> и практики</w:t>
            </w:r>
            <w:r w:rsidR="00D60551" w:rsidRPr="00FF2EA2">
              <w:rPr>
                <w:rFonts w:eastAsia="Calibri"/>
                <w:sz w:val="20"/>
                <w:szCs w:val="20"/>
                <w:lang w:val="ru-RU" w:eastAsia="ru-RU"/>
              </w:rPr>
              <w:t xml:space="preserve"> ма</w:t>
            </w:r>
            <w:r w:rsidR="00D60551" w:rsidRPr="00FF2EA2">
              <w:rPr>
                <w:rFonts w:eastAsia="Calibri"/>
                <w:sz w:val="20"/>
                <w:szCs w:val="20"/>
                <w:lang w:val="ru-RU" w:eastAsia="ru-RU"/>
              </w:rPr>
              <w:t>р</w:t>
            </w:r>
            <w:r w:rsidR="00D60551" w:rsidRPr="00FF2EA2">
              <w:rPr>
                <w:rFonts w:eastAsia="Calibri"/>
                <w:sz w:val="20"/>
                <w:szCs w:val="20"/>
                <w:lang w:val="ru-RU" w:eastAsia="ru-RU"/>
              </w:rPr>
              <w:t>кетинга и</w:t>
            </w:r>
            <w:r w:rsidRPr="00FF2EA2">
              <w:rPr>
                <w:rFonts w:eastAsia="Calibri"/>
                <w:sz w:val="20"/>
                <w:szCs w:val="20"/>
                <w:lang w:val="ru-RU" w:eastAsia="ru-RU"/>
              </w:rPr>
              <w:t xml:space="preserve"> менеджмента;</w:t>
            </w:r>
            <w:r w:rsidR="00DD51D8" w:rsidRPr="00FF2EA2">
              <w:rPr>
                <w:sz w:val="20"/>
                <w:szCs w:val="20"/>
                <w:lang w:val="ru-RU"/>
              </w:rPr>
              <w:t xml:space="preserve"> основные нормативные документы и функции предпринимательской деятельности;</w:t>
            </w:r>
          </w:p>
          <w:p w:rsidR="00FB643E" w:rsidRPr="00FF2EA2" w:rsidRDefault="00FB643E" w:rsidP="003F61EA">
            <w:pPr>
              <w:pStyle w:val="ac"/>
              <w:numPr>
                <w:ilvl w:val="0"/>
                <w:numId w:val="5"/>
              </w:numPr>
              <w:tabs>
                <w:tab w:val="left" w:pos="600"/>
                <w:tab w:val="center" w:pos="4677"/>
                <w:tab w:val="right" w:pos="9355"/>
              </w:tabs>
              <w:spacing w:after="0" w:line="240" w:lineRule="auto"/>
              <w:ind w:left="0" w:right="0" w:firstLine="360"/>
              <w:rPr>
                <w:rFonts w:eastAsia="Calibri"/>
                <w:color w:val="auto"/>
                <w:sz w:val="20"/>
                <w:szCs w:val="20"/>
                <w:lang w:val="ru-RU" w:eastAsia="ru-RU"/>
              </w:rPr>
            </w:pPr>
            <w:r w:rsidRPr="00FF2EA2">
              <w:rPr>
                <w:rFonts w:eastAsia="Calibri"/>
                <w:b/>
                <w:color w:val="auto"/>
                <w:sz w:val="20"/>
                <w:szCs w:val="20"/>
                <w:lang w:val="ru-RU" w:eastAsia="ru-RU"/>
              </w:rPr>
              <w:t xml:space="preserve">владеть </w:t>
            </w:r>
            <w:r w:rsidRPr="00FF2EA2">
              <w:rPr>
                <w:rFonts w:eastAsia="Calibri"/>
                <w:color w:val="auto"/>
                <w:sz w:val="20"/>
                <w:szCs w:val="20"/>
                <w:lang w:val="ru-RU" w:eastAsia="ru-RU"/>
              </w:rPr>
              <w:t>навыками управления подразделениями, группами (кома</w:t>
            </w:r>
            <w:r w:rsidRPr="00FF2EA2">
              <w:rPr>
                <w:rFonts w:eastAsia="Calibri"/>
                <w:color w:val="auto"/>
                <w:sz w:val="20"/>
                <w:szCs w:val="20"/>
                <w:lang w:val="ru-RU" w:eastAsia="ru-RU"/>
              </w:rPr>
              <w:t>н</w:t>
            </w:r>
            <w:r w:rsidR="000159E2" w:rsidRPr="00FF2EA2">
              <w:rPr>
                <w:rFonts w:eastAsia="Calibri"/>
                <w:color w:val="auto"/>
                <w:sz w:val="20"/>
                <w:szCs w:val="20"/>
                <w:lang w:val="ru-RU" w:eastAsia="ru-RU"/>
              </w:rPr>
              <w:t xml:space="preserve">дами) сотрудников; </w:t>
            </w:r>
            <w:r w:rsidR="00ED08A6" w:rsidRPr="00FF2EA2">
              <w:rPr>
                <w:rFonts w:eastAsia="Calibri"/>
                <w:color w:val="auto"/>
                <w:sz w:val="20"/>
                <w:szCs w:val="20"/>
                <w:lang w:val="ru-RU" w:eastAsia="ru-RU"/>
              </w:rPr>
              <w:t>разработки</w:t>
            </w:r>
            <w:r w:rsidRPr="00FF2EA2">
              <w:rPr>
                <w:rFonts w:eastAsia="Calibri"/>
                <w:color w:val="auto"/>
                <w:sz w:val="20"/>
                <w:szCs w:val="20"/>
                <w:lang w:val="ru-RU" w:eastAsia="ru-RU"/>
              </w:rPr>
              <w:t xml:space="preserve"> проект</w:t>
            </w:r>
            <w:r w:rsidR="00ED08A6" w:rsidRPr="00FF2EA2">
              <w:rPr>
                <w:rFonts w:eastAsia="Calibri"/>
                <w:color w:val="auto"/>
                <w:sz w:val="20"/>
                <w:szCs w:val="20"/>
                <w:lang w:val="ru-RU" w:eastAsia="ru-RU"/>
              </w:rPr>
              <w:t>ов</w:t>
            </w:r>
            <w:r w:rsidR="00D60551" w:rsidRPr="00FF2EA2">
              <w:rPr>
                <w:rFonts w:eastAsia="Calibri"/>
                <w:color w:val="auto"/>
                <w:sz w:val="20"/>
                <w:szCs w:val="20"/>
                <w:lang w:val="ru-RU" w:eastAsia="ru-RU"/>
              </w:rPr>
              <w:t xml:space="preserve"> в сфере маркетинга</w:t>
            </w:r>
            <w:r w:rsidR="00ED08A6" w:rsidRPr="00FF2EA2">
              <w:rPr>
                <w:rFonts w:eastAsia="Calibri"/>
                <w:color w:val="auto"/>
                <w:sz w:val="20"/>
                <w:szCs w:val="20"/>
                <w:lang w:val="ru-RU" w:eastAsia="ru-RU"/>
              </w:rPr>
              <w:t xml:space="preserve"> и его ва</w:t>
            </w:r>
            <w:r w:rsidR="00ED08A6" w:rsidRPr="00FF2EA2">
              <w:rPr>
                <w:rFonts w:eastAsia="Calibri"/>
                <w:color w:val="auto"/>
                <w:sz w:val="20"/>
                <w:szCs w:val="20"/>
                <w:lang w:val="ru-RU" w:eastAsia="ru-RU"/>
              </w:rPr>
              <w:t>ж</w:t>
            </w:r>
            <w:r w:rsidR="00ED08A6" w:rsidRPr="00FF2EA2">
              <w:rPr>
                <w:rFonts w:eastAsia="Calibri"/>
                <w:color w:val="auto"/>
                <w:sz w:val="20"/>
                <w:szCs w:val="20"/>
                <w:lang w:val="ru-RU" w:eastAsia="ru-RU"/>
              </w:rPr>
              <w:t>нейшей составляющей – интернет маркетинга (цифрового маркетинга)</w:t>
            </w:r>
          </w:p>
        </w:tc>
      </w:tr>
      <w:tr w:rsidR="00FB643E" w:rsidRPr="00FF2EA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t>ПК-2</w:t>
            </w:r>
            <w:r w:rsidR="00563A24" w:rsidRPr="00FF2EA2">
              <w:rPr>
                <w:color w:val="auto"/>
                <w:sz w:val="20"/>
                <w:szCs w:val="20"/>
                <w:lang w:val="ru-RU" w:eastAsia="ru-RU"/>
              </w:rPr>
              <w:t>. С</w:t>
            </w:r>
            <w:r w:rsidRPr="00FF2EA2">
              <w:rPr>
                <w:rFonts w:eastAsia="Calibri"/>
                <w:color w:val="auto"/>
                <w:sz w:val="20"/>
                <w:szCs w:val="20"/>
                <w:lang w:val="ru-RU" w:eastAsia="ru-RU"/>
              </w:rPr>
              <w:t>пособность разрабатывать корпоративную стратегию, пр</w:t>
            </w:r>
            <w:r w:rsidRPr="00FF2EA2">
              <w:rPr>
                <w:rFonts w:eastAsia="Calibri"/>
                <w:color w:val="auto"/>
                <w:sz w:val="20"/>
                <w:szCs w:val="20"/>
                <w:lang w:val="ru-RU" w:eastAsia="ru-RU"/>
              </w:rPr>
              <w:t>о</w:t>
            </w:r>
            <w:r w:rsidRPr="00FF2EA2">
              <w:rPr>
                <w:rFonts w:eastAsia="Calibri"/>
                <w:color w:val="auto"/>
                <w:sz w:val="20"/>
                <w:szCs w:val="20"/>
                <w:lang w:val="ru-RU" w:eastAsia="ru-RU"/>
              </w:rPr>
              <w:t>граммы организационного разв</w:t>
            </w:r>
            <w:r w:rsidRPr="00FF2EA2">
              <w:rPr>
                <w:rFonts w:eastAsia="Calibri"/>
                <w:color w:val="auto"/>
                <w:sz w:val="20"/>
                <w:szCs w:val="20"/>
                <w:lang w:val="ru-RU" w:eastAsia="ru-RU"/>
              </w:rPr>
              <w:t>и</w:t>
            </w:r>
            <w:r w:rsidRPr="00FF2EA2">
              <w:rPr>
                <w:rFonts w:eastAsia="Calibri"/>
                <w:color w:val="auto"/>
                <w:sz w:val="20"/>
                <w:szCs w:val="20"/>
                <w:lang w:val="ru-RU" w:eastAsia="ru-RU"/>
              </w:rPr>
              <w:t>тия и изменений и обеспечивать их реализацию</w:t>
            </w:r>
          </w:p>
        </w:tc>
        <w:tc>
          <w:tcPr>
            <w:tcW w:w="6662" w:type="dxa"/>
            <w:tcBorders>
              <w:top w:val="single" w:sz="4" w:space="0" w:color="auto"/>
              <w:left w:val="single" w:sz="4" w:space="0" w:color="auto"/>
              <w:bottom w:val="single" w:sz="4" w:space="0" w:color="auto"/>
              <w:right w:val="single" w:sz="4" w:space="0" w:color="auto"/>
            </w:tcBorders>
          </w:tcPr>
          <w:p w:rsidR="00FB643E" w:rsidRPr="00FF2EA2" w:rsidRDefault="00FB643E" w:rsidP="003F61EA">
            <w:pPr>
              <w:pStyle w:val="ac"/>
              <w:numPr>
                <w:ilvl w:val="0"/>
                <w:numId w:val="5"/>
              </w:numPr>
              <w:shd w:val="clear" w:color="auto" w:fill="FFFFFF"/>
              <w:tabs>
                <w:tab w:val="left" w:pos="600"/>
              </w:tabs>
              <w:spacing w:after="0" w:line="240"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 xml:space="preserve">знать </w:t>
            </w:r>
            <w:r w:rsidRPr="00FF2EA2">
              <w:rPr>
                <w:rFonts w:eastAsia="Calibri"/>
                <w:color w:val="auto"/>
                <w:sz w:val="20"/>
                <w:szCs w:val="20"/>
                <w:lang w:val="ru-RU" w:eastAsia="ru-RU"/>
              </w:rPr>
              <w:t>понятие и виды стратег</w:t>
            </w:r>
            <w:r w:rsidR="00AD5FA1" w:rsidRPr="00FF2EA2">
              <w:rPr>
                <w:rFonts w:eastAsia="Calibri"/>
                <w:color w:val="auto"/>
                <w:sz w:val="20"/>
                <w:szCs w:val="20"/>
                <w:lang w:val="ru-RU" w:eastAsia="ru-RU"/>
              </w:rPr>
              <w:t>и</w:t>
            </w:r>
            <w:r w:rsidRPr="00FF2EA2">
              <w:rPr>
                <w:rFonts w:eastAsia="Calibri"/>
                <w:color w:val="auto"/>
                <w:sz w:val="20"/>
                <w:szCs w:val="20"/>
                <w:lang w:val="ru-RU" w:eastAsia="ru-RU"/>
              </w:rPr>
              <w:t>й</w:t>
            </w:r>
            <w:r w:rsidRPr="00FF2EA2">
              <w:rPr>
                <w:rFonts w:eastAsia="Calibri"/>
                <w:sz w:val="20"/>
                <w:szCs w:val="20"/>
                <w:lang w:val="ru-RU" w:eastAsia="ru-RU"/>
              </w:rPr>
              <w:t>;</w:t>
            </w:r>
            <w:r w:rsidR="005B64CE" w:rsidRPr="00FF2EA2">
              <w:rPr>
                <w:rFonts w:eastAsia="Calibri"/>
                <w:sz w:val="20"/>
                <w:szCs w:val="20"/>
                <w:lang w:val="ru-RU" w:eastAsia="ru-RU"/>
              </w:rPr>
              <w:t xml:space="preserve"> </w:t>
            </w:r>
            <w:r w:rsidRPr="00FF2EA2">
              <w:rPr>
                <w:rFonts w:eastAsia="Calibri"/>
                <w:sz w:val="20"/>
                <w:szCs w:val="20"/>
                <w:lang w:val="ru-RU" w:eastAsia="ru-RU"/>
              </w:rPr>
              <w:t>теоретические основы и инстр</w:t>
            </w:r>
            <w:r w:rsidRPr="00FF2EA2">
              <w:rPr>
                <w:rFonts w:eastAsia="Calibri"/>
                <w:sz w:val="20"/>
                <w:szCs w:val="20"/>
                <w:lang w:val="ru-RU" w:eastAsia="ru-RU"/>
              </w:rPr>
              <w:t>у</w:t>
            </w:r>
            <w:r w:rsidRPr="00FF2EA2">
              <w:rPr>
                <w:rFonts w:eastAsia="Calibri"/>
                <w:sz w:val="20"/>
                <w:szCs w:val="20"/>
                <w:lang w:val="ru-RU" w:eastAsia="ru-RU"/>
              </w:rPr>
              <w:t>менты стратегического</w:t>
            </w:r>
            <w:r w:rsidR="005B64CE" w:rsidRPr="00FF2EA2">
              <w:rPr>
                <w:rFonts w:eastAsia="Calibri"/>
                <w:sz w:val="20"/>
                <w:szCs w:val="20"/>
                <w:lang w:val="ru-RU" w:eastAsia="ru-RU"/>
              </w:rPr>
              <w:t xml:space="preserve"> маркетинга и</w:t>
            </w:r>
            <w:r w:rsidRPr="00FF2EA2">
              <w:rPr>
                <w:rFonts w:eastAsia="Calibri"/>
                <w:sz w:val="20"/>
                <w:szCs w:val="20"/>
                <w:lang w:val="ru-RU" w:eastAsia="ru-RU"/>
              </w:rPr>
              <w:t xml:space="preserve"> менеджмента</w:t>
            </w:r>
          </w:p>
          <w:p w:rsidR="00FB643E" w:rsidRPr="00FF2EA2" w:rsidRDefault="00FB643E" w:rsidP="003F61EA">
            <w:pPr>
              <w:pStyle w:val="ac"/>
              <w:numPr>
                <w:ilvl w:val="0"/>
                <w:numId w:val="5"/>
              </w:numPr>
              <w:shd w:val="clear" w:color="auto" w:fill="FFFFFF"/>
              <w:tabs>
                <w:tab w:val="left" w:pos="600"/>
              </w:tabs>
              <w:spacing w:after="0" w:line="240"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уметь</w:t>
            </w:r>
            <w:r w:rsidR="009D3EBB" w:rsidRPr="00FF2EA2">
              <w:rPr>
                <w:rFonts w:eastAsia="Calibri"/>
                <w:b/>
                <w:color w:val="auto"/>
                <w:sz w:val="20"/>
                <w:szCs w:val="20"/>
                <w:lang w:val="ru-RU" w:eastAsia="ru-RU"/>
              </w:rPr>
              <w:t>:</w:t>
            </w:r>
            <w:r w:rsidRPr="00FF2EA2">
              <w:rPr>
                <w:rFonts w:eastAsia="Calibri"/>
                <w:b/>
                <w:color w:val="auto"/>
                <w:sz w:val="20"/>
                <w:szCs w:val="20"/>
                <w:lang w:val="ru-RU" w:eastAsia="ru-RU"/>
              </w:rPr>
              <w:t xml:space="preserve"> </w:t>
            </w:r>
            <w:r w:rsidR="0026213D" w:rsidRPr="00FF2EA2">
              <w:rPr>
                <w:sz w:val="20"/>
                <w:szCs w:val="20"/>
                <w:lang w:val="ru-RU"/>
              </w:rPr>
              <w:t>оценивать конкурентоспособность</w:t>
            </w:r>
            <w:r w:rsidR="009D3EBB" w:rsidRPr="00FF2EA2">
              <w:rPr>
                <w:sz w:val="20"/>
                <w:szCs w:val="20"/>
                <w:lang w:val="ru-RU"/>
              </w:rPr>
              <w:t>;</w:t>
            </w:r>
            <w:r w:rsidR="0026213D" w:rsidRPr="00FF2EA2">
              <w:rPr>
                <w:rFonts w:eastAsia="Calibri"/>
                <w:color w:val="auto"/>
                <w:sz w:val="20"/>
                <w:szCs w:val="20"/>
                <w:lang w:val="ru-RU" w:eastAsia="ru-RU"/>
              </w:rPr>
              <w:t xml:space="preserve"> </w:t>
            </w:r>
            <w:r w:rsidRPr="00FF2EA2">
              <w:rPr>
                <w:rFonts w:eastAsia="Calibri"/>
                <w:color w:val="auto"/>
                <w:sz w:val="20"/>
                <w:szCs w:val="20"/>
                <w:lang w:val="ru-RU" w:eastAsia="ru-RU"/>
              </w:rPr>
              <w:t>разрабатывать</w:t>
            </w:r>
            <w:r w:rsidR="009D3EBB" w:rsidRPr="00FF2EA2">
              <w:rPr>
                <w:rFonts w:eastAsia="Calibri"/>
                <w:color w:val="auto"/>
                <w:sz w:val="20"/>
                <w:szCs w:val="20"/>
                <w:lang w:val="ru-RU" w:eastAsia="ru-RU"/>
              </w:rPr>
              <w:t xml:space="preserve"> </w:t>
            </w:r>
            <w:r w:rsidRPr="00FF2EA2">
              <w:rPr>
                <w:rFonts w:eastAsia="Calibri"/>
                <w:color w:val="auto"/>
                <w:sz w:val="20"/>
                <w:szCs w:val="20"/>
                <w:lang w:val="ru-RU" w:eastAsia="ru-RU"/>
              </w:rPr>
              <w:t>корпор</w:t>
            </w:r>
            <w:r w:rsidRPr="00FF2EA2">
              <w:rPr>
                <w:rFonts w:eastAsia="Calibri"/>
                <w:color w:val="auto"/>
                <w:sz w:val="20"/>
                <w:szCs w:val="20"/>
                <w:lang w:val="ru-RU" w:eastAsia="ru-RU"/>
              </w:rPr>
              <w:t>а</w:t>
            </w:r>
            <w:r w:rsidRPr="00FF2EA2">
              <w:rPr>
                <w:rFonts w:eastAsia="Calibri"/>
                <w:color w:val="auto"/>
                <w:sz w:val="20"/>
                <w:szCs w:val="20"/>
                <w:lang w:val="ru-RU" w:eastAsia="ru-RU"/>
              </w:rPr>
              <w:t>тивную стратегию,</w:t>
            </w:r>
            <w:r w:rsidR="009D3EBB" w:rsidRPr="00FF2EA2">
              <w:rPr>
                <w:rFonts w:eastAsia="Calibri"/>
                <w:color w:val="auto"/>
                <w:sz w:val="20"/>
                <w:szCs w:val="20"/>
                <w:lang w:val="ru-RU" w:eastAsia="ru-RU"/>
              </w:rPr>
              <w:t xml:space="preserve"> конкурентные и функциональные стратегии,</w:t>
            </w:r>
            <w:r w:rsidR="007862BE" w:rsidRPr="00FF2EA2">
              <w:rPr>
                <w:rFonts w:eastAsia="Calibri"/>
                <w:color w:val="auto"/>
                <w:sz w:val="20"/>
                <w:szCs w:val="20"/>
                <w:lang w:val="ru-RU" w:eastAsia="ru-RU"/>
              </w:rPr>
              <w:t xml:space="preserve"> сове</w:t>
            </w:r>
            <w:r w:rsidR="007862BE" w:rsidRPr="00FF2EA2">
              <w:rPr>
                <w:rFonts w:eastAsia="Calibri"/>
                <w:color w:val="auto"/>
                <w:sz w:val="20"/>
                <w:szCs w:val="20"/>
                <w:lang w:val="ru-RU" w:eastAsia="ru-RU"/>
              </w:rPr>
              <w:t>р</w:t>
            </w:r>
            <w:r w:rsidR="007862BE" w:rsidRPr="00FF2EA2">
              <w:rPr>
                <w:rFonts w:eastAsia="Calibri"/>
                <w:color w:val="auto"/>
                <w:sz w:val="20"/>
                <w:szCs w:val="20"/>
                <w:lang w:val="ru-RU" w:eastAsia="ru-RU"/>
              </w:rPr>
              <w:t xml:space="preserve">шенствовать </w:t>
            </w:r>
            <w:proofErr w:type="spellStart"/>
            <w:proofErr w:type="gramStart"/>
            <w:r w:rsidR="007862BE" w:rsidRPr="00FF2EA2">
              <w:rPr>
                <w:rFonts w:eastAsia="Calibri"/>
                <w:color w:val="auto"/>
                <w:sz w:val="20"/>
                <w:szCs w:val="20"/>
                <w:lang w:val="ru-RU" w:eastAsia="ru-RU"/>
              </w:rPr>
              <w:t>бизнес-модели</w:t>
            </w:r>
            <w:proofErr w:type="spellEnd"/>
            <w:proofErr w:type="gramEnd"/>
            <w:r w:rsidR="007862BE" w:rsidRPr="00FF2EA2">
              <w:rPr>
                <w:rFonts w:eastAsia="Calibri"/>
                <w:color w:val="auto"/>
                <w:sz w:val="20"/>
                <w:szCs w:val="20"/>
                <w:lang w:val="ru-RU" w:eastAsia="ru-RU"/>
              </w:rPr>
              <w:t xml:space="preserve"> и</w:t>
            </w:r>
            <w:r w:rsidRPr="00FF2EA2">
              <w:rPr>
                <w:rFonts w:eastAsia="Calibri"/>
                <w:color w:val="auto"/>
                <w:sz w:val="20"/>
                <w:szCs w:val="20"/>
                <w:lang w:val="ru-RU" w:eastAsia="ru-RU"/>
              </w:rPr>
              <w:t xml:space="preserve"> программы организационного развития</w:t>
            </w:r>
            <w:r w:rsidR="009D3EBB" w:rsidRPr="00FF2EA2">
              <w:rPr>
                <w:rFonts w:eastAsia="Calibri"/>
                <w:color w:val="auto"/>
                <w:sz w:val="20"/>
                <w:szCs w:val="20"/>
                <w:lang w:val="ru-RU" w:eastAsia="ru-RU"/>
              </w:rPr>
              <w:t>, ориентированные на применение цифровых технологий</w:t>
            </w:r>
            <w:r w:rsidRPr="00FF2EA2">
              <w:rPr>
                <w:rFonts w:eastAsia="Calibri"/>
                <w:sz w:val="20"/>
                <w:szCs w:val="20"/>
                <w:lang w:val="ru-RU" w:eastAsia="ru-RU"/>
              </w:rPr>
              <w:t>;</w:t>
            </w:r>
          </w:p>
          <w:p w:rsidR="00DD51D8" w:rsidRPr="00FF2EA2" w:rsidRDefault="00FB643E" w:rsidP="003F61EA">
            <w:pPr>
              <w:pStyle w:val="ac"/>
              <w:numPr>
                <w:ilvl w:val="0"/>
                <w:numId w:val="5"/>
              </w:numPr>
              <w:tabs>
                <w:tab w:val="left" w:pos="600"/>
                <w:tab w:val="center" w:pos="4677"/>
                <w:tab w:val="right" w:pos="9355"/>
              </w:tabs>
              <w:spacing w:after="0" w:line="240" w:lineRule="auto"/>
              <w:ind w:left="0" w:right="0" w:firstLine="360"/>
              <w:rPr>
                <w:rFonts w:eastAsia="Calibri"/>
                <w:color w:val="auto"/>
                <w:sz w:val="20"/>
                <w:szCs w:val="20"/>
                <w:lang w:val="ru-RU" w:eastAsia="ru-RU"/>
              </w:rPr>
            </w:pPr>
            <w:r w:rsidRPr="00FF2EA2">
              <w:rPr>
                <w:rFonts w:eastAsia="Calibri"/>
                <w:b/>
                <w:color w:val="auto"/>
                <w:sz w:val="20"/>
                <w:szCs w:val="20"/>
                <w:lang w:val="ru-RU" w:eastAsia="ru-RU"/>
              </w:rPr>
              <w:t>владеть</w:t>
            </w:r>
            <w:r w:rsidRPr="00FF2EA2">
              <w:rPr>
                <w:rFonts w:eastAsia="Calibri"/>
                <w:color w:val="auto"/>
                <w:sz w:val="20"/>
                <w:szCs w:val="20"/>
                <w:lang w:val="ru-RU" w:eastAsia="ru-RU"/>
              </w:rPr>
              <w:t xml:space="preserve"> навыками реализации разработанных стратегий</w:t>
            </w:r>
          </w:p>
        </w:tc>
      </w:tr>
      <w:tr w:rsidR="00FB643E" w:rsidRPr="00FF2EA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t>ПК-3</w:t>
            </w:r>
            <w:r w:rsidR="00563A24" w:rsidRPr="00FF2EA2">
              <w:rPr>
                <w:color w:val="auto"/>
                <w:sz w:val="20"/>
                <w:szCs w:val="20"/>
                <w:lang w:val="ru-RU" w:eastAsia="ru-RU"/>
              </w:rPr>
              <w:t>. С</w:t>
            </w:r>
            <w:r w:rsidRPr="00FF2EA2">
              <w:rPr>
                <w:rFonts w:eastAsia="Calibri"/>
                <w:color w:val="auto"/>
                <w:sz w:val="20"/>
                <w:szCs w:val="20"/>
                <w:lang w:val="ru-RU" w:eastAsia="ru-RU"/>
              </w:rPr>
              <w:t>пособность использовать современные методы управления корпоративными финансами для решения стратегических задач</w:t>
            </w:r>
          </w:p>
        </w:tc>
        <w:tc>
          <w:tcPr>
            <w:tcW w:w="6662" w:type="dxa"/>
            <w:tcBorders>
              <w:top w:val="single" w:sz="4" w:space="0" w:color="auto"/>
              <w:left w:val="single" w:sz="4" w:space="0" w:color="auto"/>
              <w:bottom w:val="single" w:sz="4" w:space="0" w:color="auto"/>
              <w:right w:val="single" w:sz="4" w:space="0" w:color="auto"/>
            </w:tcBorders>
          </w:tcPr>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 xml:space="preserve">знать </w:t>
            </w:r>
            <w:r w:rsidRPr="00FF2EA2">
              <w:rPr>
                <w:rFonts w:eastAsia="Calibri"/>
                <w:b/>
                <w:bCs/>
                <w:i/>
                <w:sz w:val="20"/>
                <w:szCs w:val="20"/>
                <w:lang w:val="ru-RU" w:eastAsia="ru-RU"/>
              </w:rPr>
              <w:t xml:space="preserve"> </w:t>
            </w:r>
            <w:r w:rsidRPr="00FF2EA2">
              <w:rPr>
                <w:rFonts w:eastAsia="Calibri"/>
                <w:color w:val="auto"/>
                <w:sz w:val="20"/>
                <w:szCs w:val="20"/>
                <w:lang w:val="ru-RU" w:eastAsia="ru-RU"/>
              </w:rPr>
              <w:t>современные методы управления корпоративными фина</w:t>
            </w:r>
            <w:r w:rsidRPr="00FF2EA2">
              <w:rPr>
                <w:rFonts w:eastAsia="Calibri"/>
                <w:color w:val="auto"/>
                <w:sz w:val="20"/>
                <w:szCs w:val="20"/>
                <w:lang w:val="ru-RU" w:eastAsia="ru-RU"/>
              </w:rPr>
              <w:t>н</w:t>
            </w:r>
            <w:r w:rsidRPr="00FF2EA2">
              <w:rPr>
                <w:rFonts w:eastAsia="Calibri"/>
                <w:color w:val="auto"/>
                <w:sz w:val="20"/>
                <w:szCs w:val="20"/>
                <w:lang w:val="ru-RU" w:eastAsia="ru-RU"/>
              </w:rPr>
              <w:t>сами</w:t>
            </w:r>
            <w:r w:rsidRPr="00FF2EA2">
              <w:rPr>
                <w:rFonts w:eastAsia="Calibri"/>
                <w:sz w:val="20"/>
                <w:szCs w:val="20"/>
                <w:lang w:val="ru-RU" w:eastAsia="ru-RU"/>
              </w:rPr>
              <w:t>;</w:t>
            </w:r>
          </w:p>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 xml:space="preserve">уметь </w:t>
            </w:r>
            <w:r w:rsidRPr="00FF2EA2">
              <w:rPr>
                <w:rFonts w:eastAsia="Calibri"/>
                <w:color w:val="auto"/>
                <w:sz w:val="20"/>
                <w:szCs w:val="20"/>
                <w:lang w:val="ru-RU" w:eastAsia="ru-RU"/>
              </w:rPr>
              <w:t>применять современные методы управления корпоративн</w:t>
            </w:r>
            <w:r w:rsidRPr="00FF2EA2">
              <w:rPr>
                <w:rFonts w:eastAsia="Calibri"/>
                <w:color w:val="auto"/>
                <w:sz w:val="20"/>
                <w:szCs w:val="20"/>
                <w:lang w:val="ru-RU" w:eastAsia="ru-RU"/>
              </w:rPr>
              <w:t>ы</w:t>
            </w:r>
            <w:r w:rsidRPr="00FF2EA2">
              <w:rPr>
                <w:rFonts w:eastAsia="Calibri"/>
                <w:color w:val="auto"/>
                <w:sz w:val="20"/>
                <w:szCs w:val="20"/>
                <w:lang w:val="ru-RU" w:eastAsia="ru-RU"/>
              </w:rPr>
              <w:t>ми финансами</w:t>
            </w:r>
            <w:r w:rsidRPr="00FF2EA2">
              <w:rPr>
                <w:rFonts w:eastAsia="Calibri"/>
                <w:sz w:val="20"/>
                <w:szCs w:val="20"/>
                <w:lang w:val="ru-RU" w:eastAsia="ru-RU"/>
              </w:rPr>
              <w:t>;</w:t>
            </w:r>
          </w:p>
          <w:p w:rsidR="00FB643E" w:rsidRPr="00FF2EA2" w:rsidRDefault="00FB643E" w:rsidP="003F61EA">
            <w:pPr>
              <w:pStyle w:val="ac"/>
              <w:numPr>
                <w:ilvl w:val="0"/>
                <w:numId w:val="5"/>
              </w:numPr>
              <w:tabs>
                <w:tab w:val="left" w:pos="600"/>
                <w:tab w:val="center" w:pos="4677"/>
                <w:tab w:val="right" w:pos="9355"/>
              </w:tabs>
              <w:spacing w:after="0" w:line="240" w:lineRule="auto"/>
              <w:ind w:left="0" w:right="0" w:firstLine="360"/>
              <w:rPr>
                <w:rFonts w:eastAsia="Calibri"/>
                <w:color w:val="auto"/>
                <w:sz w:val="20"/>
                <w:szCs w:val="20"/>
                <w:lang w:val="ru-RU" w:eastAsia="ru-RU"/>
              </w:rPr>
            </w:pPr>
            <w:r w:rsidRPr="00FF2EA2">
              <w:rPr>
                <w:rFonts w:eastAsia="Calibri"/>
                <w:b/>
                <w:color w:val="auto"/>
                <w:sz w:val="20"/>
                <w:szCs w:val="20"/>
                <w:lang w:val="ru-RU" w:eastAsia="ru-RU"/>
              </w:rPr>
              <w:t xml:space="preserve">владеть </w:t>
            </w:r>
            <w:r w:rsidRPr="00FF2EA2">
              <w:rPr>
                <w:rFonts w:eastAsia="Calibri"/>
                <w:color w:val="auto"/>
                <w:sz w:val="20"/>
                <w:szCs w:val="20"/>
                <w:lang w:val="ru-RU" w:eastAsia="ru-RU"/>
              </w:rPr>
              <w:t>навыками</w:t>
            </w:r>
            <w:r w:rsidRPr="00FF2EA2">
              <w:rPr>
                <w:rFonts w:eastAsia="Calibri"/>
                <w:b/>
                <w:color w:val="auto"/>
                <w:sz w:val="20"/>
                <w:szCs w:val="20"/>
                <w:lang w:val="ru-RU" w:eastAsia="ru-RU"/>
              </w:rPr>
              <w:t xml:space="preserve"> </w:t>
            </w:r>
            <w:r w:rsidRPr="00FF2EA2">
              <w:rPr>
                <w:rFonts w:eastAsia="Calibri"/>
                <w:color w:val="auto"/>
                <w:sz w:val="20"/>
                <w:szCs w:val="20"/>
                <w:lang w:val="ru-RU" w:eastAsia="ru-RU"/>
              </w:rPr>
              <w:t>использования современных методов управл</w:t>
            </w:r>
            <w:r w:rsidRPr="00FF2EA2">
              <w:rPr>
                <w:rFonts w:eastAsia="Calibri"/>
                <w:color w:val="auto"/>
                <w:sz w:val="20"/>
                <w:szCs w:val="20"/>
                <w:lang w:val="ru-RU" w:eastAsia="ru-RU"/>
              </w:rPr>
              <w:t>е</w:t>
            </w:r>
            <w:r w:rsidRPr="00FF2EA2">
              <w:rPr>
                <w:rFonts w:eastAsia="Calibri"/>
                <w:color w:val="auto"/>
                <w:sz w:val="20"/>
                <w:szCs w:val="20"/>
                <w:lang w:val="ru-RU" w:eastAsia="ru-RU"/>
              </w:rPr>
              <w:t>ния корпоративными финансами для решения стратегических задач</w:t>
            </w:r>
          </w:p>
        </w:tc>
      </w:tr>
      <w:tr w:rsidR="00FB643E" w:rsidRPr="00CF0A9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t>ПК-4</w:t>
            </w:r>
            <w:r w:rsidR="00563A24" w:rsidRPr="00FF2EA2">
              <w:rPr>
                <w:color w:val="auto"/>
                <w:sz w:val="20"/>
                <w:szCs w:val="20"/>
                <w:lang w:val="ru-RU" w:eastAsia="ru-RU"/>
              </w:rPr>
              <w:t>. С</w:t>
            </w:r>
            <w:r w:rsidRPr="00FF2EA2">
              <w:rPr>
                <w:rFonts w:eastAsia="Calibri"/>
                <w:color w:val="auto"/>
                <w:sz w:val="20"/>
                <w:szCs w:val="20"/>
                <w:lang w:val="ru-RU" w:eastAsia="ru-RU"/>
              </w:rPr>
              <w:t>пособность использовать количественные и качественные методы для проведения прикла</w:t>
            </w:r>
            <w:r w:rsidRPr="00FF2EA2">
              <w:rPr>
                <w:rFonts w:eastAsia="Calibri"/>
                <w:color w:val="auto"/>
                <w:sz w:val="20"/>
                <w:szCs w:val="20"/>
                <w:lang w:val="ru-RU" w:eastAsia="ru-RU"/>
              </w:rPr>
              <w:t>д</w:t>
            </w:r>
            <w:r w:rsidRPr="00FF2EA2">
              <w:rPr>
                <w:rFonts w:eastAsia="Calibri"/>
                <w:color w:val="auto"/>
                <w:sz w:val="20"/>
                <w:szCs w:val="20"/>
                <w:lang w:val="ru-RU" w:eastAsia="ru-RU"/>
              </w:rPr>
              <w:t>ных исследований и управления бизнес-процессами, готовить ан</w:t>
            </w:r>
            <w:r w:rsidRPr="00FF2EA2">
              <w:rPr>
                <w:rFonts w:eastAsia="Calibri"/>
                <w:color w:val="auto"/>
                <w:sz w:val="20"/>
                <w:szCs w:val="20"/>
                <w:lang w:val="ru-RU" w:eastAsia="ru-RU"/>
              </w:rPr>
              <w:t>а</w:t>
            </w:r>
            <w:r w:rsidRPr="00FF2EA2">
              <w:rPr>
                <w:rFonts w:eastAsia="Calibri"/>
                <w:color w:val="auto"/>
                <w:sz w:val="20"/>
                <w:szCs w:val="20"/>
                <w:lang w:val="ru-RU" w:eastAsia="ru-RU"/>
              </w:rPr>
              <w:t>литические материалы по резул</w:t>
            </w:r>
            <w:r w:rsidRPr="00FF2EA2">
              <w:rPr>
                <w:rFonts w:eastAsia="Calibri"/>
                <w:color w:val="auto"/>
                <w:sz w:val="20"/>
                <w:szCs w:val="20"/>
                <w:lang w:val="ru-RU" w:eastAsia="ru-RU"/>
              </w:rPr>
              <w:t>ь</w:t>
            </w:r>
            <w:r w:rsidRPr="00FF2EA2">
              <w:rPr>
                <w:rFonts w:eastAsia="Calibri"/>
                <w:color w:val="auto"/>
                <w:sz w:val="20"/>
                <w:szCs w:val="20"/>
                <w:lang w:val="ru-RU" w:eastAsia="ru-RU"/>
              </w:rPr>
              <w:t>татам их применения</w:t>
            </w:r>
          </w:p>
        </w:tc>
        <w:tc>
          <w:tcPr>
            <w:tcW w:w="6662" w:type="dxa"/>
            <w:tcBorders>
              <w:top w:val="single" w:sz="4" w:space="0" w:color="auto"/>
              <w:left w:val="single" w:sz="4" w:space="0" w:color="auto"/>
              <w:bottom w:val="single" w:sz="4" w:space="0" w:color="auto"/>
              <w:right w:val="single" w:sz="4" w:space="0" w:color="auto"/>
            </w:tcBorders>
          </w:tcPr>
          <w:p w:rsidR="007862BE" w:rsidRPr="00FF2EA2" w:rsidRDefault="007862BE" w:rsidP="007862BE">
            <w:pPr>
              <w:widowControl w:val="0"/>
              <w:tabs>
                <w:tab w:val="num" w:pos="12"/>
                <w:tab w:val="left" w:pos="567"/>
              </w:tabs>
              <w:ind w:left="12" w:firstLine="142"/>
              <w:rPr>
                <w:b/>
                <w:sz w:val="20"/>
                <w:szCs w:val="20"/>
                <w:lang w:val="ru-RU"/>
              </w:rPr>
            </w:pPr>
            <w:r w:rsidRPr="00FF2EA2">
              <w:rPr>
                <w:i/>
                <w:sz w:val="20"/>
                <w:szCs w:val="20"/>
                <w:lang w:val="ru-RU"/>
              </w:rPr>
              <w:t xml:space="preserve">Знать </w:t>
            </w:r>
            <w:r w:rsidRPr="00FF2EA2">
              <w:rPr>
                <w:sz w:val="20"/>
                <w:szCs w:val="20"/>
                <w:lang w:val="ru-RU"/>
              </w:rPr>
              <w:t xml:space="preserve">основы процессного подхода </w:t>
            </w:r>
            <w:proofErr w:type="gramStart"/>
            <w:r w:rsidRPr="00FF2EA2">
              <w:rPr>
                <w:sz w:val="20"/>
                <w:szCs w:val="20"/>
                <w:lang w:val="ru-RU"/>
              </w:rPr>
              <w:t>к</w:t>
            </w:r>
            <w:proofErr w:type="gramEnd"/>
            <w:r w:rsidRPr="00FF2EA2">
              <w:rPr>
                <w:sz w:val="20"/>
                <w:szCs w:val="20"/>
                <w:lang w:val="ru-RU"/>
              </w:rPr>
              <w:t xml:space="preserve"> </w:t>
            </w:r>
          </w:p>
          <w:p w:rsidR="005B64C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color w:val="auto"/>
                <w:sz w:val="20"/>
                <w:szCs w:val="20"/>
                <w:lang w:val="ru-RU" w:eastAsia="ru-RU"/>
              </w:rPr>
            </w:pPr>
            <w:r w:rsidRPr="00FF2EA2">
              <w:rPr>
                <w:rFonts w:eastAsia="Calibri"/>
                <w:b/>
                <w:color w:val="auto"/>
                <w:sz w:val="20"/>
                <w:szCs w:val="20"/>
                <w:lang w:val="ru-RU" w:eastAsia="ru-RU"/>
              </w:rPr>
              <w:t xml:space="preserve">знать </w:t>
            </w:r>
            <w:r w:rsidRPr="00FF2EA2">
              <w:rPr>
                <w:rFonts w:eastAsia="Calibri"/>
                <w:color w:val="auto"/>
                <w:sz w:val="20"/>
                <w:szCs w:val="20"/>
                <w:lang w:val="ru-RU" w:eastAsia="ru-RU"/>
              </w:rPr>
              <w:t>количественные и качественные методы прикладных иссл</w:t>
            </w:r>
            <w:r w:rsidRPr="00FF2EA2">
              <w:rPr>
                <w:rFonts w:eastAsia="Calibri"/>
                <w:color w:val="auto"/>
                <w:sz w:val="20"/>
                <w:szCs w:val="20"/>
                <w:lang w:val="ru-RU" w:eastAsia="ru-RU"/>
              </w:rPr>
              <w:t>е</w:t>
            </w:r>
            <w:r w:rsidRPr="00FF2EA2">
              <w:rPr>
                <w:rFonts w:eastAsia="Calibri"/>
                <w:color w:val="auto"/>
                <w:sz w:val="20"/>
                <w:szCs w:val="20"/>
                <w:lang w:val="ru-RU" w:eastAsia="ru-RU"/>
              </w:rPr>
              <w:t>дований;</w:t>
            </w:r>
            <w:r w:rsidR="00563A24" w:rsidRPr="00FF2EA2">
              <w:rPr>
                <w:rFonts w:eastAsia="Calibri"/>
                <w:color w:val="auto"/>
                <w:sz w:val="20"/>
                <w:szCs w:val="20"/>
                <w:lang w:val="ru-RU" w:eastAsia="ru-RU"/>
              </w:rPr>
              <w:t xml:space="preserve"> </w:t>
            </w:r>
            <w:r w:rsidRPr="00FF2EA2">
              <w:rPr>
                <w:rFonts w:eastAsia="Calibri"/>
                <w:color w:val="auto"/>
                <w:sz w:val="20"/>
                <w:szCs w:val="20"/>
                <w:lang w:val="ru-RU" w:eastAsia="ru-RU"/>
              </w:rPr>
              <w:t>методы</w:t>
            </w:r>
            <w:r w:rsidR="005B64CE" w:rsidRPr="00FF2EA2">
              <w:rPr>
                <w:rFonts w:eastAsia="Calibri"/>
                <w:color w:val="auto"/>
                <w:sz w:val="20"/>
                <w:szCs w:val="20"/>
                <w:lang w:val="ru-RU" w:eastAsia="ru-RU"/>
              </w:rPr>
              <w:t xml:space="preserve"> и инструменты</w:t>
            </w:r>
            <w:r w:rsidRPr="00FF2EA2">
              <w:rPr>
                <w:rFonts w:eastAsia="Calibri"/>
                <w:color w:val="auto"/>
                <w:sz w:val="20"/>
                <w:szCs w:val="20"/>
                <w:lang w:val="ru-RU" w:eastAsia="ru-RU"/>
              </w:rPr>
              <w:t xml:space="preserve"> управления бизнес-процессами</w:t>
            </w:r>
            <w:r w:rsidR="005B64CE" w:rsidRPr="00FF2EA2">
              <w:rPr>
                <w:rFonts w:eastAsia="Calibri"/>
                <w:color w:val="auto"/>
                <w:sz w:val="20"/>
                <w:szCs w:val="20"/>
                <w:lang w:val="ru-RU" w:eastAsia="ru-RU"/>
              </w:rPr>
              <w:t xml:space="preserve"> операц</w:t>
            </w:r>
            <w:r w:rsidR="005B64CE" w:rsidRPr="00FF2EA2">
              <w:rPr>
                <w:rFonts w:eastAsia="Calibri"/>
                <w:color w:val="auto"/>
                <w:sz w:val="20"/>
                <w:szCs w:val="20"/>
                <w:lang w:val="ru-RU" w:eastAsia="ru-RU"/>
              </w:rPr>
              <w:t>и</w:t>
            </w:r>
            <w:r w:rsidR="005B64CE" w:rsidRPr="00FF2EA2">
              <w:rPr>
                <w:rFonts w:eastAsia="Calibri"/>
                <w:color w:val="auto"/>
                <w:sz w:val="20"/>
                <w:szCs w:val="20"/>
                <w:lang w:val="ru-RU" w:eastAsia="ru-RU"/>
              </w:rPr>
              <w:t>онной деятельности и стратегического управления</w:t>
            </w:r>
            <w:r w:rsidRPr="00FF2EA2">
              <w:rPr>
                <w:rFonts w:eastAsia="Calibri"/>
                <w:sz w:val="20"/>
                <w:szCs w:val="20"/>
                <w:lang w:val="ru-RU" w:eastAsia="ru-RU"/>
              </w:rPr>
              <w:t>;</w:t>
            </w:r>
            <w:r w:rsidR="005B64CE" w:rsidRPr="00FF2EA2">
              <w:rPr>
                <w:rFonts w:eastAsia="Calibri"/>
                <w:sz w:val="20"/>
                <w:szCs w:val="20"/>
                <w:lang w:val="ru-RU" w:eastAsia="ru-RU"/>
              </w:rPr>
              <w:t xml:space="preserve"> </w:t>
            </w:r>
          </w:p>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уметь</w:t>
            </w:r>
            <w:r w:rsidR="007C45D5" w:rsidRPr="00FF2EA2">
              <w:rPr>
                <w:rFonts w:eastAsia="Calibri"/>
                <w:b/>
                <w:color w:val="auto"/>
                <w:sz w:val="20"/>
                <w:szCs w:val="20"/>
                <w:lang w:val="ru-RU" w:eastAsia="ru-RU"/>
              </w:rPr>
              <w:t>:</w:t>
            </w:r>
            <w:r w:rsidR="00563A24" w:rsidRPr="00FF2EA2">
              <w:rPr>
                <w:rFonts w:eastAsia="Calibri"/>
                <w:b/>
                <w:color w:val="auto"/>
                <w:sz w:val="20"/>
                <w:szCs w:val="20"/>
                <w:lang w:val="ru-RU" w:eastAsia="ru-RU"/>
              </w:rPr>
              <w:t xml:space="preserve"> </w:t>
            </w:r>
            <w:r w:rsidR="00AD5FA1" w:rsidRPr="00FF2EA2">
              <w:rPr>
                <w:sz w:val="20"/>
                <w:szCs w:val="20"/>
                <w:lang w:val="ru-RU"/>
              </w:rPr>
              <w:t xml:space="preserve">анализировать процессы операционной деятельности и стратегического управления компаний в сфере маркетинга и </w:t>
            </w:r>
            <w:proofErr w:type="spellStart"/>
            <w:proofErr w:type="gramStart"/>
            <w:r w:rsidR="00AD5FA1" w:rsidRPr="00FF2EA2">
              <w:rPr>
                <w:sz w:val="20"/>
                <w:szCs w:val="20"/>
                <w:lang w:val="ru-RU"/>
              </w:rPr>
              <w:t>интернет-маркетинга</w:t>
            </w:r>
            <w:proofErr w:type="spellEnd"/>
            <w:proofErr w:type="gramEnd"/>
            <w:r w:rsidRPr="00FF2EA2">
              <w:rPr>
                <w:rFonts w:eastAsia="Calibri"/>
                <w:color w:val="auto"/>
                <w:sz w:val="20"/>
                <w:szCs w:val="20"/>
                <w:lang w:val="ru-RU" w:eastAsia="ru-RU"/>
              </w:rPr>
              <w:t>;</w:t>
            </w:r>
            <w:r w:rsidR="007C45D5" w:rsidRPr="00FF2EA2">
              <w:rPr>
                <w:rFonts w:eastAsia="Calibri"/>
                <w:color w:val="auto"/>
                <w:sz w:val="20"/>
                <w:szCs w:val="20"/>
                <w:lang w:val="ru-RU" w:eastAsia="ru-RU"/>
              </w:rPr>
              <w:t xml:space="preserve"> </w:t>
            </w:r>
            <w:r w:rsidRPr="00FF2EA2">
              <w:rPr>
                <w:rFonts w:eastAsia="Calibri"/>
                <w:color w:val="auto"/>
                <w:sz w:val="20"/>
                <w:szCs w:val="20"/>
                <w:lang w:val="ru-RU" w:eastAsia="ru-RU"/>
              </w:rPr>
              <w:t>использовать современные методы</w:t>
            </w:r>
            <w:r w:rsidR="00AF31E0" w:rsidRPr="00FF2EA2">
              <w:rPr>
                <w:rFonts w:eastAsia="Calibri"/>
                <w:color w:val="auto"/>
                <w:sz w:val="20"/>
                <w:szCs w:val="20"/>
                <w:lang w:val="ru-RU" w:eastAsia="ru-RU"/>
              </w:rPr>
              <w:t xml:space="preserve"> продвижения и сбыта на основе</w:t>
            </w:r>
            <w:r w:rsidRPr="00FF2EA2">
              <w:rPr>
                <w:rFonts w:eastAsia="Calibri"/>
                <w:color w:val="auto"/>
                <w:sz w:val="20"/>
                <w:szCs w:val="20"/>
                <w:lang w:val="ru-RU" w:eastAsia="ru-RU"/>
              </w:rPr>
              <w:t xml:space="preserve"> </w:t>
            </w:r>
            <w:r w:rsidR="00E773E9" w:rsidRPr="00FF2EA2">
              <w:rPr>
                <w:rFonts w:eastAsia="Calibri"/>
                <w:color w:val="auto"/>
                <w:sz w:val="20"/>
                <w:szCs w:val="20"/>
                <w:lang w:eastAsia="ru-RU"/>
              </w:rPr>
              <w:t>Web</w:t>
            </w:r>
            <w:r w:rsidR="00E773E9" w:rsidRPr="00FF2EA2">
              <w:rPr>
                <w:rFonts w:eastAsia="Calibri"/>
                <w:color w:val="auto"/>
                <w:sz w:val="20"/>
                <w:szCs w:val="20"/>
                <w:lang w:val="ru-RU" w:eastAsia="ru-RU"/>
              </w:rPr>
              <w:t>-аналитики</w:t>
            </w:r>
            <w:r w:rsidR="007C45D5" w:rsidRPr="00FF2EA2">
              <w:rPr>
                <w:rFonts w:eastAsia="Calibri"/>
                <w:color w:val="auto"/>
                <w:sz w:val="20"/>
                <w:szCs w:val="20"/>
                <w:lang w:val="ru-RU" w:eastAsia="ru-RU"/>
              </w:rPr>
              <w:t>;</w:t>
            </w:r>
            <w:r w:rsidR="00563A24" w:rsidRPr="00FF2EA2">
              <w:rPr>
                <w:rFonts w:eastAsia="Calibri"/>
                <w:color w:val="auto"/>
                <w:sz w:val="20"/>
                <w:szCs w:val="20"/>
                <w:lang w:val="ru-RU" w:eastAsia="ru-RU"/>
              </w:rPr>
              <w:t xml:space="preserve"> </w:t>
            </w:r>
            <w:r w:rsidRPr="00FF2EA2">
              <w:rPr>
                <w:rFonts w:eastAsia="Calibri"/>
                <w:color w:val="auto"/>
                <w:sz w:val="20"/>
                <w:szCs w:val="20"/>
                <w:lang w:val="ru-RU" w:eastAsia="ru-RU"/>
              </w:rPr>
              <w:t>готовить аналитические материалы</w:t>
            </w:r>
            <w:r w:rsidRPr="00FF2EA2">
              <w:rPr>
                <w:rFonts w:eastAsia="Calibri"/>
                <w:sz w:val="20"/>
                <w:szCs w:val="20"/>
                <w:lang w:val="ru-RU" w:eastAsia="ru-RU"/>
              </w:rPr>
              <w:t>;</w:t>
            </w:r>
          </w:p>
          <w:p w:rsidR="00FB643E" w:rsidRPr="00FF2EA2" w:rsidRDefault="00FB643E" w:rsidP="003F61EA">
            <w:pPr>
              <w:pStyle w:val="ac"/>
              <w:numPr>
                <w:ilvl w:val="0"/>
                <w:numId w:val="5"/>
              </w:numPr>
              <w:tabs>
                <w:tab w:val="left" w:pos="600"/>
                <w:tab w:val="center" w:pos="4677"/>
                <w:tab w:val="right" w:pos="9355"/>
              </w:tabs>
              <w:spacing w:after="0" w:line="240" w:lineRule="auto"/>
              <w:ind w:left="0" w:right="0" w:firstLine="360"/>
              <w:rPr>
                <w:rFonts w:eastAsia="Calibri"/>
                <w:color w:val="auto"/>
                <w:sz w:val="20"/>
                <w:szCs w:val="20"/>
                <w:lang w:val="ru-RU" w:eastAsia="ru-RU"/>
              </w:rPr>
            </w:pPr>
            <w:r w:rsidRPr="00FF2EA2">
              <w:rPr>
                <w:rFonts w:eastAsia="Calibri"/>
                <w:b/>
                <w:color w:val="auto"/>
                <w:sz w:val="20"/>
                <w:szCs w:val="20"/>
                <w:lang w:val="ru-RU" w:eastAsia="ru-RU"/>
              </w:rPr>
              <w:t>владеть</w:t>
            </w:r>
            <w:r w:rsidRPr="00FF2EA2">
              <w:rPr>
                <w:rFonts w:eastAsia="Calibri"/>
                <w:color w:val="auto"/>
                <w:sz w:val="20"/>
                <w:szCs w:val="20"/>
                <w:lang w:val="ru-RU" w:eastAsia="ru-RU"/>
              </w:rPr>
              <w:t xml:space="preserve"> навыками использования количественных и качественных методов прикладных исследований</w:t>
            </w:r>
            <w:r w:rsidR="00E773E9" w:rsidRPr="00FF2EA2">
              <w:rPr>
                <w:rFonts w:eastAsia="Calibri"/>
                <w:color w:val="auto"/>
                <w:sz w:val="20"/>
                <w:szCs w:val="20"/>
                <w:lang w:val="ru-RU" w:eastAsia="ru-RU"/>
              </w:rPr>
              <w:t>,</w:t>
            </w:r>
            <w:r w:rsidRPr="00FF2EA2">
              <w:rPr>
                <w:rFonts w:eastAsia="Calibri"/>
                <w:color w:val="auto"/>
                <w:sz w:val="20"/>
                <w:szCs w:val="20"/>
                <w:lang w:val="ru-RU" w:eastAsia="ru-RU"/>
              </w:rPr>
              <w:t xml:space="preserve"> </w:t>
            </w:r>
            <w:r w:rsidR="00E773E9" w:rsidRPr="00FF2EA2">
              <w:rPr>
                <w:sz w:val="20"/>
                <w:szCs w:val="20"/>
                <w:lang w:val="ru-RU"/>
              </w:rPr>
              <w:t xml:space="preserve">совершенствования  </w:t>
            </w:r>
            <w:proofErr w:type="gramStart"/>
            <w:r w:rsidR="00E773E9" w:rsidRPr="00FF2EA2">
              <w:rPr>
                <w:sz w:val="20"/>
                <w:szCs w:val="20"/>
                <w:lang w:val="ru-RU"/>
              </w:rPr>
              <w:t>бизнес–процессов</w:t>
            </w:r>
            <w:proofErr w:type="gramEnd"/>
            <w:r w:rsidR="00E773E9" w:rsidRPr="00FF2EA2">
              <w:rPr>
                <w:sz w:val="20"/>
                <w:szCs w:val="20"/>
                <w:lang w:val="ru-RU"/>
              </w:rPr>
              <w:t xml:space="preserve"> операционной и стратегической деятельности </w:t>
            </w:r>
          </w:p>
        </w:tc>
      </w:tr>
      <w:tr w:rsidR="00FB643E" w:rsidRPr="00FF2EA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t>ПК-5</w:t>
            </w:r>
            <w:r w:rsidR="00563A24" w:rsidRPr="00FF2EA2">
              <w:rPr>
                <w:color w:val="auto"/>
                <w:sz w:val="20"/>
                <w:szCs w:val="20"/>
                <w:lang w:val="ru-RU" w:eastAsia="ru-RU"/>
              </w:rPr>
              <w:t>. В</w:t>
            </w:r>
            <w:r w:rsidRPr="00FF2EA2">
              <w:rPr>
                <w:rFonts w:eastAsia="Calibri"/>
                <w:color w:val="auto"/>
                <w:sz w:val="20"/>
                <w:szCs w:val="20"/>
                <w:lang w:val="ru-RU" w:eastAsia="ru-RU"/>
              </w:rPr>
              <w:t>ладение методами экон</w:t>
            </w:r>
            <w:r w:rsidRPr="00FF2EA2">
              <w:rPr>
                <w:rFonts w:eastAsia="Calibri"/>
                <w:color w:val="auto"/>
                <w:sz w:val="20"/>
                <w:szCs w:val="20"/>
                <w:lang w:val="ru-RU" w:eastAsia="ru-RU"/>
              </w:rPr>
              <w:t>о</w:t>
            </w:r>
            <w:r w:rsidRPr="00FF2EA2">
              <w:rPr>
                <w:rFonts w:eastAsia="Calibri"/>
                <w:color w:val="auto"/>
                <w:sz w:val="20"/>
                <w:szCs w:val="20"/>
                <w:lang w:val="ru-RU" w:eastAsia="ru-RU"/>
              </w:rPr>
              <w:t>мического и стратегического ан</w:t>
            </w:r>
            <w:r w:rsidRPr="00FF2EA2">
              <w:rPr>
                <w:rFonts w:eastAsia="Calibri"/>
                <w:color w:val="auto"/>
                <w:sz w:val="20"/>
                <w:szCs w:val="20"/>
                <w:lang w:val="ru-RU" w:eastAsia="ru-RU"/>
              </w:rPr>
              <w:t>а</w:t>
            </w:r>
            <w:r w:rsidRPr="00FF2EA2">
              <w:rPr>
                <w:rFonts w:eastAsia="Calibri"/>
                <w:color w:val="auto"/>
                <w:sz w:val="20"/>
                <w:szCs w:val="20"/>
                <w:lang w:val="ru-RU" w:eastAsia="ru-RU"/>
              </w:rPr>
              <w:lastRenderedPageBreak/>
              <w:t>лиза поведения экономических агентов и рынков в глобальной среде</w:t>
            </w:r>
          </w:p>
        </w:tc>
        <w:tc>
          <w:tcPr>
            <w:tcW w:w="6662" w:type="dxa"/>
            <w:tcBorders>
              <w:top w:val="single" w:sz="4" w:space="0" w:color="auto"/>
              <w:left w:val="single" w:sz="4" w:space="0" w:color="auto"/>
              <w:bottom w:val="single" w:sz="4" w:space="0" w:color="auto"/>
              <w:right w:val="single" w:sz="4" w:space="0" w:color="auto"/>
            </w:tcBorders>
          </w:tcPr>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lastRenderedPageBreak/>
              <w:t xml:space="preserve">знать </w:t>
            </w:r>
            <w:r w:rsidRPr="00FF2EA2">
              <w:rPr>
                <w:rFonts w:eastAsia="Calibri"/>
                <w:color w:val="auto"/>
                <w:sz w:val="20"/>
                <w:szCs w:val="20"/>
                <w:lang w:val="ru-RU" w:eastAsia="ru-RU"/>
              </w:rPr>
              <w:t>методы экономического и стратегического анализа повед</w:t>
            </w:r>
            <w:r w:rsidRPr="00FF2EA2">
              <w:rPr>
                <w:rFonts w:eastAsia="Calibri"/>
                <w:color w:val="auto"/>
                <w:sz w:val="20"/>
                <w:szCs w:val="20"/>
                <w:lang w:val="ru-RU" w:eastAsia="ru-RU"/>
              </w:rPr>
              <w:t>е</w:t>
            </w:r>
            <w:r w:rsidRPr="00FF2EA2">
              <w:rPr>
                <w:rFonts w:eastAsia="Calibri"/>
                <w:color w:val="auto"/>
                <w:sz w:val="20"/>
                <w:szCs w:val="20"/>
                <w:lang w:val="ru-RU" w:eastAsia="ru-RU"/>
              </w:rPr>
              <w:lastRenderedPageBreak/>
              <w:t>ния экономических агентов и рынков в глобальной среде</w:t>
            </w:r>
            <w:r w:rsidRPr="00FF2EA2">
              <w:rPr>
                <w:rFonts w:eastAsia="Calibri"/>
                <w:sz w:val="20"/>
                <w:szCs w:val="20"/>
                <w:lang w:val="ru-RU" w:eastAsia="ru-RU"/>
              </w:rPr>
              <w:t>;</w:t>
            </w:r>
          </w:p>
          <w:p w:rsidR="00AD5FA1" w:rsidRPr="00FF2EA2" w:rsidRDefault="00E773E9"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b/>
                <w:sz w:val="20"/>
                <w:szCs w:val="20"/>
                <w:lang w:val="ru-RU"/>
              </w:rPr>
              <w:t>Уметь</w:t>
            </w:r>
            <w:r w:rsidR="007C45D5" w:rsidRPr="00FF2EA2">
              <w:rPr>
                <w:b/>
                <w:sz w:val="20"/>
                <w:szCs w:val="20"/>
                <w:lang w:val="ru-RU"/>
              </w:rPr>
              <w:t>:</w:t>
            </w:r>
            <w:r w:rsidRPr="00FF2EA2">
              <w:rPr>
                <w:b/>
                <w:sz w:val="20"/>
                <w:szCs w:val="20"/>
                <w:lang w:val="ru-RU"/>
              </w:rPr>
              <w:t xml:space="preserve"> </w:t>
            </w:r>
            <w:r w:rsidR="00AD5FA1" w:rsidRPr="00FF2EA2">
              <w:rPr>
                <w:sz w:val="20"/>
                <w:szCs w:val="20"/>
                <w:lang w:val="ru-RU"/>
              </w:rPr>
              <w:t>проводить исследование целевых рынков субъектов пре</w:t>
            </w:r>
            <w:r w:rsidR="00AD5FA1" w:rsidRPr="00FF2EA2">
              <w:rPr>
                <w:sz w:val="20"/>
                <w:szCs w:val="20"/>
                <w:lang w:val="ru-RU"/>
              </w:rPr>
              <w:t>д</w:t>
            </w:r>
            <w:r w:rsidR="00AD5FA1" w:rsidRPr="00FF2EA2">
              <w:rPr>
                <w:sz w:val="20"/>
                <w:szCs w:val="20"/>
                <w:lang w:val="ru-RU"/>
              </w:rPr>
              <w:t>принимательства;</w:t>
            </w:r>
            <w:r w:rsidRPr="00FF2EA2">
              <w:rPr>
                <w:sz w:val="20"/>
                <w:szCs w:val="20"/>
                <w:lang w:val="ru-RU"/>
              </w:rPr>
              <w:t xml:space="preserve"> моделировать бизнес-процессы, отражающие деятел</w:t>
            </w:r>
            <w:r w:rsidRPr="00FF2EA2">
              <w:rPr>
                <w:sz w:val="20"/>
                <w:szCs w:val="20"/>
                <w:lang w:val="ru-RU"/>
              </w:rPr>
              <w:t>ь</w:t>
            </w:r>
            <w:r w:rsidRPr="00FF2EA2">
              <w:rPr>
                <w:sz w:val="20"/>
                <w:szCs w:val="20"/>
                <w:lang w:val="ru-RU"/>
              </w:rPr>
              <w:t>ность продавца и покупателя, на основе</w:t>
            </w:r>
            <w:r w:rsidR="007C45D5" w:rsidRPr="00FF2EA2">
              <w:rPr>
                <w:sz w:val="20"/>
                <w:szCs w:val="20"/>
                <w:lang w:val="ru-RU"/>
              </w:rPr>
              <w:t xml:space="preserve"> современных цифровых технол</w:t>
            </w:r>
            <w:r w:rsidR="007C45D5" w:rsidRPr="00FF2EA2">
              <w:rPr>
                <w:sz w:val="20"/>
                <w:szCs w:val="20"/>
                <w:lang w:val="ru-RU"/>
              </w:rPr>
              <w:t>о</w:t>
            </w:r>
            <w:r w:rsidR="007C45D5" w:rsidRPr="00FF2EA2">
              <w:rPr>
                <w:sz w:val="20"/>
                <w:szCs w:val="20"/>
                <w:lang w:val="ru-RU"/>
              </w:rPr>
              <w:t>гий; оценивать конкурентоспособность</w:t>
            </w:r>
            <w:r w:rsidR="00AF31E0" w:rsidRPr="00FF2EA2">
              <w:rPr>
                <w:sz w:val="20"/>
                <w:szCs w:val="20"/>
                <w:lang w:val="ru-RU"/>
              </w:rPr>
              <w:t xml:space="preserve"> компаний и их продуктов;</w:t>
            </w:r>
          </w:p>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color w:val="auto"/>
                <w:sz w:val="20"/>
                <w:szCs w:val="20"/>
                <w:lang w:val="ru-RU" w:eastAsia="ru-RU"/>
              </w:rPr>
            </w:pPr>
            <w:r w:rsidRPr="00FF2EA2">
              <w:rPr>
                <w:rFonts w:eastAsia="Calibri"/>
                <w:b/>
                <w:color w:val="auto"/>
                <w:sz w:val="20"/>
                <w:szCs w:val="20"/>
                <w:lang w:val="ru-RU" w:eastAsia="ru-RU"/>
              </w:rPr>
              <w:t xml:space="preserve">владеть </w:t>
            </w:r>
            <w:r w:rsidRPr="00FF2EA2">
              <w:rPr>
                <w:rFonts w:eastAsia="Calibri"/>
                <w:color w:val="auto"/>
                <w:sz w:val="20"/>
                <w:szCs w:val="20"/>
                <w:lang w:val="ru-RU" w:eastAsia="ru-RU"/>
              </w:rPr>
              <w:t>навыками применения методов экономического и страт</w:t>
            </w:r>
            <w:r w:rsidRPr="00FF2EA2">
              <w:rPr>
                <w:rFonts w:eastAsia="Calibri"/>
                <w:color w:val="auto"/>
                <w:sz w:val="20"/>
                <w:szCs w:val="20"/>
                <w:lang w:val="ru-RU" w:eastAsia="ru-RU"/>
              </w:rPr>
              <w:t>е</w:t>
            </w:r>
            <w:r w:rsidRPr="00FF2EA2">
              <w:rPr>
                <w:rFonts w:eastAsia="Calibri"/>
                <w:color w:val="auto"/>
                <w:sz w:val="20"/>
                <w:szCs w:val="20"/>
                <w:lang w:val="ru-RU" w:eastAsia="ru-RU"/>
              </w:rPr>
              <w:t>гического анализа поведения экономических агентов и рынков в глобал</w:t>
            </w:r>
            <w:r w:rsidRPr="00FF2EA2">
              <w:rPr>
                <w:rFonts w:eastAsia="Calibri"/>
                <w:color w:val="auto"/>
                <w:sz w:val="20"/>
                <w:szCs w:val="20"/>
                <w:lang w:val="ru-RU" w:eastAsia="ru-RU"/>
              </w:rPr>
              <w:t>ь</w:t>
            </w:r>
            <w:r w:rsidRPr="00FF2EA2">
              <w:rPr>
                <w:rFonts w:eastAsia="Calibri"/>
                <w:color w:val="auto"/>
                <w:sz w:val="20"/>
                <w:szCs w:val="20"/>
                <w:lang w:val="ru-RU" w:eastAsia="ru-RU"/>
              </w:rPr>
              <w:t>ной среде</w:t>
            </w:r>
          </w:p>
        </w:tc>
      </w:tr>
      <w:tr w:rsidR="00FB643E" w:rsidRPr="00FF2EA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lastRenderedPageBreak/>
              <w:t>ПК-6</w:t>
            </w:r>
            <w:r w:rsidR="00563A24" w:rsidRPr="00FF2EA2">
              <w:rPr>
                <w:color w:val="auto"/>
                <w:sz w:val="20"/>
                <w:szCs w:val="20"/>
                <w:lang w:val="ru-RU" w:eastAsia="ru-RU"/>
              </w:rPr>
              <w:t>. С</w:t>
            </w:r>
            <w:r w:rsidRPr="00FF2EA2">
              <w:rPr>
                <w:rFonts w:eastAsia="Calibri"/>
                <w:color w:val="auto"/>
                <w:sz w:val="20"/>
                <w:szCs w:val="20"/>
                <w:lang w:val="ru-RU" w:eastAsia="ru-RU"/>
              </w:rPr>
              <w:t>пособность обобщать и критически оценивать результаты исследований актуальных проблем управления, полученные отечес</w:t>
            </w:r>
            <w:r w:rsidRPr="00FF2EA2">
              <w:rPr>
                <w:rFonts w:eastAsia="Calibri"/>
                <w:color w:val="auto"/>
                <w:sz w:val="20"/>
                <w:szCs w:val="20"/>
                <w:lang w:val="ru-RU" w:eastAsia="ru-RU"/>
              </w:rPr>
              <w:t>т</w:t>
            </w:r>
            <w:r w:rsidRPr="00FF2EA2">
              <w:rPr>
                <w:rFonts w:eastAsia="Calibri"/>
                <w:color w:val="auto"/>
                <w:sz w:val="20"/>
                <w:szCs w:val="20"/>
                <w:lang w:val="ru-RU" w:eastAsia="ru-RU"/>
              </w:rPr>
              <w:t>венными и зарубежными исслед</w:t>
            </w:r>
            <w:r w:rsidRPr="00FF2EA2">
              <w:rPr>
                <w:rFonts w:eastAsia="Calibri"/>
                <w:color w:val="auto"/>
                <w:sz w:val="20"/>
                <w:szCs w:val="20"/>
                <w:lang w:val="ru-RU" w:eastAsia="ru-RU"/>
              </w:rPr>
              <w:t>о</w:t>
            </w:r>
            <w:r w:rsidRPr="00FF2EA2">
              <w:rPr>
                <w:rFonts w:eastAsia="Calibri"/>
                <w:color w:val="auto"/>
                <w:sz w:val="20"/>
                <w:szCs w:val="20"/>
                <w:lang w:val="ru-RU" w:eastAsia="ru-RU"/>
              </w:rPr>
              <w:t>вателями</w:t>
            </w:r>
          </w:p>
        </w:tc>
        <w:tc>
          <w:tcPr>
            <w:tcW w:w="6662" w:type="dxa"/>
            <w:tcBorders>
              <w:top w:val="single" w:sz="4" w:space="0" w:color="auto"/>
              <w:left w:val="single" w:sz="4" w:space="0" w:color="auto"/>
              <w:bottom w:val="single" w:sz="4" w:space="0" w:color="auto"/>
              <w:right w:val="single" w:sz="4" w:space="0" w:color="auto"/>
            </w:tcBorders>
          </w:tcPr>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знать</w:t>
            </w:r>
            <w:r w:rsidR="00563A24" w:rsidRPr="00FF2EA2">
              <w:rPr>
                <w:rFonts w:eastAsia="Calibri"/>
                <w:b/>
                <w:color w:val="auto"/>
                <w:sz w:val="20"/>
                <w:szCs w:val="20"/>
                <w:lang w:val="ru-RU" w:eastAsia="ru-RU"/>
              </w:rPr>
              <w:t xml:space="preserve"> </w:t>
            </w:r>
            <w:r w:rsidR="00AF31E0" w:rsidRPr="00FF2EA2">
              <w:rPr>
                <w:sz w:val="20"/>
                <w:szCs w:val="20"/>
                <w:lang w:val="ru-RU"/>
              </w:rPr>
              <w:t>современные подходы отечественных и зарубежных иссл</w:t>
            </w:r>
            <w:r w:rsidR="00AF31E0" w:rsidRPr="00FF2EA2">
              <w:rPr>
                <w:sz w:val="20"/>
                <w:szCs w:val="20"/>
                <w:lang w:val="ru-RU"/>
              </w:rPr>
              <w:t>е</w:t>
            </w:r>
            <w:r w:rsidR="00AF31E0" w:rsidRPr="00FF2EA2">
              <w:rPr>
                <w:sz w:val="20"/>
                <w:szCs w:val="20"/>
                <w:lang w:val="ru-RU"/>
              </w:rPr>
              <w:t xml:space="preserve">дователей к проблеме построения </w:t>
            </w:r>
            <w:proofErr w:type="spellStart"/>
            <w:proofErr w:type="gramStart"/>
            <w:r w:rsidR="00AF31E0" w:rsidRPr="00FF2EA2">
              <w:rPr>
                <w:sz w:val="20"/>
                <w:szCs w:val="20"/>
                <w:lang w:val="ru-RU"/>
              </w:rPr>
              <w:t>бизнес-моделей</w:t>
            </w:r>
            <w:proofErr w:type="spellEnd"/>
            <w:proofErr w:type="gramEnd"/>
            <w:r w:rsidR="00AF31E0" w:rsidRPr="00FF2EA2">
              <w:rPr>
                <w:sz w:val="20"/>
                <w:szCs w:val="20"/>
                <w:lang w:val="ru-RU"/>
              </w:rPr>
              <w:t xml:space="preserve"> компаний сферы инте</w:t>
            </w:r>
            <w:r w:rsidR="00AF31E0" w:rsidRPr="00FF2EA2">
              <w:rPr>
                <w:sz w:val="20"/>
                <w:szCs w:val="20"/>
                <w:lang w:val="ru-RU"/>
              </w:rPr>
              <w:t>р</w:t>
            </w:r>
            <w:r w:rsidR="00AF31E0" w:rsidRPr="00FF2EA2">
              <w:rPr>
                <w:sz w:val="20"/>
                <w:szCs w:val="20"/>
                <w:lang w:val="ru-RU"/>
              </w:rPr>
              <w:t>нет-услуг</w:t>
            </w:r>
            <w:r w:rsidR="00AF31E0" w:rsidRPr="00FF2EA2">
              <w:rPr>
                <w:rFonts w:eastAsia="Calibri"/>
                <w:sz w:val="20"/>
                <w:szCs w:val="20"/>
                <w:lang w:val="ru-RU" w:eastAsia="ru-RU"/>
              </w:rPr>
              <w:t>;</w:t>
            </w:r>
          </w:p>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color w:val="auto"/>
                <w:sz w:val="20"/>
                <w:szCs w:val="20"/>
                <w:lang w:val="ru-RU" w:eastAsia="ru-RU"/>
              </w:rPr>
            </w:pPr>
            <w:r w:rsidRPr="00FF2EA2">
              <w:rPr>
                <w:rFonts w:eastAsia="Calibri"/>
                <w:b/>
                <w:color w:val="auto"/>
                <w:sz w:val="20"/>
                <w:szCs w:val="20"/>
                <w:lang w:val="ru-RU" w:eastAsia="ru-RU"/>
              </w:rPr>
              <w:t>уметь</w:t>
            </w:r>
            <w:r w:rsidRPr="00FF2EA2">
              <w:rPr>
                <w:rFonts w:eastAsia="Calibri"/>
                <w:color w:val="auto"/>
                <w:sz w:val="20"/>
                <w:szCs w:val="20"/>
                <w:lang w:val="ru-RU" w:eastAsia="ru-RU"/>
              </w:rPr>
              <w:t xml:space="preserve"> обобщать и критически оценивать результаты исследований актуальных проблем управления, полученные отечественными и зарубе</w:t>
            </w:r>
            <w:r w:rsidRPr="00FF2EA2">
              <w:rPr>
                <w:rFonts w:eastAsia="Calibri"/>
                <w:color w:val="auto"/>
                <w:sz w:val="20"/>
                <w:szCs w:val="20"/>
                <w:lang w:val="ru-RU" w:eastAsia="ru-RU"/>
              </w:rPr>
              <w:t>ж</w:t>
            </w:r>
            <w:r w:rsidRPr="00FF2EA2">
              <w:rPr>
                <w:rFonts w:eastAsia="Calibri"/>
                <w:color w:val="auto"/>
                <w:sz w:val="20"/>
                <w:szCs w:val="20"/>
                <w:lang w:val="ru-RU" w:eastAsia="ru-RU"/>
              </w:rPr>
              <w:t>ными исследователями</w:t>
            </w:r>
            <w:r w:rsidRPr="00FF2EA2">
              <w:rPr>
                <w:rFonts w:eastAsia="Calibri"/>
                <w:sz w:val="20"/>
                <w:szCs w:val="20"/>
                <w:lang w:val="ru-RU" w:eastAsia="ru-RU"/>
              </w:rPr>
              <w:t>;</w:t>
            </w:r>
          </w:p>
        </w:tc>
      </w:tr>
      <w:tr w:rsidR="00FB643E" w:rsidRPr="00FF2EA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t>ПК-7</w:t>
            </w:r>
            <w:r w:rsidR="00563A24" w:rsidRPr="00FF2EA2">
              <w:rPr>
                <w:color w:val="auto"/>
                <w:sz w:val="20"/>
                <w:szCs w:val="20"/>
                <w:lang w:val="ru-RU" w:eastAsia="ru-RU"/>
              </w:rPr>
              <w:t>. С</w:t>
            </w:r>
            <w:r w:rsidRPr="00FF2EA2">
              <w:rPr>
                <w:rFonts w:eastAsia="Calibri"/>
                <w:color w:val="auto"/>
                <w:sz w:val="20"/>
                <w:szCs w:val="20"/>
                <w:lang w:val="ru-RU" w:eastAsia="ru-RU"/>
              </w:rPr>
              <w:t>пособность представлять результаты проведенного исслед</w:t>
            </w:r>
            <w:r w:rsidRPr="00FF2EA2">
              <w:rPr>
                <w:rFonts w:eastAsia="Calibri"/>
                <w:color w:val="auto"/>
                <w:sz w:val="20"/>
                <w:szCs w:val="20"/>
                <w:lang w:val="ru-RU" w:eastAsia="ru-RU"/>
              </w:rPr>
              <w:t>о</w:t>
            </w:r>
            <w:r w:rsidRPr="00FF2EA2">
              <w:rPr>
                <w:rFonts w:eastAsia="Calibri"/>
                <w:color w:val="auto"/>
                <w:sz w:val="20"/>
                <w:szCs w:val="20"/>
                <w:lang w:val="ru-RU" w:eastAsia="ru-RU"/>
              </w:rPr>
              <w:t>вания в виде научного отчета, ст</w:t>
            </w:r>
            <w:r w:rsidRPr="00FF2EA2">
              <w:rPr>
                <w:rFonts w:eastAsia="Calibri"/>
                <w:color w:val="auto"/>
                <w:sz w:val="20"/>
                <w:szCs w:val="20"/>
                <w:lang w:val="ru-RU" w:eastAsia="ru-RU"/>
              </w:rPr>
              <w:t>а</w:t>
            </w:r>
            <w:r w:rsidRPr="00FF2EA2">
              <w:rPr>
                <w:rFonts w:eastAsia="Calibri"/>
                <w:color w:val="auto"/>
                <w:sz w:val="20"/>
                <w:szCs w:val="20"/>
                <w:lang w:val="ru-RU" w:eastAsia="ru-RU"/>
              </w:rPr>
              <w:t>тьи или доклада</w:t>
            </w:r>
          </w:p>
        </w:tc>
        <w:tc>
          <w:tcPr>
            <w:tcW w:w="6662" w:type="dxa"/>
            <w:tcBorders>
              <w:top w:val="single" w:sz="4" w:space="0" w:color="auto"/>
              <w:left w:val="single" w:sz="4" w:space="0" w:color="auto"/>
              <w:bottom w:val="single" w:sz="4" w:space="0" w:color="auto"/>
              <w:right w:val="single" w:sz="4" w:space="0" w:color="auto"/>
            </w:tcBorders>
          </w:tcPr>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 xml:space="preserve">знать </w:t>
            </w:r>
            <w:r w:rsidRPr="00FF2EA2">
              <w:rPr>
                <w:rFonts w:eastAsia="Calibri"/>
                <w:color w:val="auto"/>
                <w:sz w:val="20"/>
                <w:szCs w:val="20"/>
                <w:lang w:val="ru-RU" w:eastAsia="ru-RU"/>
              </w:rPr>
              <w:t>виды научных статей и отчетов и методики их создания</w:t>
            </w:r>
            <w:proofErr w:type="gramStart"/>
            <w:r w:rsidRPr="00FF2EA2">
              <w:rPr>
                <w:rFonts w:eastAsia="Calibri"/>
                <w:b/>
                <w:bCs/>
                <w:i/>
                <w:sz w:val="20"/>
                <w:szCs w:val="20"/>
                <w:lang w:val="ru-RU" w:eastAsia="ru-RU"/>
              </w:rPr>
              <w:t xml:space="preserve"> </w:t>
            </w:r>
            <w:r w:rsidRPr="00FF2EA2">
              <w:rPr>
                <w:rFonts w:eastAsia="Calibri"/>
                <w:sz w:val="20"/>
                <w:szCs w:val="20"/>
                <w:lang w:val="ru-RU" w:eastAsia="ru-RU"/>
              </w:rPr>
              <w:t>;</w:t>
            </w:r>
            <w:proofErr w:type="gramEnd"/>
          </w:p>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sz w:val="20"/>
                <w:szCs w:val="20"/>
                <w:lang w:val="ru-RU" w:eastAsia="ru-RU"/>
              </w:rPr>
              <w:t>требования к оформлению научных статей и отчетов;</w:t>
            </w:r>
          </w:p>
          <w:p w:rsidR="00FB643E" w:rsidRPr="00FF2EA2" w:rsidRDefault="00FB643E" w:rsidP="003F61EA">
            <w:pPr>
              <w:pStyle w:val="ac"/>
              <w:numPr>
                <w:ilvl w:val="0"/>
                <w:numId w:val="5"/>
              </w:numPr>
              <w:shd w:val="clear" w:color="auto" w:fill="FFFFFF"/>
              <w:tabs>
                <w:tab w:val="left" w:pos="600"/>
              </w:tabs>
              <w:spacing w:after="0" w:line="276" w:lineRule="auto"/>
              <w:ind w:left="0" w:right="0" w:firstLine="360"/>
              <w:jc w:val="left"/>
              <w:rPr>
                <w:rFonts w:eastAsia="Calibri"/>
                <w:sz w:val="20"/>
                <w:szCs w:val="20"/>
                <w:lang w:val="ru-RU" w:eastAsia="ru-RU"/>
              </w:rPr>
            </w:pPr>
            <w:r w:rsidRPr="00FF2EA2">
              <w:rPr>
                <w:rFonts w:eastAsia="Calibri"/>
                <w:b/>
                <w:color w:val="auto"/>
                <w:sz w:val="20"/>
                <w:szCs w:val="20"/>
                <w:lang w:val="ru-RU" w:eastAsia="ru-RU"/>
              </w:rPr>
              <w:t>уметь</w:t>
            </w:r>
            <w:r w:rsidRPr="00FF2EA2">
              <w:rPr>
                <w:rFonts w:eastAsia="Calibri"/>
                <w:color w:val="auto"/>
                <w:sz w:val="20"/>
                <w:szCs w:val="20"/>
                <w:lang w:val="ru-RU" w:eastAsia="ru-RU"/>
              </w:rPr>
              <w:t xml:space="preserve"> представлять результаты проведенного исследования в виде научного отчета, статьи или доклада</w:t>
            </w:r>
            <w:r w:rsidRPr="00FF2EA2">
              <w:rPr>
                <w:rFonts w:eastAsia="Calibri"/>
                <w:sz w:val="20"/>
                <w:szCs w:val="20"/>
                <w:lang w:val="ru-RU" w:eastAsia="ru-RU"/>
              </w:rPr>
              <w:t>;</w:t>
            </w:r>
          </w:p>
          <w:p w:rsidR="00FB643E" w:rsidRPr="00FF2EA2" w:rsidRDefault="00FB643E" w:rsidP="003F61EA">
            <w:pPr>
              <w:pStyle w:val="ac"/>
              <w:numPr>
                <w:ilvl w:val="0"/>
                <w:numId w:val="5"/>
              </w:numPr>
              <w:tabs>
                <w:tab w:val="left" w:pos="600"/>
                <w:tab w:val="center" w:pos="4677"/>
                <w:tab w:val="right" w:pos="9355"/>
              </w:tabs>
              <w:spacing w:after="0" w:line="240" w:lineRule="auto"/>
              <w:ind w:left="0" w:right="0" w:firstLine="360"/>
              <w:rPr>
                <w:rFonts w:eastAsia="Calibri"/>
                <w:color w:val="auto"/>
                <w:sz w:val="20"/>
                <w:szCs w:val="20"/>
                <w:lang w:val="ru-RU" w:eastAsia="ru-RU"/>
              </w:rPr>
            </w:pPr>
            <w:r w:rsidRPr="00FF2EA2">
              <w:rPr>
                <w:rFonts w:eastAsia="Calibri"/>
                <w:b/>
                <w:color w:val="auto"/>
                <w:sz w:val="20"/>
                <w:szCs w:val="20"/>
                <w:lang w:val="ru-RU" w:eastAsia="ru-RU"/>
              </w:rPr>
              <w:t xml:space="preserve">владеть </w:t>
            </w:r>
            <w:r w:rsidRPr="00FF2EA2">
              <w:rPr>
                <w:rFonts w:eastAsia="Calibri"/>
                <w:color w:val="auto"/>
                <w:sz w:val="20"/>
                <w:szCs w:val="20"/>
                <w:lang w:val="ru-RU" w:eastAsia="ru-RU"/>
              </w:rPr>
              <w:t>навыками публичного выступления</w:t>
            </w:r>
          </w:p>
        </w:tc>
      </w:tr>
      <w:tr w:rsidR="00FB643E" w:rsidRPr="00FF2EA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color w:val="auto"/>
                <w:sz w:val="20"/>
                <w:szCs w:val="20"/>
                <w:lang w:val="ru-RU" w:eastAsia="ru-RU"/>
              </w:rPr>
              <w:t>ПК-8</w:t>
            </w:r>
            <w:r w:rsidR="00563A24" w:rsidRPr="00FF2EA2">
              <w:rPr>
                <w:color w:val="auto"/>
                <w:sz w:val="20"/>
                <w:szCs w:val="20"/>
                <w:lang w:val="ru-RU" w:eastAsia="ru-RU"/>
              </w:rPr>
              <w:t>. С</w:t>
            </w:r>
            <w:r w:rsidRPr="00FF2EA2">
              <w:rPr>
                <w:rFonts w:eastAsia="Calibri"/>
                <w:color w:val="auto"/>
                <w:sz w:val="20"/>
                <w:szCs w:val="20"/>
                <w:lang w:val="ru-RU" w:eastAsia="ru-RU"/>
              </w:rPr>
              <w:t>пособностью обосновывать актуальность, теоретическую и практическую значимость избра</w:t>
            </w:r>
            <w:r w:rsidRPr="00FF2EA2">
              <w:rPr>
                <w:rFonts w:eastAsia="Calibri"/>
                <w:color w:val="auto"/>
                <w:sz w:val="20"/>
                <w:szCs w:val="20"/>
                <w:lang w:val="ru-RU" w:eastAsia="ru-RU"/>
              </w:rPr>
              <w:t>н</w:t>
            </w:r>
            <w:r w:rsidRPr="00FF2EA2">
              <w:rPr>
                <w:rFonts w:eastAsia="Calibri"/>
                <w:color w:val="auto"/>
                <w:sz w:val="20"/>
                <w:szCs w:val="20"/>
                <w:lang w:val="ru-RU" w:eastAsia="ru-RU"/>
              </w:rPr>
              <w:t>ной темы научного исследования</w:t>
            </w:r>
          </w:p>
        </w:tc>
        <w:tc>
          <w:tcPr>
            <w:tcW w:w="6662" w:type="dxa"/>
            <w:tcBorders>
              <w:top w:val="single" w:sz="4" w:space="0" w:color="auto"/>
              <w:left w:val="single" w:sz="4" w:space="0" w:color="auto"/>
              <w:bottom w:val="single" w:sz="4" w:space="0" w:color="auto"/>
              <w:right w:val="single" w:sz="4" w:space="0" w:color="auto"/>
            </w:tcBorders>
          </w:tcPr>
          <w:p w:rsidR="00FB643E" w:rsidRPr="00FF2EA2" w:rsidRDefault="00FB643E" w:rsidP="003F61EA">
            <w:pPr>
              <w:pStyle w:val="ac"/>
              <w:numPr>
                <w:ilvl w:val="0"/>
                <w:numId w:val="5"/>
              </w:numPr>
              <w:shd w:val="clear" w:color="auto" w:fill="FFFFFF"/>
              <w:tabs>
                <w:tab w:val="left" w:pos="600"/>
              </w:tabs>
              <w:spacing w:after="0" w:line="276" w:lineRule="auto"/>
              <w:ind w:left="33" w:right="0" w:firstLine="327"/>
              <w:jc w:val="left"/>
              <w:rPr>
                <w:rFonts w:eastAsia="Calibri"/>
                <w:sz w:val="20"/>
                <w:szCs w:val="20"/>
                <w:lang w:val="ru-RU" w:eastAsia="ru-RU"/>
              </w:rPr>
            </w:pPr>
            <w:r w:rsidRPr="00FF2EA2">
              <w:rPr>
                <w:rFonts w:eastAsia="Calibri"/>
                <w:b/>
                <w:color w:val="auto"/>
                <w:sz w:val="20"/>
                <w:szCs w:val="20"/>
                <w:lang w:val="ru-RU" w:eastAsia="ru-RU"/>
              </w:rPr>
              <w:t>уметь</w:t>
            </w:r>
            <w:r w:rsidRPr="00FF2EA2">
              <w:rPr>
                <w:rFonts w:eastAsia="Calibri"/>
                <w:color w:val="auto"/>
                <w:sz w:val="20"/>
                <w:szCs w:val="20"/>
                <w:lang w:val="ru-RU" w:eastAsia="ru-RU"/>
              </w:rPr>
              <w:t xml:space="preserve"> обосновывать актуальность, теоретическую и практическую значимость избранной темы научного исследования</w:t>
            </w:r>
            <w:r w:rsidRPr="00FF2EA2">
              <w:rPr>
                <w:rFonts w:eastAsia="Calibri"/>
                <w:sz w:val="20"/>
                <w:szCs w:val="20"/>
                <w:lang w:val="ru-RU" w:eastAsia="ru-RU"/>
              </w:rPr>
              <w:t>;</w:t>
            </w:r>
          </w:p>
          <w:p w:rsidR="00FB643E" w:rsidRPr="00FF2EA2" w:rsidRDefault="00FB643E" w:rsidP="003F61EA">
            <w:pPr>
              <w:pStyle w:val="ac"/>
              <w:numPr>
                <w:ilvl w:val="0"/>
                <w:numId w:val="5"/>
              </w:numPr>
              <w:tabs>
                <w:tab w:val="left" w:pos="600"/>
                <w:tab w:val="center" w:pos="4677"/>
                <w:tab w:val="right" w:pos="9355"/>
              </w:tabs>
              <w:spacing w:after="0" w:line="240" w:lineRule="auto"/>
              <w:ind w:left="33" w:right="0" w:firstLine="327"/>
              <w:rPr>
                <w:rFonts w:eastAsia="Calibri"/>
                <w:color w:val="auto"/>
                <w:sz w:val="20"/>
                <w:szCs w:val="20"/>
                <w:lang w:val="ru-RU" w:eastAsia="ru-RU"/>
              </w:rPr>
            </w:pPr>
            <w:r w:rsidRPr="00FF2EA2">
              <w:rPr>
                <w:rFonts w:eastAsia="Calibri"/>
                <w:b/>
                <w:color w:val="auto"/>
                <w:sz w:val="20"/>
                <w:szCs w:val="20"/>
                <w:lang w:val="ru-RU" w:eastAsia="ru-RU"/>
              </w:rPr>
              <w:t>владеть</w:t>
            </w:r>
            <w:r w:rsidRPr="00FF2EA2">
              <w:rPr>
                <w:rFonts w:eastAsia="Calibri"/>
                <w:color w:val="auto"/>
                <w:sz w:val="20"/>
                <w:szCs w:val="20"/>
                <w:lang w:val="ru-RU" w:eastAsia="ru-RU"/>
              </w:rPr>
              <w:t xml:space="preserve"> навыками </w:t>
            </w:r>
            <w:proofErr w:type="spellStart"/>
            <w:r w:rsidRPr="00FF2EA2">
              <w:rPr>
                <w:rFonts w:eastAsia="Calibri"/>
                <w:color w:val="auto"/>
                <w:sz w:val="20"/>
                <w:szCs w:val="20"/>
                <w:lang w:val="ru-RU" w:eastAsia="ru-RU"/>
              </w:rPr>
              <w:t>обосновывания</w:t>
            </w:r>
            <w:proofErr w:type="spellEnd"/>
            <w:r w:rsidRPr="00FF2EA2">
              <w:rPr>
                <w:rFonts w:eastAsia="Calibri"/>
                <w:color w:val="auto"/>
                <w:sz w:val="20"/>
                <w:szCs w:val="20"/>
                <w:lang w:val="ru-RU" w:eastAsia="ru-RU"/>
              </w:rPr>
              <w:t xml:space="preserve"> актуальности, теоретической и практической значимости избранной темы научного исследования</w:t>
            </w:r>
          </w:p>
        </w:tc>
      </w:tr>
      <w:tr w:rsidR="00FB643E" w:rsidRPr="00FF2EA2" w:rsidTr="00AF31E0">
        <w:tc>
          <w:tcPr>
            <w:tcW w:w="3261" w:type="dxa"/>
            <w:tcBorders>
              <w:top w:val="single" w:sz="4" w:space="0" w:color="auto"/>
              <w:left w:val="single" w:sz="4" w:space="0" w:color="auto"/>
              <w:bottom w:val="single" w:sz="4" w:space="0" w:color="auto"/>
              <w:right w:val="single" w:sz="4" w:space="0" w:color="auto"/>
            </w:tcBorders>
          </w:tcPr>
          <w:p w:rsidR="00FB643E" w:rsidRPr="00FF2EA2" w:rsidRDefault="00FB643E" w:rsidP="00563A24">
            <w:pPr>
              <w:spacing w:after="0" w:line="240" w:lineRule="auto"/>
              <w:ind w:left="0" w:right="0" w:firstLine="0"/>
              <w:jc w:val="left"/>
              <w:rPr>
                <w:color w:val="auto"/>
                <w:sz w:val="20"/>
                <w:szCs w:val="20"/>
                <w:lang w:val="ru-RU" w:eastAsia="ru-RU"/>
              </w:rPr>
            </w:pPr>
            <w:r w:rsidRPr="00FF2EA2">
              <w:rPr>
                <w:rFonts w:eastAsia="Calibri"/>
                <w:color w:val="auto"/>
                <w:sz w:val="20"/>
                <w:szCs w:val="20"/>
                <w:lang w:val="ru-RU" w:eastAsia="ru-RU"/>
              </w:rPr>
              <w:t>ПК-9</w:t>
            </w:r>
            <w:r w:rsidR="00563A24" w:rsidRPr="00FF2EA2">
              <w:rPr>
                <w:rFonts w:eastAsia="Calibri"/>
                <w:color w:val="auto"/>
                <w:sz w:val="20"/>
                <w:szCs w:val="20"/>
                <w:lang w:val="ru-RU" w:eastAsia="ru-RU"/>
              </w:rPr>
              <w:t>. С</w:t>
            </w:r>
            <w:r w:rsidRPr="00FF2EA2">
              <w:rPr>
                <w:rFonts w:eastAsia="Calibri"/>
                <w:color w:val="auto"/>
                <w:sz w:val="20"/>
                <w:szCs w:val="20"/>
                <w:lang w:val="ru-RU" w:eastAsia="ru-RU"/>
              </w:rPr>
              <w:t>пособность проводить с</w:t>
            </w:r>
            <w:r w:rsidRPr="00FF2EA2">
              <w:rPr>
                <w:rFonts w:eastAsia="Calibri"/>
                <w:color w:val="auto"/>
                <w:sz w:val="20"/>
                <w:szCs w:val="20"/>
                <w:lang w:val="ru-RU" w:eastAsia="ru-RU"/>
              </w:rPr>
              <w:t>а</w:t>
            </w:r>
            <w:r w:rsidRPr="00FF2EA2">
              <w:rPr>
                <w:rFonts w:eastAsia="Calibri"/>
                <w:color w:val="auto"/>
                <w:sz w:val="20"/>
                <w:szCs w:val="20"/>
                <w:lang w:val="ru-RU" w:eastAsia="ru-RU"/>
              </w:rPr>
              <w:t>мостоятельные исследования в соответствии с разработанной пр</w:t>
            </w:r>
            <w:r w:rsidRPr="00FF2EA2">
              <w:rPr>
                <w:rFonts w:eastAsia="Calibri"/>
                <w:color w:val="auto"/>
                <w:sz w:val="20"/>
                <w:szCs w:val="20"/>
                <w:lang w:val="ru-RU" w:eastAsia="ru-RU"/>
              </w:rPr>
              <w:t>о</w:t>
            </w:r>
            <w:r w:rsidRPr="00FF2EA2">
              <w:rPr>
                <w:rFonts w:eastAsia="Calibri"/>
                <w:color w:val="auto"/>
                <w:sz w:val="20"/>
                <w:szCs w:val="20"/>
                <w:lang w:val="ru-RU" w:eastAsia="ru-RU"/>
              </w:rPr>
              <w:t>граммой</w:t>
            </w:r>
          </w:p>
        </w:tc>
        <w:tc>
          <w:tcPr>
            <w:tcW w:w="6662" w:type="dxa"/>
            <w:tcBorders>
              <w:top w:val="single" w:sz="4" w:space="0" w:color="auto"/>
              <w:left w:val="single" w:sz="4" w:space="0" w:color="auto"/>
              <w:bottom w:val="single" w:sz="4" w:space="0" w:color="auto"/>
              <w:right w:val="single" w:sz="4" w:space="0" w:color="auto"/>
            </w:tcBorders>
          </w:tcPr>
          <w:p w:rsidR="00FB643E" w:rsidRPr="00FF2EA2" w:rsidRDefault="00FB643E" w:rsidP="003F61EA">
            <w:pPr>
              <w:pStyle w:val="ac"/>
              <w:numPr>
                <w:ilvl w:val="0"/>
                <w:numId w:val="5"/>
              </w:numPr>
              <w:shd w:val="clear" w:color="auto" w:fill="FFFFFF"/>
              <w:tabs>
                <w:tab w:val="left" w:pos="600"/>
              </w:tabs>
              <w:spacing w:after="0" w:line="276" w:lineRule="auto"/>
              <w:ind w:left="33" w:right="0" w:firstLine="327"/>
              <w:jc w:val="left"/>
              <w:rPr>
                <w:rFonts w:eastAsia="Calibri"/>
                <w:sz w:val="20"/>
                <w:szCs w:val="20"/>
                <w:lang w:val="ru-RU" w:eastAsia="ru-RU"/>
              </w:rPr>
            </w:pPr>
            <w:r w:rsidRPr="00FF2EA2">
              <w:rPr>
                <w:rFonts w:eastAsia="Calibri"/>
                <w:b/>
                <w:color w:val="auto"/>
                <w:sz w:val="20"/>
                <w:szCs w:val="20"/>
                <w:lang w:val="ru-RU" w:eastAsia="ru-RU"/>
              </w:rPr>
              <w:t>уметь</w:t>
            </w:r>
            <w:r w:rsidRPr="00FF2EA2">
              <w:rPr>
                <w:rFonts w:eastAsia="Calibri"/>
                <w:color w:val="auto"/>
                <w:sz w:val="20"/>
                <w:szCs w:val="20"/>
                <w:lang w:val="ru-RU" w:eastAsia="ru-RU"/>
              </w:rPr>
              <w:t xml:space="preserve"> разрабатывать программу и план исследований</w:t>
            </w:r>
            <w:r w:rsidRPr="00FF2EA2">
              <w:rPr>
                <w:rFonts w:eastAsia="Calibri"/>
                <w:sz w:val="20"/>
                <w:szCs w:val="20"/>
                <w:lang w:val="ru-RU" w:eastAsia="ru-RU"/>
              </w:rPr>
              <w:t>;</w:t>
            </w:r>
          </w:p>
          <w:p w:rsidR="00FB643E" w:rsidRPr="00FF2EA2" w:rsidRDefault="00FB643E" w:rsidP="003F61EA">
            <w:pPr>
              <w:pStyle w:val="ac"/>
              <w:numPr>
                <w:ilvl w:val="0"/>
                <w:numId w:val="5"/>
              </w:numPr>
              <w:shd w:val="clear" w:color="auto" w:fill="FFFFFF"/>
              <w:tabs>
                <w:tab w:val="left" w:pos="600"/>
              </w:tabs>
              <w:spacing w:after="0" w:line="276" w:lineRule="auto"/>
              <w:ind w:left="33" w:right="0" w:firstLine="327"/>
              <w:jc w:val="left"/>
              <w:rPr>
                <w:rFonts w:eastAsia="Calibri"/>
                <w:b/>
                <w:color w:val="auto"/>
                <w:sz w:val="20"/>
                <w:szCs w:val="20"/>
                <w:lang w:val="ru-RU" w:eastAsia="ru-RU"/>
              </w:rPr>
            </w:pPr>
            <w:r w:rsidRPr="00FF2EA2">
              <w:rPr>
                <w:rFonts w:eastAsia="Calibri"/>
                <w:b/>
                <w:color w:val="auto"/>
                <w:sz w:val="20"/>
                <w:szCs w:val="20"/>
                <w:lang w:val="ru-RU" w:eastAsia="ru-RU"/>
              </w:rPr>
              <w:t>владеть</w:t>
            </w:r>
            <w:r w:rsidRPr="00FF2EA2">
              <w:rPr>
                <w:rFonts w:eastAsia="Calibri"/>
                <w:color w:val="auto"/>
                <w:sz w:val="20"/>
                <w:szCs w:val="20"/>
                <w:lang w:val="ru-RU" w:eastAsia="ru-RU"/>
              </w:rPr>
              <w:t xml:space="preserve"> навыками проведения исследования в соответствии с ра</w:t>
            </w:r>
            <w:r w:rsidRPr="00FF2EA2">
              <w:rPr>
                <w:rFonts w:eastAsia="Calibri"/>
                <w:color w:val="auto"/>
                <w:sz w:val="20"/>
                <w:szCs w:val="20"/>
                <w:lang w:val="ru-RU" w:eastAsia="ru-RU"/>
              </w:rPr>
              <w:t>з</w:t>
            </w:r>
            <w:r w:rsidRPr="00FF2EA2">
              <w:rPr>
                <w:rFonts w:eastAsia="Calibri"/>
                <w:color w:val="auto"/>
                <w:sz w:val="20"/>
                <w:szCs w:val="20"/>
                <w:lang w:val="ru-RU" w:eastAsia="ru-RU"/>
              </w:rPr>
              <w:t>работанным планом</w:t>
            </w:r>
          </w:p>
        </w:tc>
      </w:tr>
      <w:tr w:rsidR="00563A24" w:rsidRPr="00FF2EA2" w:rsidTr="00AF31E0">
        <w:tc>
          <w:tcPr>
            <w:tcW w:w="3261" w:type="dxa"/>
            <w:tcBorders>
              <w:top w:val="single" w:sz="4" w:space="0" w:color="auto"/>
              <w:left w:val="single" w:sz="4" w:space="0" w:color="auto"/>
              <w:bottom w:val="single" w:sz="4" w:space="0" w:color="auto"/>
              <w:right w:val="single" w:sz="4" w:space="0" w:color="auto"/>
            </w:tcBorders>
          </w:tcPr>
          <w:p w:rsidR="00563A24" w:rsidRPr="00FF2EA2" w:rsidRDefault="00563A24" w:rsidP="00563A24">
            <w:pPr>
              <w:spacing w:after="0" w:line="240" w:lineRule="auto"/>
              <w:ind w:left="0" w:right="0" w:firstLine="0"/>
              <w:jc w:val="left"/>
              <w:rPr>
                <w:rFonts w:eastAsia="Calibri"/>
                <w:color w:val="auto"/>
                <w:sz w:val="20"/>
                <w:szCs w:val="20"/>
                <w:lang w:val="ru-RU" w:eastAsia="ru-RU"/>
              </w:rPr>
            </w:pPr>
            <w:r w:rsidRPr="00FF2EA2">
              <w:rPr>
                <w:sz w:val="20"/>
                <w:szCs w:val="20"/>
                <w:lang w:val="ru-RU"/>
              </w:rPr>
              <w:t>ПК-10.</w:t>
            </w:r>
            <w:r w:rsidRPr="00FF2EA2">
              <w:rPr>
                <w:b/>
                <w:sz w:val="20"/>
                <w:szCs w:val="20"/>
                <w:lang w:val="ru-RU"/>
              </w:rPr>
              <w:t xml:space="preserve"> </w:t>
            </w:r>
            <w:r w:rsidRPr="00FF2EA2">
              <w:rPr>
                <w:sz w:val="20"/>
                <w:szCs w:val="20"/>
                <w:lang w:val="ru-RU"/>
              </w:rPr>
              <w:t>Способность разрабатывать учебные программы и методич</w:t>
            </w:r>
            <w:r w:rsidRPr="00FF2EA2">
              <w:rPr>
                <w:sz w:val="20"/>
                <w:szCs w:val="20"/>
                <w:lang w:val="ru-RU"/>
              </w:rPr>
              <w:t>е</w:t>
            </w:r>
            <w:r w:rsidRPr="00FF2EA2">
              <w:rPr>
                <w:sz w:val="20"/>
                <w:szCs w:val="20"/>
                <w:lang w:val="ru-RU"/>
              </w:rPr>
              <w:t>ское обеспечение управленческих дисциплин, а также применять с</w:t>
            </w:r>
            <w:r w:rsidRPr="00FF2EA2">
              <w:rPr>
                <w:sz w:val="20"/>
                <w:szCs w:val="20"/>
                <w:lang w:val="ru-RU"/>
              </w:rPr>
              <w:t>о</w:t>
            </w:r>
            <w:r w:rsidRPr="00FF2EA2">
              <w:rPr>
                <w:sz w:val="20"/>
                <w:szCs w:val="20"/>
                <w:lang w:val="ru-RU"/>
              </w:rPr>
              <w:t>временные методы и методики в процессе их преподавания</w:t>
            </w:r>
          </w:p>
        </w:tc>
        <w:tc>
          <w:tcPr>
            <w:tcW w:w="6662" w:type="dxa"/>
            <w:tcBorders>
              <w:top w:val="single" w:sz="4" w:space="0" w:color="auto"/>
              <w:left w:val="single" w:sz="4" w:space="0" w:color="auto"/>
              <w:bottom w:val="single" w:sz="4" w:space="0" w:color="auto"/>
              <w:right w:val="single" w:sz="4" w:space="0" w:color="auto"/>
            </w:tcBorders>
          </w:tcPr>
          <w:p w:rsidR="00563A24" w:rsidRPr="00FF2EA2" w:rsidRDefault="00563A24" w:rsidP="003F61EA">
            <w:pPr>
              <w:numPr>
                <w:ilvl w:val="0"/>
                <w:numId w:val="5"/>
              </w:numPr>
              <w:tabs>
                <w:tab w:val="left" w:pos="138"/>
                <w:tab w:val="left" w:pos="600"/>
              </w:tabs>
              <w:spacing w:after="0" w:line="284" w:lineRule="auto"/>
              <w:ind w:left="33" w:right="0" w:firstLine="327"/>
              <w:jc w:val="left"/>
              <w:rPr>
                <w:sz w:val="20"/>
                <w:szCs w:val="20"/>
                <w:lang w:val="ru-RU"/>
              </w:rPr>
            </w:pPr>
            <w:r w:rsidRPr="00FF2EA2">
              <w:rPr>
                <w:b/>
                <w:sz w:val="20"/>
                <w:szCs w:val="20"/>
                <w:lang w:val="ru-RU"/>
              </w:rPr>
              <w:t xml:space="preserve">уметь  </w:t>
            </w:r>
            <w:r w:rsidRPr="00FF2EA2">
              <w:rPr>
                <w:sz w:val="20"/>
                <w:szCs w:val="20"/>
                <w:lang w:val="ru-RU"/>
              </w:rPr>
              <w:t>проводить анализ методов обучения сотрудников предпр</w:t>
            </w:r>
            <w:r w:rsidRPr="00FF2EA2">
              <w:rPr>
                <w:sz w:val="20"/>
                <w:szCs w:val="20"/>
                <w:lang w:val="ru-RU"/>
              </w:rPr>
              <w:t>и</w:t>
            </w:r>
            <w:r w:rsidRPr="00FF2EA2">
              <w:rPr>
                <w:sz w:val="20"/>
                <w:szCs w:val="20"/>
                <w:lang w:val="ru-RU"/>
              </w:rPr>
              <w:t xml:space="preserve">ятия; </w:t>
            </w:r>
          </w:p>
          <w:p w:rsidR="00563A24" w:rsidRPr="00FF2EA2" w:rsidRDefault="00563A24" w:rsidP="003F61EA">
            <w:pPr>
              <w:numPr>
                <w:ilvl w:val="0"/>
                <w:numId w:val="5"/>
              </w:numPr>
              <w:tabs>
                <w:tab w:val="left" w:pos="138"/>
                <w:tab w:val="left" w:pos="600"/>
              </w:tabs>
              <w:spacing w:after="0" w:line="259" w:lineRule="auto"/>
              <w:ind w:left="33" w:right="0" w:firstLine="327"/>
              <w:jc w:val="left"/>
              <w:rPr>
                <w:sz w:val="20"/>
                <w:szCs w:val="20"/>
                <w:lang w:val="ru-RU"/>
              </w:rPr>
            </w:pPr>
            <w:r w:rsidRPr="00FF2EA2">
              <w:rPr>
                <w:b/>
                <w:sz w:val="20"/>
                <w:szCs w:val="20"/>
                <w:lang w:val="ru-RU"/>
              </w:rPr>
              <w:t xml:space="preserve">владеть </w:t>
            </w:r>
            <w:r w:rsidRPr="00FF2EA2">
              <w:rPr>
                <w:sz w:val="20"/>
                <w:szCs w:val="20"/>
                <w:lang w:val="ru-RU"/>
              </w:rPr>
              <w:t>навыками разработки программы и методического обесп</w:t>
            </w:r>
            <w:r w:rsidRPr="00FF2EA2">
              <w:rPr>
                <w:sz w:val="20"/>
                <w:szCs w:val="20"/>
                <w:lang w:val="ru-RU"/>
              </w:rPr>
              <w:t>е</w:t>
            </w:r>
            <w:r w:rsidRPr="00FF2EA2">
              <w:rPr>
                <w:sz w:val="20"/>
                <w:szCs w:val="20"/>
                <w:lang w:val="ru-RU"/>
              </w:rPr>
              <w:t>чения повышения квалификации сотрудников в соответствии с темой ВКР.</w:t>
            </w:r>
            <w:r w:rsidRPr="00FF2EA2">
              <w:rPr>
                <w:b/>
                <w:sz w:val="20"/>
                <w:szCs w:val="20"/>
                <w:lang w:val="ru-RU"/>
              </w:rPr>
              <w:t xml:space="preserve"> </w:t>
            </w:r>
          </w:p>
        </w:tc>
      </w:tr>
    </w:tbl>
    <w:p w:rsidR="0000042E" w:rsidRPr="00FF2EA2" w:rsidRDefault="0000042E" w:rsidP="0000042E">
      <w:pPr>
        <w:spacing w:after="0" w:line="259" w:lineRule="auto"/>
        <w:ind w:left="0" w:right="0" w:firstLine="708"/>
        <w:jc w:val="left"/>
        <w:rPr>
          <w:rFonts w:eastAsia="Calibri"/>
          <w:i/>
          <w:color w:val="auto"/>
          <w:sz w:val="20"/>
          <w:szCs w:val="20"/>
          <w:lang w:val="ru-RU" w:eastAsia="ru-RU"/>
        </w:rPr>
      </w:pPr>
      <w:r w:rsidRPr="00FF2EA2">
        <w:rPr>
          <w:sz w:val="20"/>
          <w:szCs w:val="20"/>
          <w:lang w:val="ru-RU"/>
        </w:rPr>
        <w:t>В результате</w:t>
      </w:r>
      <w:r w:rsidR="006034C7">
        <w:rPr>
          <w:sz w:val="20"/>
          <w:szCs w:val="20"/>
          <w:lang w:val="ru-RU"/>
        </w:rPr>
        <w:t xml:space="preserve"> прохождения</w:t>
      </w:r>
      <w:r w:rsidRPr="00FF2EA2">
        <w:rPr>
          <w:sz w:val="20"/>
          <w:szCs w:val="20"/>
          <w:lang w:val="ru-RU"/>
        </w:rPr>
        <w:t xml:space="preserve"> преддипломной практики </w:t>
      </w:r>
      <w:r w:rsidR="006034C7">
        <w:rPr>
          <w:sz w:val="20"/>
          <w:szCs w:val="20"/>
          <w:lang w:val="ru-RU"/>
        </w:rPr>
        <w:t>магистранты</w:t>
      </w:r>
      <w:r w:rsidRPr="00FF2EA2">
        <w:rPr>
          <w:sz w:val="20"/>
          <w:szCs w:val="20"/>
          <w:lang w:val="ru-RU"/>
        </w:rPr>
        <w:t xml:space="preserve"> учатся выполнять поставленные задачи и применять на практике полученные в период обучения теоретические знания, работать самостоятельно и в команде</w:t>
      </w:r>
      <w:r w:rsidR="006034C7">
        <w:rPr>
          <w:sz w:val="20"/>
          <w:szCs w:val="20"/>
          <w:lang w:val="ru-RU"/>
        </w:rPr>
        <w:t>.</w:t>
      </w:r>
    </w:p>
    <w:p w:rsidR="00FB643E" w:rsidRPr="00FF2EA2" w:rsidRDefault="00FB643E">
      <w:pPr>
        <w:spacing w:after="0" w:line="259" w:lineRule="auto"/>
        <w:ind w:left="0" w:right="0" w:firstLine="708"/>
        <w:jc w:val="left"/>
        <w:rPr>
          <w:sz w:val="20"/>
          <w:szCs w:val="20"/>
          <w:lang w:val="ru-RU"/>
        </w:rPr>
      </w:pPr>
    </w:p>
    <w:p w:rsidR="004A22FD" w:rsidRPr="00FF2EA2" w:rsidRDefault="00BA1543" w:rsidP="003F348D">
      <w:pPr>
        <w:tabs>
          <w:tab w:val="left" w:pos="1985"/>
        </w:tabs>
        <w:spacing w:after="0"/>
        <w:ind w:left="708" w:right="2873" w:firstLine="3017"/>
        <w:rPr>
          <w:b/>
          <w:sz w:val="20"/>
          <w:szCs w:val="20"/>
          <w:lang w:val="ru-RU"/>
        </w:rPr>
      </w:pPr>
      <w:r w:rsidRPr="00FF2EA2">
        <w:rPr>
          <w:b/>
          <w:sz w:val="20"/>
          <w:szCs w:val="20"/>
          <w:lang w:val="ru-RU"/>
        </w:rPr>
        <w:t xml:space="preserve">5. Содержание практики </w:t>
      </w:r>
    </w:p>
    <w:p w:rsidR="005B64CE" w:rsidRPr="00FF2EA2" w:rsidRDefault="005B64CE" w:rsidP="004A22FD">
      <w:pPr>
        <w:tabs>
          <w:tab w:val="left" w:pos="1985"/>
        </w:tabs>
        <w:spacing w:after="0"/>
        <w:ind w:left="142" w:right="2873" w:firstLine="567"/>
        <w:rPr>
          <w:sz w:val="20"/>
          <w:szCs w:val="20"/>
          <w:lang w:val="ru-RU"/>
        </w:rPr>
      </w:pPr>
    </w:p>
    <w:p w:rsidR="00246B5A" w:rsidRPr="00FF2EA2" w:rsidRDefault="00BA1543" w:rsidP="004A22FD">
      <w:pPr>
        <w:tabs>
          <w:tab w:val="left" w:pos="1985"/>
        </w:tabs>
        <w:spacing w:after="0"/>
        <w:ind w:left="142" w:right="2873" w:firstLine="567"/>
        <w:rPr>
          <w:sz w:val="20"/>
          <w:szCs w:val="20"/>
          <w:lang w:val="ru-RU"/>
        </w:rPr>
      </w:pPr>
      <w:r w:rsidRPr="00FF2EA2">
        <w:rPr>
          <w:sz w:val="20"/>
          <w:szCs w:val="20"/>
          <w:lang w:val="ru-RU"/>
        </w:rPr>
        <w:t xml:space="preserve">Процесс прохождения практики состоит из этапов: </w:t>
      </w:r>
    </w:p>
    <w:p w:rsidR="00246B5A" w:rsidRPr="00FF2EA2" w:rsidRDefault="00BA1543" w:rsidP="003F61EA">
      <w:pPr>
        <w:numPr>
          <w:ilvl w:val="0"/>
          <w:numId w:val="2"/>
        </w:numPr>
        <w:tabs>
          <w:tab w:val="left" w:pos="1985"/>
        </w:tabs>
        <w:spacing w:after="0"/>
        <w:ind w:left="847" w:right="3700" w:hanging="139"/>
        <w:rPr>
          <w:sz w:val="20"/>
          <w:szCs w:val="20"/>
        </w:rPr>
      </w:pPr>
      <w:proofErr w:type="spellStart"/>
      <w:r w:rsidRPr="00FF2EA2">
        <w:rPr>
          <w:sz w:val="20"/>
          <w:szCs w:val="20"/>
        </w:rPr>
        <w:t>подготовительный</w:t>
      </w:r>
      <w:proofErr w:type="spellEnd"/>
      <w:r w:rsidRPr="00FF2EA2">
        <w:rPr>
          <w:sz w:val="20"/>
          <w:szCs w:val="20"/>
        </w:rPr>
        <w:t xml:space="preserve">; </w:t>
      </w:r>
    </w:p>
    <w:p w:rsidR="003F348D" w:rsidRPr="00FF2EA2" w:rsidRDefault="00BA1543" w:rsidP="003F61EA">
      <w:pPr>
        <w:numPr>
          <w:ilvl w:val="0"/>
          <w:numId w:val="2"/>
        </w:numPr>
        <w:tabs>
          <w:tab w:val="left" w:pos="1985"/>
        </w:tabs>
        <w:spacing w:after="0"/>
        <w:ind w:left="847" w:right="3700" w:hanging="139"/>
        <w:rPr>
          <w:sz w:val="20"/>
          <w:szCs w:val="20"/>
        </w:rPr>
      </w:pPr>
      <w:proofErr w:type="spellStart"/>
      <w:r w:rsidRPr="00FF2EA2">
        <w:rPr>
          <w:sz w:val="20"/>
          <w:szCs w:val="20"/>
        </w:rPr>
        <w:t>основной</w:t>
      </w:r>
      <w:proofErr w:type="spellEnd"/>
      <w:r w:rsidRPr="00FF2EA2">
        <w:rPr>
          <w:sz w:val="20"/>
          <w:szCs w:val="20"/>
        </w:rPr>
        <w:t xml:space="preserve">; </w:t>
      </w:r>
    </w:p>
    <w:p w:rsidR="00246B5A" w:rsidRPr="00FF2EA2" w:rsidRDefault="00BA1543" w:rsidP="003F61EA">
      <w:pPr>
        <w:numPr>
          <w:ilvl w:val="0"/>
          <w:numId w:val="2"/>
        </w:numPr>
        <w:tabs>
          <w:tab w:val="left" w:pos="1985"/>
        </w:tabs>
        <w:spacing w:after="0"/>
        <w:ind w:left="847" w:right="3700" w:hanging="139"/>
        <w:rPr>
          <w:sz w:val="20"/>
          <w:szCs w:val="20"/>
        </w:rPr>
      </w:pPr>
      <w:proofErr w:type="spellStart"/>
      <w:proofErr w:type="gramStart"/>
      <w:r w:rsidRPr="00FF2EA2">
        <w:rPr>
          <w:sz w:val="20"/>
          <w:szCs w:val="20"/>
        </w:rPr>
        <w:t>заключительный</w:t>
      </w:r>
      <w:proofErr w:type="spellEnd"/>
      <w:proofErr w:type="gramEnd"/>
      <w:r w:rsidRPr="00FF2EA2">
        <w:rPr>
          <w:sz w:val="20"/>
          <w:szCs w:val="20"/>
        </w:rPr>
        <w:t xml:space="preserve">. </w:t>
      </w:r>
    </w:p>
    <w:p w:rsidR="00246B5A" w:rsidRPr="00FF2EA2" w:rsidRDefault="00BA1543" w:rsidP="003F348D">
      <w:pPr>
        <w:pStyle w:val="1"/>
        <w:tabs>
          <w:tab w:val="left" w:pos="1985"/>
        </w:tabs>
        <w:spacing w:after="0"/>
        <w:ind w:left="661" w:right="712"/>
        <w:rPr>
          <w:sz w:val="20"/>
          <w:szCs w:val="20"/>
        </w:rPr>
      </w:pPr>
      <w:proofErr w:type="spellStart"/>
      <w:r w:rsidRPr="00FF2EA2">
        <w:rPr>
          <w:sz w:val="20"/>
          <w:szCs w:val="20"/>
        </w:rPr>
        <w:t>Технологическая</w:t>
      </w:r>
      <w:proofErr w:type="spellEnd"/>
      <w:r w:rsidRPr="00FF2EA2">
        <w:rPr>
          <w:sz w:val="20"/>
          <w:szCs w:val="20"/>
        </w:rPr>
        <w:t xml:space="preserve"> </w:t>
      </w:r>
      <w:proofErr w:type="spellStart"/>
      <w:r w:rsidRPr="00FF2EA2">
        <w:rPr>
          <w:sz w:val="20"/>
          <w:szCs w:val="20"/>
        </w:rPr>
        <w:t>карта</w:t>
      </w:r>
      <w:proofErr w:type="spellEnd"/>
      <w:r w:rsidRPr="00FF2EA2">
        <w:rPr>
          <w:sz w:val="20"/>
          <w:szCs w:val="20"/>
        </w:rPr>
        <w:t xml:space="preserve"> </w:t>
      </w:r>
    </w:p>
    <w:tbl>
      <w:tblPr>
        <w:tblW w:w="9714" w:type="dxa"/>
        <w:tblInd w:w="-108" w:type="dxa"/>
        <w:tblLayout w:type="fixed"/>
        <w:tblCellMar>
          <w:top w:w="7" w:type="dxa"/>
          <w:right w:w="62" w:type="dxa"/>
        </w:tblCellMar>
        <w:tblLook w:val="04A0"/>
      </w:tblPr>
      <w:tblGrid>
        <w:gridCol w:w="395"/>
        <w:gridCol w:w="1097"/>
        <w:gridCol w:w="6946"/>
        <w:gridCol w:w="1276"/>
      </w:tblGrid>
      <w:tr w:rsidR="00246B5A" w:rsidRPr="00FF2EA2" w:rsidTr="001912A0">
        <w:trPr>
          <w:trHeight w:val="470"/>
        </w:trPr>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0F7E23">
            <w:pPr>
              <w:tabs>
                <w:tab w:val="left" w:pos="1985"/>
              </w:tabs>
              <w:spacing w:after="0" w:line="259" w:lineRule="auto"/>
              <w:ind w:left="0" w:right="0" w:firstLine="0"/>
              <w:jc w:val="center"/>
              <w:rPr>
                <w:sz w:val="20"/>
                <w:szCs w:val="20"/>
              </w:rPr>
            </w:pPr>
            <w:r w:rsidRPr="00FF2EA2">
              <w:rPr>
                <w:sz w:val="20"/>
                <w:szCs w:val="20"/>
              </w:rPr>
              <w:t>п/ п</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B5A" w:rsidRPr="00FF2EA2" w:rsidRDefault="00BA1543" w:rsidP="000F7E23">
            <w:pPr>
              <w:tabs>
                <w:tab w:val="left" w:pos="1985"/>
              </w:tabs>
              <w:spacing w:after="0" w:line="259" w:lineRule="auto"/>
              <w:ind w:left="0" w:right="0" w:firstLine="0"/>
              <w:jc w:val="center"/>
              <w:rPr>
                <w:sz w:val="20"/>
                <w:szCs w:val="20"/>
              </w:rPr>
            </w:pPr>
            <w:proofErr w:type="spellStart"/>
            <w:r w:rsidRPr="00FF2EA2">
              <w:rPr>
                <w:sz w:val="20"/>
                <w:szCs w:val="20"/>
              </w:rPr>
              <w:t>Этап</w:t>
            </w:r>
            <w:proofErr w:type="spellEnd"/>
          </w:p>
        </w:tc>
        <w:tc>
          <w:tcPr>
            <w:tcW w:w="6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B5A" w:rsidRPr="00FF2EA2" w:rsidRDefault="00BA1543" w:rsidP="000F7E23">
            <w:pPr>
              <w:tabs>
                <w:tab w:val="left" w:pos="141"/>
              </w:tabs>
              <w:spacing w:after="0" w:line="259" w:lineRule="auto"/>
              <w:ind w:left="2" w:right="0" w:firstLine="0"/>
              <w:jc w:val="center"/>
              <w:rPr>
                <w:sz w:val="20"/>
                <w:szCs w:val="20"/>
              </w:rPr>
            </w:pPr>
            <w:proofErr w:type="spellStart"/>
            <w:r w:rsidRPr="00FF2EA2">
              <w:rPr>
                <w:sz w:val="20"/>
                <w:szCs w:val="20"/>
              </w:rPr>
              <w:t>Содержание</w:t>
            </w:r>
            <w:proofErr w:type="spellEnd"/>
            <w:r w:rsidRPr="00FF2EA2">
              <w:rPr>
                <w:sz w:val="20"/>
                <w:szCs w:val="20"/>
              </w:rPr>
              <w:t xml:space="preserve"> </w:t>
            </w:r>
            <w:proofErr w:type="spellStart"/>
            <w:r w:rsidRPr="00FF2EA2">
              <w:rPr>
                <w:sz w:val="20"/>
                <w:szCs w:val="20"/>
              </w:rPr>
              <w:t>этапа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0F7E23">
            <w:pPr>
              <w:tabs>
                <w:tab w:val="left" w:pos="1985"/>
              </w:tabs>
              <w:spacing w:after="0" w:line="259" w:lineRule="auto"/>
              <w:ind w:left="0" w:right="0" w:firstLine="0"/>
              <w:jc w:val="center"/>
              <w:rPr>
                <w:sz w:val="20"/>
                <w:szCs w:val="20"/>
              </w:rPr>
            </w:pPr>
            <w:proofErr w:type="spellStart"/>
            <w:r w:rsidRPr="00FF2EA2">
              <w:rPr>
                <w:sz w:val="20"/>
                <w:szCs w:val="20"/>
              </w:rPr>
              <w:t>Трудоемкость</w:t>
            </w:r>
            <w:proofErr w:type="spellEnd"/>
          </w:p>
          <w:p w:rsidR="00246B5A" w:rsidRPr="00FF2EA2" w:rsidRDefault="00246B5A" w:rsidP="000F7E23">
            <w:pPr>
              <w:tabs>
                <w:tab w:val="left" w:pos="1985"/>
              </w:tabs>
              <w:spacing w:after="0" w:line="259" w:lineRule="auto"/>
              <w:ind w:left="0" w:right="0" w:firstLine="0"/>
              <w:jc w:val="center"/>
              <w:rPr>
                <w:sz w:val="20"/>
                <w:szCs w:val="20"/>
              </w:rPr>
            </w:pPr>
          </w:p>
        </w:tc>
      </w:tr>
      <w:tr w:rsidR="00246B5A" w:rsidRPr="00FF2EA2" w:rsidTr="001912A0">
        <w:trPr>
          <w:trHeight w:val="833"/>
        </w:trPr>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r w:rsidRPr="00FF2EA2">
              <w:rPr>
                <w:sz w:val="20"/>
                <w:szCs w:val="20"/>
              </w:rPr>
              <w:t xml:space="preserve">1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proofErr w:type="spellStart"/>
            <w:r w:rsidRPr="00FF2EA2">
              <w:rPr>
                <w:sz w:val="20"/>
                <w:szCs w:val="20"/>
              </w:rPr>
              <w:t>Организа</w:t>
            </w:r>
            <w:proofErr w:type="spellEnd"/>
            <w:r w:rsidR="001912A0">
              <w:rPr>
                <w:sz w:val="20"/>
                <w:szCs w:val="20"/>
                <w:lang w:val="ru-RU"/>
              </w:rPr>
              <w:t>-</w:t>
            </w:r>
            <w:proofErr w:type="spellStart"/>
            <w:r w:rsidRPr="00FF2EA2">
              <w:rPr>
                <w:sz w:val="20"/>
                <w:szCs w:val="20"/>
              </w:rPr>
              <w:t>ционный</w:t>
            </w:r>
            <w:proofErr w:type="spellEnd"/>
            <w:r w:rsidRPr="00FF2EA2">
              <w:rPr>
                <w:sz w:val="20"/>
                <w:szCs w:val="20"/>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60760" w:rsidRPr="00FF2EA2" w:rsidRDefault="00460760" w:rsidP="003F61EA">
            <w:pPr>
              <w:pStyle w:val="ac"/>
              <w:numPr>
                <w:ilvl w:val="0"/>
                <w:numId w:val="7"/>
              </w:numPr>
              <w:tabs>
                <w:tab w:val="left" w:pos="459"/>
              </w:tabs>
              <w:autoSpaceDE w:val="0"/>
              <w:autoSpaceDN w:val="0"/>
              <w:adjustRightInd w:val="0"/>
              <w:spacing w:after="0" w:line="240" w:lineRule="auto"/>
              <w:ind w:left="34" w:right="0" w:firstLine="142"/>
              <w:rPr>
                <w:rFonts w:eastAsia="HiddenHorzOCR"/>
                <w:sz w:val="20"/>
                <w:szCs w:val="20"/>
                <w:lang w:val="ru-RU"/>
              </w:rPr>
            </w:pPr>
            <w:r w:rsidRPr="00FF2EA2">
              <w:rPr>
                <w:rFonts w:eastAsia="HiddenHorzOCR"/>
                <w:sz w:val="20"/>
                <w:szCs w:val="20"/>
                <w:lang w:val="ru-RU"/>
              </w:rPr>
              <w:t xml:space="preserve">проведение организационного собрания сотрудником отдела практики ИЭП и руководителем практики от ННГУ (от выпускающей кафедры), </w:t>
            </w:r>
          </w:p>
          <w:p w:rsidR="00DB6289" w:rsidRPr="00FF2EA2" w:rsidRDefault="00460760" w:rsidP="003F61EA">
            <w:pPr>
              <w:pStyle w:val="ac"/>
              <w:numPr>
                <w:ilvl w:val="0"/>
                <w:numId w:val="7"/>
              </w:numPr>
              <w:tabs>
                <w:tab w:val="left" w:pos="459"/>
              </w:tabs>
              <w:autoSpaceDE w:val="0"/>
              <w:autoSpaceDN w:val="0"/>
              <w:adjustRightInd w:val="0"/>
              <w:spacing w:after="0" w:line="240" w:lineRule="auto"/>
              <w:ind w:left="11" w:right="62" w:firstLine="164"/>
              <w:rPr>
                <w:sz w:val="20"/>
                <w:szCs w:val="20"/>
                <w:lang w:val="ru-RU"/>
              </w:rPr>
            </w:pPr>
            <w:r w:rsidRPr="00FF2EA2">
              <w:rPr>
                <w:rFonts w:eastAsia="HiddenHorzOCR"/>
                <w:sz w:val="20"/>
                <w:szCs w:val="20"/>
                <w:lang w:val="ru-RU"/>
              </w:rPr>
              <w:t xml:space="preserve">проведение инструктажа руководителем практики от ННГУ; </w:t>
            </w:r>
            <w:r w:rsidR="00DB6289" w:rsidRPr="00FF2EA2">
              <w:rPr>
                <w:sz w:val="20"/>
                <w:szCs w:val="20"/>
                <w:lang w:val="ru-RU"/>
              </w:rPr>
              <w:t xml:space="preserve"> </w:t>
            </w:r>
          </w:p>
          <w:p w:rsidR="00DB6289" w:rsidRPr="00FF2EA2" w:rsidRDefault="00DB6289" w:rsidP="003F61EA">
            <w:pPr>
              <w:pStyle w:val="ac"/>
              <w:numPr>
                <w:ilvl w:val="0"/>
                <w:numId w:val="7"/>
              </w:numPr>
              <w:tabs>
                <w:tab w:val="left" w:pos="459"/>
              </w:tabs>
              <w:autoSpaceDE w:val="0"/>
              <w:autoSpaceDN w:val="0"/>
              <w:adjustRightInd w:val="0"/>
              <w:spacing w:after="0" w:line="240" w:lineRule="auto"/>
              <w:ind w:left="34" w:right="0" w:firstLine="142"/>
              <w:rPr>
                <w:rFonts w:eastAsia="HiddenHorzOCR"/>
                <w:sz w:val="20"/>
                <w:szCs w:val="20"/>
                <w:lang w:val="ru-RU"/>
              </w:rPr>
            </w:pPr>
            <w:r w:rsidRPr="00FF2EA2">
              <w:rPr>
                <w:sz w:val="20"/>
                <w:szCs w:val="20"/>
                <w:lang w:val="ru-RU"/>
              </w:rPr>
              <w:t xml:space="preserve">выбор предприятия-базы практики осуществляется студентом </w:t>
            </w:r>
            <w:r w:rsidR="008F0E4E" w:rsidRPr="00FF2EA2">
              <w:rPr>
                <w:sz w:val="20"/>
                <w:szCs w:val="20"/>
                <w:lang w:val="ru-RU"/>
              </w:rPr>
              <w:t xml:space="preserve">и </w:t>
            </w:r>
            <w:r w:rsidRPr="00FF2EA2">
              <w:rPr>
                <w:sz w:val="20"/>
                <w:szCs w:val="20"/>
                <w:lang w:val="ru-RU"/>
              </w:rPr>
              <w:t>соглас</w:t>
            </w:r>
            <w:r w:rsidR="008F0E4E" w:rsidRPr="00FF2EA2">
              <w:rPr>
                <w:sz w:val="20"/>
                <w:szCs w:val="20"/>
                <w:lang w:val="ru-RU"/>
              </w:rPr>
              <w:t>у</w:t>
            </w:r>
            <w:r w:rsidR="008F0E4E" w:rsidRPr="00FF2EA2">
              <w:rPr>
                <w:sz w:val="20"/>
                <w:szCs w:val="20"/>
                <w:lang w:val="ru-RU"/>
              </w:rPr>
              <w:t>ется</w:t>
            </w:r>
            <w:r w:rsidRPr="00FF2EA2">
              <w:rPr>
                <w:sz w:val="20"/>
                <w:szCs w:val="20"/>
                <w:lang w:val="ru-RU"/>
              </w:rPr>
              <w:t xml:space="preserve"> с научным руководителем и руководителем практики от кафедры</w:t>
            </w:r>
            <w:r w:rsidR="008F0E4E" w:rsidRPr="00FF2EA2">
              <w:rPr>
                <w:sz w:val="20"/>
                <w:szCs w:val="20"/>
                <w:lang w:val="ru-RU"/>
              </w:rPr>
              <w:t xml:space="preserve"> (т.к. по материалам практики будет выполняться выпускная квалификационная раб</w:t>
            </w:r>
            <w:r w:rsidR="008F0E4E" w:rsidRPr="00FF2EA2">
              <w:rPr>
                <w:sz w:val="20"/>
                <w:szCs w:val="20"/>
                <w:lang w:val="ru-RU"/>
              </w:rPr>
              <w:t>о</w:t>
            </w:r>
            <w:r w:rsidR="008F0E4E" w:rsidRPr="00FF2EA2">
              <w:rPr>
                <w:sz w:val="20"/>
                <w:szCs w:val="20"/>
                <w:lang w:val="ru-RU"/>
              </w:rPr>
              <w:t>та)</w:t>
            </w:r>
            <w:r w:rsidRPr="00FF2EA2">
              <w:rPr>
                <w:sz w:val="20"/>
                <w:szCs w:val="20"/>
                <w:lang w:val="ru-RU"/>
              </w:rPr>
              <w:t>; заключается соответствующий договор</w:t>
            </w:r>
            <w:r w:rsidR="008F0E4E" w:rsidRPr="00FF2EA2">
              <w:rPr>
                <w:sz w:val="20"/>
                <w:szCs w:val="20"/>
                <w:lang w:val="ru-RU"/>
              </w:rPr>
              <w:t>, если он не был заключен ранее;</w:t>
            </w:r>
          </w:p>
          <w:p w:rsidR="00460760" w:rsidRPr="00FF2EA2" w:rsidRDefault="00460760" w:rsidP="003F61EA">
            <w:pPr>
              <w:pStyle w:val="ac"/>
              <w:numPr>
                <w:ilvl w:val="0"/>
                <w:numId w:val="7"/>
              </w:numPr>
              <w:tabs>
                <w:tab w:val="left" w:pos="459"/>
              </w:tabs>
              <w:autoSpaceDE w:val="0"/>
              <w:autoSpaceDN w:val="0"/>
              <w:adjustRightInd w:val="0"/>
              <w:spacing w:after="0" w:line="240" w:lineRule="auto"/>
              <w:ind w:left="34" w:right="0" w:firstLine="142"/>
              <w:rPr>
                <w:rFonts w:eastAsia="HiddenHorzOCR"/>
                <w:sz w:val="20"/>
                <w:szCs w:val="20"/>
                <w:lang w:val="ru-RU"/>
              </w:rPr>
            </w:pPr>
            <w:r w:rsidRPr="00FF2EA2">
              <w:rPr>
                <w:rFonts w:eastAsia="HiddenHorzOCR"/>
                <w:sz w:val="20"/>
                <w:szCs w:val="20"/>
                <w:lang w:val="ru-RU"/>
              </w:rPr>
              <w:t>обеспечение доступа к настоящей рабочей программе дисциплины «Преддипломная практика», в том числе ознакомление:</w:t>
            </w:r>
          </w:p>
          <w:p w:rsidR="00460760" w:rsidRPr="00FF2EA2" w:rsidRDefault="00460760" w:rsidP="003F61EA">
            <w:pPr>
              <w:pStyle w:val="ac"/>
              <w:numPr>
                <w:ilvl w:val="0"/>
                <w:numId w:val="8"/>
              </w:numPr>
              <w:tabs>
                <w:tab w:val="left" w:pos="459"/>
              </w:tabs>
              <w:autoSpaceDE w:val="0"/>
              <w:autoSpaceDN w:val="0"/>
              <w:adjustRightInd w:val="0"/>
              <w:spacing w:after="0" w:line="240" w:lineRule="auto"/>
              <w:ind w:right="0"/>
              <w:rPr>
                <w:rFonts w:eastAsia="HiddenHorzOCR"/>
                <w:sz w:val="20"/>
                <w:szCs w:val="20"/>
                <w:lang w:val="ru-RU"/>
              </w:rPr>
            </w:pPr>
            <w:r w:rsidRPr="00FF2EA2">
              <w:rPr>
                <w:rFonts w:eastAsia="HiddenHorzOCR"/>
                <w:sz w:val="20"/>
                <w:szCs w:val="20"/>
                <w:lang w:val="ru-RU"/>
              </w:rPr>
              <w:lastRenderedPageBreak/>
              <w:t xml:space="preserve">с бланком индивидуального задания на преддипломную практику;  </w:t>
            </w:r>
          </w:p>
          <w:p w:rsidR="00246B5A" w:rsidRPr="00FF2EA2" w:rsidRDefault="00460760" w:rsidP="003F61EA">
            <w:pPr>
              <w:pStyle w:val="ac"/>
              <w:numPr>
                <w:ilvl w:val="0"/>
                <w:numId w:val="9"/>
              </w:numPr>
              <w:tabs>
                <w:tab w:val="left" w:pos="141"/>
                <w:tab w:val="left" w:pos="601"/>
              </w:tabs>
              <w:spacing w:after="0" w:line="253" w:lineRule="auto"/>
              <w:ind w:right="47"/>
              <w:jc w:val="left"/>
              <w:rPr>
                <w:sz w:val="20"/>
                <w:szCs w:val="20"/>
                <w:lang w:val="ru-RU"/>
              </w:rPr>
            </w:pPr>
            <w:r w:rsidRPr="00FF2EA2">
              <w:rPr>
                <w:rFonts w:eastAsia="HiddenHorzOCR"/>
                <w:sz w:val="20"/>
                <w:szCs w:val="20"/>
                <w:lang w:val="ru-RU"/>
              </w:rPr>
              <w:t xml:space="preserve">с целями преддипломной практики  и требований </w:t>
            </w:r>
            <w:r w:rsidR="00263744" w:rsidRPr="00FF2EA2">
              <w:rPr>
                <w:sz w:val="20"/>
                <w:szCs w:val="20"/>
                <w:lang w:val="ru-RU"/>
              </w:rPr>
              <w:t>по оформлению о</w:t>
            </w:r>
            <w:r w:rsidR="00263744" w:rsidRPr="00FF2EA2">
              <w:rPr>
                <w:sz w:val="20"/>
                <w:szCs w:val="20"/>
                <w:lang w:val="ru-RU"/>
              </w:rPr>
              <w:t>т</w:t>
            </w:r>
            <w:r w:rsidR="00263744" w:rsidRPr="00FF2EA2">
              <w:rPr>
                <w:sz w:val="20"/>
                <w:szCs w:val="20"/>
                <w:lang w:val="ru-RU"/>
              </w:rPr>
              <w:t>чета по практике</w:t>
            </w:r>
            <w:r w:rsidR="00263744" w:rsidRPr="00FF2EA2">
              <w:rPr>
                <w:rFonts w:eastAsia="HiddenHorzOCR"/>
                <w:sz w:val="20"/>
                <w:szCs w:val="20"/>
                <w:lang w:val="ru-RU"/>
              </w:rPr>
              <w:t xml:space="preserve"> </w:t>
            </w:r>
          </w:p>
          <w:p w:rsidR="004A77FD" w:rsidRPr="00FF2EA2" w:rsidRDefault="004A77FD" w:rsidP="003F61EA">
            <w:pPr>
              <w:pStyle w:val="ac"/>
              <w:numPr>
                <w:ilvl w:val="0"/>
                <w:numId w:val="10"/>
              </w:numPr>
              <w:tabs>
                <w:tab w:val="left" w:pos="459"/>
              </w:tabs>
              <w:autoSpaceDE w:val="0"/>
              <w:autoSpaceDN w:val="0"/>
              <w:adjustRightInd w:val="0"/>
              <w:ind w:left="34" w:firstLine="141"/>
              <w:rPr>
                <w:sz w:val="20"/>
                <w:szCs w:val="20"/>
                <w:lang w:val="ru-RU"/>
              </w:rPr>
            </w:pPr>
            <w:r w:rsidRPr="00FF2EA2">
              <w:rPr>
                <w:rFonts w:eastAsia="HiddenHorzOCR"/>
                <w:sz w:val="20"/>
                <w:szCs w:val="20"/>
                <w:lang w:val="ru-RU"/>
              </w:rPr>
              <w:t>самостоятельное изучение магистрантом рабочей программы дисципл</w:t>
            </w:r>
            <w:r w:rsidRPr="00FF2EA2">
              <w:rPr>
                <w:rFonts w:eastAsia="HiddenHorzOCR"/>
                <w:sz w:val="20"/>
                <w:szCs w:val="20"/>
                <w:lang w:val="ru-RU"/>
              </w:rPr>
              <w:t>и</w:t>
            </w:r>
            <w:r w:rsidRPr="00FF2EA2">
              <w:rPr>
                <w:rFonts w:eastAsia="HiddenHorzOCR"/>
                <w:sz w:val="20"/>
                <w:szCs w:val="20"/>
                <w:lang w:val="ru-RU"/>
              </w:rPr>
              <w:t>ны «Преддипломная практика»; составление черновика задания  на практику;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lang w:val="ru-RU"/>
              </w:rPr>
            </w:pPr>
            <w:r w:rsidRPr="00FF2EA2">
              <w:rPr>
                <w:sz w:val="20"/>
                <w:szCs w:val="20"/>
              </w:rPr>
              <w:lastRenderedPageBreak/>
              <w:t xml:space="preserve"> </w:t>
            </w:r>
          </w:p>
          <w:p w:rsidR="004505CE" w:rsidRPr="00FF2EA2" w:rsidRDefault="000312F4" w:rsidP="003F348D">
            <w:pPr>
              <w:tabs>
                <w:tab w:val="left" w:pos="1985"/>
              </w:tabs>
              <w:spacing w:after="0" w:line="259" w:lineRule="auto"/>
              <w:ind w:left="0" w:right="0" w:firstLine="0"/>
              <w:jc w:val="left"/>
              <w:rPr>
                <w:color w:val="FF0000"/>
                <w:sz w:val="20"/>
                <w:szCs w:val="20"/>
                <w:lang w:val="ru-RU"/>
              </w:rPr>
            </w:pPr>
            <w:r w:rsidRPr="00FF2EA2">
              <w:rPr>
                <w:color w:val="FF0000"/>
                <w:sz w:val="20"/>
                <w:szCs w:val="20"/>
                <w:lang w:val="ru-RU"/>
              </w:rPr>
              <w:t xml:space="preserve">3 </w:t>
            </w:r>
            <w:r w:rsidR="004505CE" w:rsidRPr="00FF2EA2">
              <w:rPr>
                <w:color w:val="FF0000"/>
                <w:sz w:val="20"/>
                <w:szCs w:val="20"/>
                <w:lang w:val="ru-RU"/>
              </w:rPr>
              <w:t>часа</w:t>
            </w:r>
          </w:p>
        </w:tc>
      </w:tr>
      <w:tr w:rsidR="00246B5A" w:rsidRPr="00FF2EA2" w:rsidTr="001912A0">
        <w:trPr>
          <w:trHeight w:val="1754"/>
        </w:trPr>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r w:rsidRPr="00FF2EA2">
              <w:rPr>
                <w:sz w:val="20"/>
                <w:szCs w:val="20"/>
              </w:rPr>
              <w:lastRenderedPageBreak/>
              <w:t xml:space="preserve">2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proofErr w:type="spellStart"/>
            <w:r w:rsidRPr="00FF2EA2">
              <w:rPr>
                <w:sz w:val="20"/>
                <w:szCs w:val="20"/>
              </w:rPr>
              <w:t>Подгото</w:t>
            </w:r>
            <w:proofErr w:type="spellEnd"/>
            <w:r w:rsidR="001912A0">
              <w:rPr>
                <w:sz w:val="20"/>
                <w:szCs w:val="20"/>
                <w:lang w:val="ru-RU"/>
              </w:rPr>
              <w:t>-</w:t>
            </w:r>
            <w:proofErr w:type="spellStart"/>
            <w:r w:rsidRPr="00FF2EA2">
              <w:rPr>
                <w:sz w:val="20"/>
                <w:szCs w:val="20"/>
              </w:rPr>
              <w:t>вительный</w:t>
            </w:r>
            <w:proofErr w:type="spellEnd"/>
            <w:r w:rsidRPr="00FF2EA2">
              <w:rPr>
                <w:sz w:val="20"/>
                <w:szCs w:val="20"/>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4505CE" w:rsidRPr="00FF2EA2" w:rsidRDefault="00263744" w:rsidP="003F61EA">
            <w:pPr>
              <w:pStyle w:val="ac"/>
              <w:numPr>
                <w:ilvl w:val="0"/>
                <w:numId w:val="10"/>
              </w:numPr>
              <w:tabs>
                <w:tab w:val="left" w:pos="459"/>
              </w:tabs>
              <w:autoSpaceDE w:val="0"/>
              <w:autoSpaceDN w:val="0"/>
              <w:adjustRightInd w:val="0"/>
              <w:ind w:left="34" w:firstLine="141"/>
              <w:rPr>
                <w:rFonts w:eastAsia="HiddenHorzOCR"/>
                <w:sz w:val="20"/>
                <w:szCs w:val="20"/>
                <w:lang w:val="ru-RU"/>
              </w:rPr>
            </w:pPr>
            <w:r w:rsidRPr="00FF2EA2">
              <w:rPr>
                <w:rFonts w:eastAsia="HiddenHorzOCR"/>
                <w:sz w:val="20"/>
                <w:szCs w:val="20"/>
                <w:lang w:val="ru-RU"/>
              </w:rPr>
              <w:t>форм</w:t>
            </w:r>
            <w:r w:rsidR="00FE190F" w:rsidRPr="00FF2EA2">
              <w:rPr>
                <w:rFonts w:eastAsia="HiddenHorzOCR"/>
                <w:sz w:val="20"/>
                <w:szCs w:val="20"/>
                <w:lang w:val="ru-RU"/>
              </w:rPr>
              <w:t>улиро</w:t>
            </w:r>
            <w:r w:rsidRPr="00FF2EA2">
              <w:rPr>
                <w:rFonts w:eastAsia="HiddenHorzOCR"/>
                <w:sz w:val="20"/>
                <w:szCs w:val="20"/>
                <w:lang w:val="ru-RU"/>
              </w:rPr>
              <w:t>вание</w:t>
            </w:r>
            <w:r w:rsidR="004A77FD" w:rsidRPr="00FF2EA2">
              <w:rPr>
                <w:rFonts w:eastAsia="HiddenHorzOCR"/>
                <w:sz w:val="20"/>
                <w:szCs w:val="20"/>
                <w:lang w:val="ru-RU"/>
              </w:rPr>
              <w:t xml:space="preserve"> </w:t>
            </w:r>
            <w:r w:rsidRPr="00FF2EA2">
              <w:rPr>
                <w:rFonts w:eastAsia="HiddenHorzOCR"/>
                <w:sz w:val="20"/>
                <w:szCs w:val="20"/>
                <w:lang w:val="ru-RU"/>
              </w:rPr>
              <w:t xml:space="preserve"> </w:t>
            </w:r>
            <w:r w:rsidR="004A77FD" w:rsidRPr="00FF2EA2">
              <w:rPr>
                <w:rFonts w:eastAsia="HiddenHorzOCR"/>
                <w:sz w:val="20"/>
                <w:szCs w:val="20"/>
                <w:lang w:val="ru-RU"/>
              </w:rPr>
              <w:t xml:space="preserve">совместно с </w:t>
            </w:r>
            <w:r w:rsidRPr="00FF2EA2">
              <w:rPr>
                <w:rFonts w:eastAsia="HiddenHorzOCR"/>
                <w:sz w:val="20"/>
                <w:szCs w:val="20"/>
                <w:lang w:val="ru-RU"/>
              </w:rPr>
              <w:t>научным руководителем</w:t>
            </w:r>
            <w:r w:rsidR="004505CE" w:rsidRPr="00FF2EA2">
              <w:rPr>
                <w:rFonts w:eastAsia="HiddenHorzOCR"/>
                <w:sz w:val="20"/>
                <w:szCs w:val="20"/>
                <w:lang w:val="ru-RU"/>
              </w:rPr>
              <w:t>:</w:t>
            </w:r>
          </w:p>
          <w:p w:rsidR="00FE190F" w:rsidRPr="00FF2EA2" w:rsidRDefault="004505CE" w:rsidP="003F61EA">
            <w:pPr>
              <w:pStyle w:val="ac"/>
              <w:numPr>
                <w:ilvl w:val="0"/>
                <w:numId w:val="11"/>
              </w:numPr>
              <w:tabs>
                <w:tab w:val="left" w:pos="459"/>
              </w:tabs>
              <w:autoSpaceDE w:val="0"/>
              <w:autoSpaceDN w:val="0"/>
              <w:adjustRightInd w:val="0"/>
              <w:ind w:left="459" w:hanging="99"/>
              <w:rPr>
                <w:rFonts w:eastAsia="HiddenHorzOCR"/>
                <w:sz w:val="20"/>
                <w:szCs w:val="20"/>
                <w:lang w:val="ru-RU"/>
              </w:rPr>
            </w:pPr>
            <w:r w:rsidRPr="00FF2EA2">
              <w:rPr>
                <w:rFonts w:eastAsia="HiddenHorzOCR"/>
                <w:sz w:val="20"/>
                <w:szCs w:val="20"/>
                <w:lang w:val="ru-RU"/>
              </w:rPr>
              <w:t>темы ВКР</w:t>
            </w:r>
            <w:r w:rsidR="00FE190F" w:rsidRPr="00FF2EA2">
              <w:rPr>
                <w:rFonts w:eastAsia="HiddenHorzOCR"/>
                <w:sz w:val="20"/>
                <w:szCs w:val="20"/>
                <w:lang w:val="ru-RU"/>
              </w:rPr>
              <w:t xml:space="preserve"> (если ранее тема не была сформулирована)</w:t>
            </w:r>
            <w:r w:rsidRPr="00FF2EA2">
              <w:rPr>
                <w:rFonts w:eastAsia="HiddenHorzOCR"/>
                <w:sz w:val="20"/>
                <w:szCs w:val="20"/>
                <w:lang w:val="ru-RU"/>
              </w:rPr>
              <w:t xml:space="preserve"> с использов</w:t>
            </w:r>
            <w:r w:rsidRPr="00FF2EA2">
              <w:rPr>
                <w:rFonts w:eastAsia="HiddenHorzOCR"/>
                <w:sz w:val="20"/>
                <w:szCs w:val="20"/>
                <w:lang w:val="ru-RU"/>
              </w:rPr>
              <w:t>а</w:t>
            </w:r>
            <w:r w:rsidRPr="00FF2EA2">
              <w:rPr>
                <w:rFonts w:eastAsia="HiddenHorzOCR"/>
                <w:sz w:val="20"/>
                <w:szCs w:val="20"/>
                <w:lang w:val="ru-RU"/>
              </w:rPr>
              <w:t>нием методического материала</w:t>
            </w:r>
            <w:r w:rsidRPr="00FF2EA2">
              <w:rPr>
                <w:sz w:val="20"/>
                <w:szCs w:val="20"/>
                <w:lang w:val="ru-RU"/>
              </w:rPr>
              <w:t xml:space="preserve"> «Программа государственной итоговой аттестации»</w:t>
            </w:r>
            <w:r w:rsidR="00FE190F" w:rsidRPr="00FF2EA2">
              <w:rPr>
                <w:sz w:val="20"/>
                <w:szCs w:val="20"/>
                <w:lang w:val="ru-RU"/>
              </w:rPr>
              <w:t xml:space="preserve"> (раздела 4 «Выбор темы выпускной квалификационной р</w:t>
            </w:r>
            <w:r w:rsidR="00FE190F" w:rsidRPr="00FF2EA2">
              <w:rPr>
                <w:sz w:val="20"/>
                <w:szCs w:val="20"/>
                <w:lang w:val="ru-RU"/>
              </w:rPr>
              <w:t>а</w:t>
            </w:r>
            <w:r w:rsidR="00FE190F" w:rsidRPr="00FF2EA2">
              <w:rPr>
                <w:sz w:val="20"/>
                <w:szCs w:val="20"/>
                <w:lang w:val="ru-RU"/>
              </w:rPr>
              <w:t>боты»)</w:t>
            </w:r>
          </w:p>
          <w:p w:rsidR="004505CE" w:rsidRPr="00FF2EA2" w:rsidRDefault="00FE190F" w:rsidP="003F61EA">
            <w:pPr>
              <w:pStyle w:val="ac"/>
              <w:numPr>
                <w:ilvl w:val="0"/>
                <w:numId w:val="11"/>
              </w:numPr>
              <w:tabs>
                <w:tab w:val="left" w:pos="459"/>
              </w:tabs>
              <w:autoSpaceDE w:val="0"/>
              <w:autoSpaceDN w:val="0"/>
              <w:adjustRightInd w:val="0"/>
              <w:ind w:left="459" w:hanging="99"/>
              <w:rPr>
                <w:rFonts w:eastAsia="HiddenHorzOCR"/>
                <w:sz w:val="20"/>
                <w:szCs w:val="20"/>
                <w:lang w:val="ru-RU"/>
              </w:rPr>
            </w:pPr>
            <w:r w:rsidRPr="00FF2EA2">
              <w:rPr>
                <w:rFonts w:eastAsia="HiddenHorzOCR"/>
                <w:sz w:val="20"/>
                <w:szCs w:val="20"/>
                <w:lang w:val="ru-RU"/>
              </w:rPr>
              <w:t>плана исследования и окончательного варианта</w:t>
            </w:r>
            <w:r w:rsidR="00B02D10" w:rsidRPr="00FF2EA2">
              <w:rPr>
                <w:rFonts w:eastAsia="HiddenHorzOCR"/>
                <w:sz w:val="20"/>
                <w:szCs w:val="20"/>
                <w:lang w:val="ru-RU"/>
              </w:rPr>
              <w:t xml:space="preserve"> индивидуального</w:t>
            </w:r>
            <w:r w:rsidRPr="00FF2EA2">
              <w:rPr>
                <w:rFonts w:eastAsia="HiddenHorzOCR"/>
                <w:sz w:val="20"/>
                <w:szCs w:val="20"/>
                <w:lang w:val="ru-RU"/>
              </w:rPr>
              <w:t xml:space="preserve"> з</w:t>
            </w:r>
            <w:r w:rsidRPr="00FF2EA2">
              <w:rPr>
                <w:rFonts w:eastAsia="HiddenHorzOCR"/>
                <w:sz w:val="20"/>
                <w:szCs w:val="20"/>
                <w:lang w:val="ru-RU"/>
              </w:rPr>
              <w:t>а</w:t>
            </w:r>
            <w:r w:rsidRPr="00FF2EA2">
              <w:rPr>
                <w:rFonts w:eastAsia="HiddenHorzOCR"/>
                <w:sz w:val="20"/>
                <w:szCs w:val="20"/>
                <w:lang w:val="ru-RU"/>
              </w:rPr>
              <w:t>дания на преддипломную практику с использованием методического материала</w:t>
            </w:r>
            <w:r w:rsidRPr="00FF2EA2">
              <w:rPr>
                <w:sz w:val="20"/>
                <w:szCs w:val="20"/>
                <w:lang w:val="ru-RU"/>
              </w:rPr>
              <w:t xml:space="preserve"> «Программа государственной итоговой аттестации» (раздела 5 «Структура и содержание выпускной квалификационной работы»)</w:t>
            </w:r>
            <w:r w:rsidRPr="00FF2EA2">
              <w:rPr>
                <w:rFonts w:eastAsia="HiddenHorzOCR"/>
                <w:sz w:val="20"/>
                <w:szCs w:val="20"/>
                <w:lang w:val="ru-RU"/>
              </w:rPr>
              <w:t>;</w:t>
            </w:r>
          </w:p>
          <w:p w:rsidR="003920AF" w:rsidRPr="00FF2EA2" w:rsidRDefault="003920AF" w:rsidP="003F61EA">
            <w:pPr>
              <w:pStyle w:val="ac"/>
              <w:numPr>
                <w:ilvl w:val="0"/>
                <w:numId w:val="10"/>
              </w:numPr>
              <w:tabs>
                <w:tab w:val="left" w:pos="459"/>
              </w:tabs>
              <w:autoSpaceDE w:val="0"/>
              <w:autoSpaceDN w:val="0"/>
              <w:adjustRightInd w:val="0"/>
              <w:ind w:left="34" w:firstLine="141"/>
              <w:rPr>
                <w:rFonts w:eastAsia="HiddenHorzOCR"/>
                <w:sz w:val="20"/>
                <w:szCs w:val="20"/>
                <w:lang w:val="ru-RU"/>
              </w:rPr>
            </w:pPr>
            <w:r w:rsidRPr="00FF2EA2">
              <w:rPr>
                <w:rFonts w:eastAsia="HiddenHorzOCR"/>
                <w:sz w:val="20"/>
                <w:szCs w:val="20"/>
                <w:lang w:val="ru-RU"/>
              </w:rPr>
              <w:t>согласование подлежащих выполнению работ с руководителем от базы практики;</w:t>
            </w:r>
          </w:p>
          <w:p w:rsidR="004505CE" w:rsidRPr="00FF2EA2" w:rsidRDefault="00DB343B" w:rsidP="003F61EA">
            <w:pPr>
              <w:pStyle w:val="ac"/>
              <w:numPr>
                <w:ilvl w:val="0"/>
                <w:numId w:val="10"/>
              </w:numPr>
              <w:tabs>
                <w:tab w:val="left" w:pos="459"/>
              </w:tabs>
              <w:autoSpaceDE w:val="0"/>
              <w:autoSpaceDN w:val="0"/>
              <w:adjustRightInd w:val="0"/>
              <w:ind w:left="34" w:firstLine="141"/>
              <w:rPr>
                <w:rFonts w:eastAsia="HiddenHorzOCR"/>
                <w:sz w:val="20"/>
                <w:szCs w:val="20"/>
                <w:lang w:val="ru-RU"/>
              </w:rPr>
            </w:pPr>
            <w:r w:rsidRPr="00FF2EA2">
              <w:rPr>
                <w:rFonts w:eastAsia="HiddenHorzOCR"/>
                <w:sz w:val="20"/>
                <w:szCs w:val="20"/>
                <w:lang w:val="ru-RU"/>
              </w:rPr>
              <w:t>подготовка двух экземпляров</w:t>
            </w:r>
            <w:r w:rsidR="003920AF" w:rsidRPr="00FF2EA2">
              <w:rPr>
                <w:rFonts w:eastAsia="HiddenHorzOCR"/>
                <w:sz w:val="20"/>
                <w:szCs w:val="20"/>
                <w:lang w:val="ru-RU"/>
              </w:rPr>
              <w:t xml:space="preserve"> окончательного варианта</w:t>
            </w:r>
            <w:r w:rsidRPr="00FF2EA2">
              <w:rPr>
                <w:rFonts w:eastAsia="HiddenHorzOCR"/>
                <w:sz w:val="20"/>
                <w:szCs w:val="20"/>
                <w:lang w:val="ru-RU"/>
              </w:rPr>
              <w:t xml:space="preserve"> </w:t>
            </w:r>
            <w:r w:rsidR="00B02D10" w:rsidRPr="00FF2EA2">
              <w:rPr>
                <w:rFonts w:eastAsia="HiddenHorzOCR"/>
                <w:sz w:val="20"/>
                <w:szCs w:val="20"/>
                <w:lang w:val="ru-RU"/>
              </w:rPr>
              <w:t>индивидуальн</w:t>
            </w:r>
            <w:r w:rsidR="00B02D10" w:rsidRPr="00FF2EA2">
              <w:rPr>
                <w:rFonts w:eastAsia="HiddenHorzOCR"/>
                <w:sz w:val="20"/>
                <w:szCs w:val="20"/>
                <w:lang w:val="ru-RU"/>
              </w:rPr>
              <w:t>о</w:t>
            </w:r>
            <w:r w:rsidR="00B02D10" w:rsidRPr="00FF2EA2">
              <w:rPr>
                <w:rFonts w:eastAsia="HiddenHorzOCR"/>
                <w:sz w:val="20"/>
                <w:szCs w:val="20"/>
                <w:lang w:val="ru-RU"/>
              </w:rPr>
              <w:t xml:space="preserve">го </w:t>
            </w:r>
            <w:r w:rsidRPr="00FF2EA2">
              <w:rPr>
                <w:rFonts w:eastAsia="HiddenHorzOCR"/>
                <w:sz w:val="20"/>
                <w:szCs w:val="20"/>
                <w:lang w:val="ru-RU"/>
              </w:rPr>
              <w:t>задания на преддипломную практику, согласование задания с руководит</w:t>
            </w:r>
            <w:r w:rsidRPr="00FF2EA2">
              <w:rPr>
                <w:rFonts w:eastAsia="HiddenHorzOCR"/>
                <w:sz w:val="20"/>
                <w:szCs w:val="20"/>
                <w:lang w:val="ru-RU"/>
              </w:rPr>
              <w:t>е</w:t>
            </w:r>
            <w:r w:rsidRPr="00FF2EA2">
              <w:rPr>
                <w:rFonts w:eastAsia="HiddenHorzOCR"/>
                <w:sz w:val="20"/>
                <w:szCs w:val="20"/>
                <w:lang w:val="ru-RU"/>
              </w:rPr>
              <w:t>лем преддипломной практики, передача ему одного экземпляра задания</w:t>
            </w:r>
            <w:r w:rsidR="000312F4" w:rsidRPr="00FF2EA2">
              <w:rPr>
                <w:rFonts w:eastAsia="HiddenHorzOCR"/>
                <w:sz w:val="20"/>
                <w:szCs w:val="20"/>
                <w:lang w:val="ru-RU"/>
              </w:rPr>
              <w:t>;</w:t>
            </w:r>
          </w:p>
          <w:p w:rsidR="00246B5A" w:rsidRPr="00FF2EA2" w:rsidRDefault="000312F4" w:rsidP="003F61EA">
            <w:pPr>
              <w:pStyle w:val="ac"/>
              <w:numPr>
                <w:ilvl w:val="0"/>
                <w:numId w:val="10"/>
              </w:numPr>
              <w:tabs>
                <w:tab w:val="left" w:pos="459"/>
              </w:tabs>
              <w:autoSpaceDE w:val="0"/>
              <w:autoSpaceDN w:val="0"/>
              <w:adjustRightInd w:val="0"/>
              <w:ind w:left="34" w:firstLine="141"/>
              <w:rPr>
                <w:sz w:val="20"/>
                <w:szCs w:val="20"/>
                <w:lang w:val="ru-RU"/>
              </w:rPr>
            </w:pPr>
            <w:r w:rsidRPr="00FF2EA2">
              <w:rPr>
                <w:rFonts w:eastAsia="HiddenHorzOCR"/>
                <w:sz w:val="20"/>
                <w:szCs w:val="20"/>
                <w:lang w:val="ru-RU"/>
              </w:rPr>
              <w:t>согласование с научным руководителем приближенного списка литер</w:t>
            </w:r>
            <w:r w:rsidRPr="00FF2EA2">
              <w:rPr>
                <w:rFonts w:eastAsia="HiddenHorzOCR"/>
                <w:sz w:val="20"/>
                <w:szCs w:val="20"/>
                <w:lang w:val="ru-RU"/>
              </w:rPr>
              <w:t>а</w:t>
            </w:r>
            <w:r w:rsidRPr="00FF2EA2">
              <w:rPr>
                <w:rFonts w:eastAsia="HiddenHorzOCR"/>
                <w:sz w:val="20"/>
                <w:szCs w:val="20"/>
                <w:lang w:val="ru-RU"/>
              </w:rPr>
              <w:t>турных источников.</w:t>
            </w:r>
            <w:r w:rsidR="00BA1543" w:rsidRPr="00FF2EA2">
              <w:rPr>
                <w:sz w:val="20"/>
                <w:szCs w:val="20"/>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505CE" w:rsidRPr="00FF2EA2" w:rsidRDefault="00277350" w:rsidP="003F348D">
            <w:pPr>
              <w:tabs>
                <w:tab w:val="left" w:pos="1985"/>
              </w:tabs>
              <w:spacing w:after="0" w:line="259" w:lineRule="auto"/>
              <w:ind w:left="0" w:right="0" w:firstLine="0"/>
              <w:jc w:val="left"/>
              <w:rPr>
                <w:color w:val="FF0000"/>
                <w:sz w:val="20"/>
                <w:szCs w:val="20"/>
                <w:lang w:val="ru-RU"/>
              </w:rPr>
            </w:pPr>
            <w:r w:rsidRPr="00FF2EA2">
              <w:rPr>
                <w:color w:val="FF0000"/>
                <w:sz w:val="20"/>
                <w:szCs w:val="20"/>
                <w:lang w:val="ru-RU"/>
              </w:rPr>
              <w:t>10</w:t>
            </w:r>
            <w:r w:rsidR="004505CE" w:rsidRPr="00FF2EA2">
              <w:rPr>
                <w:color w:val="FF0000"/>
                <w:sz w:val="20"/>
                <w:szCs w:val="20"/>
                <w:lang w:val="ru-RU"/>
              </w:rPr>
              <w:t xml:space="preserve"> час</w:t>
            </w:r>
            <w:r w:rsidR="000312F4" w:rsidRPr="00FF2EA2">
              <w:rPr>
                <w:color w:val="FF0000"/>
                <w:sz w:val="20"/>
                <w:szCs w:val="20"/>
                <w:lang w:val="ru-RU"/>
              </w:rPr>
              <w:t>ов</w:t>
            </w:r>
          </w:p>
          <w:p w:rsidR="004505CE" w:rsidRPr="00FF2EA2" w:rsidRDefault="004505CE" w:rsidP="003F348D">
            <w:pPr>
              <w:tabs>
                <w:tab w:val="left" w:pos="1985"/>
              </w:tabs>
              <w:spacing w:after="0" w:line="259" w:lineRule="auto"/>
              <w:ind w:left="0" w:right="0" w:firstLine="0"/>
              <w:jc w:val="left"/>
              <w:rPr>
                <w:sz w:val="20"/>
                <w:szCs w:val="20"/>
                <w:lang w:val="ru-RU"/>
              </w:rPr>
            </w:pPr>
          </w:p>
          <w:p w:rsidR="00246B5A" w:rsidRPr="00FF2EA2" w:rsidRDefault="000312F4" w:rsidP="003F348D">
            <w:pPr>
              <w:tabs>
                <w:tab w:val="left" w:pos="1985"/>
              </w:tabs>
              <w:spacing w:after="0" w:line="259" w:lineRule="auto"/>
              <w:ind w:left="0" w:right="0" w:firstLine="0"/>
              <w:jc w:val="left"/>
              <w:rPr>
                <w:sz w:val="20"/>
                <w:szCs w:val="20"/>
                <w:lang w:val="ru-RU"/>
              </w:rPr>
            </w:pPr>
            <w:r w:rsidRPr="00FF2EA2">
              <w:rPr>
                <w:sz w:val="20"/>
                <w:szCs w:val="20"/>
                <w:lang w:val="ru-RU"/>
              </w:rPr>
              <w:t xml:space="preserve"> </w:t>
            </w:r>
          </w:p>
          <w:p w:rsidR="004505CE" w:rsidRPr="00FF2EA2" w:rsidRDefault="004505CE" w:rsidP="003F348D">
            <w:pPr>
              <w:tabs>
                <w:tab w:val="left" w:pos="1985"/>
              </w:tabs>
              <w:spacing w:after="0" w:line="259" w:lineRule="auto"/>
              <w:ind w:left="0" w:right="0" w:firstLine="0"/>
              <w:jc w:val="left"/>
              <w:rPr>
                <w:sz w:val="20"/>
                <w:szCs w:val="20"/>
                <w:lang w:val="ru-RU"/>
              </w:rPr>
            </w:pPr>
          </w:p>
        </w:tc>
      </w:tr>
      <w:tr w:rsidR="00246B5A" w:rsidRPr="00FF2EA2" w:rsidTr="001912A0">
        <w:trPr>
          <w:trHeight w:val="266"/>
        </w:trPr>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r w:rsidRPr="00FF2EA2">
              <w:rPr>
                <w:sz w:val="20"/>
                <w:szCs w:val="20"/>
              </w:rPr>
              <w:t xml:space="preserve">3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proofErr w:type="spellStart"/>
            <w:r w:rsidRPr="00FF2EA2">
              <w:rPr>
                <w:sz w:val="20"/>
                <w:szCs w:val="20"/>
              </w:rPr>
              <w:t>Основной</w:t>
            </w:r>
            <w:proofErr w:type="spellEnd"/>
            <w:r w:rsidRPr="00FF2EA2">
              <w:rPr>
                <w:sz w:val="20"/>
                <w:szCs w:val="20"/>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C6112B" w:rsidRPr="00FF2EA2" w:rsidRDefault="000976F8" w:rsidP="003F61EA">
            <w:pPr>
              <w:numPr>
                <w:ilvl w:val="0"/>
                <w:numId w:val="12"/>
              </w:numPr>
              <w:tabs>
                <w:tab w:val="left" w:pos="459"/>
              </w:tabs>
              <w:autoSpaceDE w:val="0"/>
              <w:autoSpaceDN w:val="0"/>
              <w:adjustRightInd w:val="0"/>
              <w:spacing w:after="46"/>
              <w:ind w:right="49" w:firstLine="317"/>
              <w:rPr>
                <w:rFonts w:eastAsia="HiddenHorzOCR"/>
                <w:sz w:val="20"/>
                <w:szCs w:val="20"/>
                <w:lang w:val="ru-RU"/>
              </w:rPr>
            </w:pPr>
            <w:r w:rsidRPr="00FF2EA2">
              <w:rPr>
                <w:sz w:val="20"/>
                <w:szCs w:val="20"/>
                <w:lang w:val="ru-RU"/>
              </w:rPr>
              <w:t xml:space="preserve">выбрать функции маркетинговой деятельности,  совершенствованию выполнения которых будут посвящено диссертационное исследование и, в том числе, разработаны проектные решения; </w:t>
            </w:r>
          </w:p>
          <w:p w:rsidR="00C6112B" w:rsidRPr="00FF2EA2" w:rsidRDefault="00C6112B" w:rsidP="003F61EA">
            <w:pPr>
              <w:numPr>
                <w:ilvl w:val="0"/>
                <w:numId w:val="12"/>
              </w:numPr>
              <w:tabs>
                <w:tab w:val="left" w:pos="459"/>
              </w:tabs>
              <w:spacing w:after="46"/>
              <w:ind w:right="49" w:firstLine="317"/>
              <w:rPr>
                <w:sz w:val="20"/>
                <w:szCs w:val="20"/>
                <w:lang w:val="ru-RU"/>
              </w:rPr>
            </w:pPr>
            <w:r w:rsidRPr="00FF2EA2">
              <w:rPr>
                <w:rFonts w:eastAsia="HiddenHorzOCR"/>
                <w:sz w:val="20"/>
                <w:szCs w:val="20"/>
                <w:lang w:val="ru-RU"/>
              </w:rPr>
              <w:t>сформулировать актуальные проблемы предприятия, связанные с в</w:t>
            </w:r>
            <w:r w:rsidRPr="00FF2EA2">
              <w:rPr>
                <w:rFonts w:eastAsia="HiddenHorzOCR"/>
                <w:sz w:val="20"/>
                <w:szCs w:val="20"/>
                <w:lang w:val="ru-RU"/>
              </w:rPr>
              <w:t>ы</w:t>
            </w:r>
            <w:r w:rsidRPr="00FF2EA2">
              <w:rPr>
                <w:rFonts w:eastAsia="HiddenHorzOCR"/>
                <w:sz w:val="20"/>
                <w:szCs w:val="20"/>
                <w:lang w:val="ru-RU"/>
              </w:rPr>
              <w:t>полнением выбранных функций</w:t>
            </w:r>
            <w:r w:rsidR="008953EB" w:rsidRPr="00FF2EA2">
              <w:rPr>
                <w:rFonts w:eastAsia="HiddenHorzOCR"/>
                <w:sz w:val="20"/>
                <w:szCs w:val="20"/>
                <w:lang w:val="ru-RU"/>
              </w:rPr>
              <w:t xml:space="preserve"> и соответствующих </w:t>
            </w:r>
            <w:proofErr w:type="spellStart"/>
            <w:r w:rsidR="008953EB" w:rsidRPr="00FF2EA2">
              <w:rPr>
                <w:rFonts w:eastAsia="HiddenHorzOCR"/>
                <w:sz w:val="20"/>
                <w:szCs w:val="20"/>
                <w:lang w:val="ru-RU"/>
              </w:rPr>
              <w:t>бизнес-проессов</w:t>
            </w:r>
            <w:proofErr w:type="spellEnd"/>
            <w:r w:rsidRPr="00FF2EA2">
              <w:rPr>
                <w:rFonts w:eastAsia="HiddenHorzOCR"/>
                <w:sz w:val="20"/>
                <w:szCs w:val="20"/>
                <w:lang w:val="ru-RU"/>
              </w:rPr>
              <w:t>;</w:t>
            </w:r>
          </w:p>
          <w:p w:rsidR="000976F8" w:rsidRPr="00FF2EA2" w:rsidRDefault="000976F8" w:rsidP="003F61EA">
            <w:pPr>
              <w:numPr>
                <w:ilvl w:val="0"/>
                <w:numId w:val="12"/>
              </w:numPr>
              <w:tabs>
                <w:tab w:val="left" w:pos="459"/>
              </w:tabs>
              <w:spacing w:after="46"/>
              <w:ind w:right="49" w:firstLine="317"/>
              <w:rPr>
                <w:sz w:val="20"/>
                <w:szCs w:val="20"/>
                <w:lang w:val="ru-RU"/>
              </w:rPr>
            </w:pPr>
            <w:r w:rsidRPr="00FF2EA2">
              <w:rPr>
                <w:sz w:val="20"/>
                <w:szCs w:val="20"/>
                <w:lang w:val="ru-RU"/>
              </w:rPr>
              <w:t>провести реферативный обзор по исследуемым вопросам выпускной квалификационной работы (ВКР) на основе анализа отечественных и зар</w:t>
            </w:r>
            <w:r w:rsidRPr="00FF2EA2">
              <w:rPr>
                <w:sz w:val="20"/>
                <w:szCs w:val="20"/>
                <w:lang w:val="ru-RU"/>
              </w:rPr>
              <w:t>у</w:t>
            </w:r>
            <w:r w:rsidRPr="00FF2EA2">
              <w:rPr>
                <w:sz w:val="20"/>
                <w:szCs w:val="20"/>
                <w:lang w:val="ru-RU"/>
              </w:rPr>
              <w:t>бежных литературных источников</w:t>
            </w:r>
            <w:r w:rsidR="00277350" w:rsidRPr="00FF2EA2">
              <w:rPr>
                <w:sz w:val="20"/>
                <w:szCs w:val="20"/>
                <w:lang w:val="ru-RU"/>
              </w:rPr>
              <w:t>; выбрать методы исследования</w:t>
            </w:r>
            <w:r w:rsidRPr="00FF2EA2">
              <w:rPr>
                <w:sz w:val="20"/>
                <w:szCs w:val="20"/>
                <w:lang w:val="ru-RU"/>
              </w:rPr>
              <w:t xml:space="preserve">; </w:t>
            </w:r>
          </w:p>
          <w:p w:rsidR="003920AF" w:rsidRPr="00FF2EA2" w:rsidRDefault="00F866DA" w:rsidP="003F61EA">
            <w:pPr>
              <w:numPr>
                <w:ilvl w:val="0"/>
                <w:numId w:val="12"/>
              </w:numPr>
              <w:tabs>
                <w:tab w:val="left" w:pos="459"/>
              </w:tabs>
              <w:spacing w:after="46"/>
              <w:ind w:right="49" w:firstLine="317"/>
              <w:rPr>
                <w:sz w:val="20"/>
                <w:szCs w:val="20"/>
                <w:lang w:val="ru-RU"/>
              </w:rPr>
            </w:pPr>
            <w:r w:rsidRPr="00FF2EA2">
              <w:rPr>
                <w:sz w:val="20"/>
                <w:szCs w:val="20"/>
                <w:lang w:val="ru-RU"/>
              </w:rPr>
              <w:t>изучить и описать экономико-организационную характеристику объекта исследования с описанием в динамике финансовых показателей;</w:t>
            </w:r>
          </w:p>
          <w:p w:rsidR="000976F8" w:rsidRPr="00FF2EA2" w:rsidRDefault="00F866DA" w:rsidP="003F61EA">
            <w:pPr>
              <w:numPr>
                <w:ilvl w:val="0"/>
                <w:numId w:val="12"/>
              </w:numPr>
              <w:tabs>
                <w:tab w:val="left" w:pos="459"/>
              </w:tabs>
              <w:spacing w:after="46"/>
              <w:ind w:right="49" w:firstLine="317"/>
              <w:rPr>
                <w:sz w:val="20"/>
                <w:szCs w:val="20"/>
                <w:lang w:val="ru-RU"/>
              </w:rPr>
            </w:pPr>
            <w:r w:rsidRPr="00FF2EA2">
              <w:rPr>
                <w:sz w:val="20"/>
                <w:szCs w:val="20"/>
                <w:lang w:val="ru-RU"/>
              </w:rPr>
              <w:t xml:space="preserve">провести анализ: </w:t>
            </w:r>
          </w:p>
          <w:p w:rsidR="000976F8" w:rsidRPr="00FF2EA2" w:rsidRDefault="00F866DA" w:rsidP="003F61EA">
            <w:pPr>
              <w:numPr>
                <w:ilvl w:val="0"/>
                <w:numId w:val="13"/>
              </w:numPr>
              <w:tabs>
                <w:tab w:val="left" w:pos="459"/>
              </w:tabs>
              <w:spacing w:after="46"/>
              <w:ind w:left="601" w:right="49" w:hanging="142"/>
              <w:rPr>
                <w:sz w:val="20"/>
                <w:szCs w:val="20"/>
                <w:lang w:val="ru-RU"/>
              </w:rPr>
            </w:pPr>
            <w:r w:rsidRPr="00FF2EA2">
              <w:rPr>
                <w:sz w:val="20"/>
                <w:szCs w:val="20"/>
                <w:lang w:val="ru-RU"/>
              </w:rPr>
              <w:t xml:space="preserve">производимых товаров/услуг, </w:t>
            </w:r>
          </w:p>
          <w:p w:rsidR="00920D3D" w:rsidRPr="00FF2EA2" w:rsidRDefault="00F866DA" w:rsidP="003F61EA">
            <w:pPr>
              <w:numPr>
                <w:ilvl w:val="0"/>
                <w:numId w:val="13"/>
              </w:numPr>
              <w:tabs>
                <w:tab w:val="left" w:pos="459"/>
              </w:tabs>
              <w:spacing w:after="46"/>
              <w:ind w:left="601" w:right="49" w:hanging="142"/>
              <w:rPr>
                <w:sz w:val="20"/>
                <w:szCs w:val="20"/>
                <w:lang w:val="ru-RU"/>
              </w:rPr>
            </w:pPr>
            <w:r w:rsidRPr="00FF2EA2">
              <w:rPr>
                <w:sz w:val="20"/>
                <w:szCs w:val="20"/>
                <w:lang w:val="ru-RU"/>
              </w:rPr>
              <w:t>целевого рынка</w:t>
            </w:r>
            <w:r w:rsidR="00920D3D" w:rsidRPr="00FF2EA2">
              <w:rPr>
                <w:sz w:val="20"/>
                <w:szCs w:val="20"/>
                <w:lang w:val="ru-RU"/>
              </w:rPr>
              <w:t xml:space="preserve"> объекта исследования</w:t>
            </w:r>
            <w:r w:rsidRPr="00FF2EA2">
              <w:rPr>
                <w:sz w:val="20"/>
                <w:szCs w:val="20"/>
                <w:lang w:val="ru-RU"/>
              </w:rPr>
              <w:t xml:space="preserve">, </w:t>
            </w:r>
          </w:p>
          <w:p w:rsidR="00DD0AE1" w:rsidRPr="00FF2EA2" w:rsidRDefault="00F866DA" w:rsidP="003F61EA">
            <w:pPr>
              <w:numPr>
                <w:ilvl w:val="0"/>
                <w:numId w:val="13"/>
              </w:numPr>
              <w:tabs>
                <w:tab w:val="left" w:pos="459"/>
              </w:tabs>
              <w:spacing w:after="46"/>
              <w:ind w:left="601" w:right="49" w:hanging="142"/>
              <w:rPr>
                <w:sz w:val="20"/>
                <w:szCs w:val="20"/>
                <w:lang w:val="ru-RU"/>
              </w:rPr>
            </w:pPr>
            <w:r w:rsidRPr="00FF2EA2">
              <w:rPr>
                <w:sz w:val="20"/>
                <w:szCs w:val="20"/>
                <w:lang w:val="ru-RU"/>
              </w:rPr>
              <w:t>основных конкурентов</w:t>
            </w:r>
            <w:r w:rsidR="00920D3D" w:rsidRPr="00FF2EA2">
              <w:rPr>
                <w:sz w:val="20"/>
                <w:szCs w:val="20"/>
                <w:lang w:val="ru-RU"/>
              </w:rPr>
              <w:t xml:space="preserve"> </w:t>
            </w:r>
            <w:r w:rsidR="00DD0AE1" w:rsidRPr="00FF2EA2">
              <w:rPr>
                <w:sz w:val="20"/>
                <w:szCs w:val="20"/>
                <w:lang w:val="ru-RU"/>
              </w:rPr>
              <w:t>н</w:t>
            </w:r>
            <w:r w:rsidR="00920D3D" w:rsidRPr="00FF2EA2">
              <w:rPr>
                <w:sz w:val="20"/>
                <w:szCs w:val="20"/>
                <w:lang w:val="ru-RU"/>
              </w:rPr>
              <w:t>а рынке</w:t>
            </w:r>
            <w:r w:rsidR="00DD0AE1" w:rsidRPr="00FF2EA2">
              <w:rPr>
                <w:sz w:val="20"/>
                <w:szCs w:val="20"/>
                <w:lang w:val="ru-RU"/>
              </w:rPr>
              <w:t>;</w:t>
            </w:r>
          </w:p>
          <w:p w:rsidR="00DD0AE1" w:rsidRPr="00FF2EA2" w:rsidRDefault="00DD0AE1" w:rsidP="003F61EA">
            <w:pPr>
              <w:numPr>
                <w:ilvl w:val="0"/>
                <w:numId w:val="13"/>
              </w:numPr>
              <w:tabs>
                <w:tab w:val="left" w:pos="459"/>
              </w:tabs>
              <w:spacing w:after="46"/>
              <w:ind w:left="601" w:right="49" w:hanging="142"/>
              <w:rPr>
                <w:sz w:val="20"/>
                <w:szCs w:val="20"/>
                <w:lang w:val="ru-RU"/>
              </w:rPr>
            </w:pPr>
            <w:r w:rsidRPr="00FF2EA2">
              <w:rPr>
                <w:sz w:val="20"/>
                <w:szCs w:val="20"/>
                <w:lang w:val="ru-RU"/>
              </w:rPr>
              <w:t>конкурентоспособности объекта исследования, производимых им т</w:t>
            </w:r>
            <w:r w:rsidRPr="00FF2EA2">
              <w:rPr>
                <w:sz w:val="20"/>
                <w:szCs w:val="20"/>
                <w:lang w:val="ru-RU"/>
              </w:rPr>
              <w:t>о</w:t>
            </w:r>
            <w:r w:rsidRPr="00FF2EA2">
              <w:rPr>
                <w:sz w:val="20"/>
                <w:szCs w:val="20"/>
                <w:lang w:val="ru-RU"/>
              </w:rPr>
              <w:t>варов и услуг,</w:t>
            </w:r>
            <w:r w:rsidR="00F866DA" w:rsidRPr="00FF2EA2">
              <w:rPr>
                <w:sz w:val="20"/>
                <w:szCs w:val="20"/>
                <w:lang w:val="ru-RU"/>
              </w:rPr>
              <w:t xml:space="preserve"> </w:t>
            </w:r>
            <w:r w:rsidRPr="00FF2EA2">
              <w:rPr>
                <w:sz w:val="20"/>
                <w:szCs w:val="20"/>
                <w:lang w:val="ru-RU"/>
              </w:rPr>
              <w:t>используемых цифровых технологий, в том числе, те</w:t>
            </w:r>
            <w:r w:rsidRPr="00FF2EA2">
              <w:rPr>
                <w:sz w:val="20"/>
                <w:szCs w:val="20"/>
                <w:lang w:val="ru-RU"/>
              </w:rPr>
              <w:t>х</w:t>
            </w:r>
            <w:r w:rsidRPr="00FF2EA2">
              <w:rPr>
                <w:sz w:val="20"/>
                <w:szCs w:val="20"/>
                <w:lang w:val="ru-RU"/>
              </w:rPr>
              <w:t xml:space="preserve">нологий современного </w:t>
            </w:r>
            <w:proofErr w:type="spellStart"/>
            <w:proofErr w:type="gramStart"/>
            <w:r w:rsidRPr="00FF2EA2">
              <w:rPr>
                <w:sz w:val="20"/>
                <w:szCs w:val="20"/>
                <w:lang w:val="ru-RU"/>
              </w:rPr>
              <w:t>интернет-маркетинга</w:t>
            </w:r>
            <w:proofErr w:type="spellEnd"/>
            <w:proofErr w:type="gramEnd"/>
            <w:r w:rsidRPr="00FF2EA2">
              <w:rPr>
                <w:sz w:val="20"/>
                <w:szCs w:val="20"/>
                <w:lang w:val="ru-RU"/>
              </w:rPr>
              <w:t>;</w:t>
            </w:r>
          </w:p>
          <w:p w:rsidR="00F866DA" w:rsidRPr="00FF2EA2" w:rsidRDefault="00F866DA" w:rsidP="003F61EA">
            <w:pPr>
              <w:numPr>
                <w:ilvl w:val="0"/>
                <w:numId w:val="13"/>
              </w:numPr>
              <w:tabs>
                <w:tab w:val="left" w:pos="459"/>
              </w:tabs>
              <w:spacing w:after="46"/>
              <w:ind w:left="601" w:right="49" w:hanging="142"/>
              <w:rPr>
                <w:sz w:val="20"/>
                <w:szCs w:val="20"/>
                <w:lang w:val="ru-RU"/>
              </w:rPr>
            </w:pPr>
            <w:r w:rsidRPr="00FF2EA2">
              <w:rPr>
                <w:sz w:val="20"/>
                <w:szCs w:val="20"/>
                <w:lang w:val="ru-RU"/>
              </w:rPr>
              <w:t xml:space="preserve">других факторов микро и </w:t>
            </w:r>
            <w:proofErr w:type="spellStart"/>
            <w:proofErr w:type="gramStart"/>
            <w:r w:rsidRPr="00FF2EA2">
              <w:rPr>
                <w:sz w:val="20"/>
                <w:szCs w:val="20"/>
                <w:lang w:val="ru-RU"/>
              </w:rPr>
              <w:t>макро-среды</w:t>
            </w:r>
            <w:proofErr w:type="spellEnd"/>
            <w:proofErr w:type="gramEnd"/>
            <w:r w:rsidRPr="00FF2EA2">
              <w:rPr>
                <w:sz w:val="20"/>
                <w:szCs w:val="20"/>
                <w:lang w:val="ru-RU"/>
              </w:rPr>
              <w:t>, оказывающих влияние на р</w:t>
            </w:r>
            <w:r w:rsidRPr="00FF2EA2">
              <w:rPr>
                <w:sz w:val="20"/>
                <w:szCs w:val="20"/>
                <w:lang w:val="ru-RU"/>
              </w:rPr>
              <w:t>ы</w:t>
            </w:r>
            <w:r w:rsidRPr="00FF2EA2">
              <w:rPr>
                <w:sz w:val="20"/>
                <w:szCs w:val="20"/>
                <w:lang w:val="ru-RU"/>
              </w:rPr>
              <w:t>ночные процессы;</w:t>
            </w:r>
            <w:r w:rsidR="007A63F1" w:rsidRPr="00FF2EA2">
              <w:rPr>
                <w:sz w:val="20"/>
                <w:szCs w:val="20"/>
                <w:lang w:val="ru-RU"/>
              </w:rPr>
              <w:t xml:space="preserve"> </w:t>
            </w:r>
          </w:p>
          <w:p w:rsidR="007A63F1" w:rsidRPr="00FF2EA2" w:rsidRDefault="007A63F1" w:rsidP="003F61EA">
            <w:pPr>
              <w:numPr>
                <w:ilvl w:val="0"/>
                <w:numId w:val="12"/>
              </w:numPr>
              <w:tabs>
                <w:tab w:val="left" w:pos="459"/>
              </w:tabs>
              <w:spacing w:after="46"/>
              <w:ind w:right="49" w:firstLine="317"/>
              <w:rPr>
                <w:sz w:val="20"/>
                <w:szCs w:val="20"/>
                <w:lang w:val="ru-RU"/>
              </w:rPr>
            </w:pPr>
            <w:r w:rsidRPr="00FF2EA2">
              <w:rPr>
                <w:sz w:val="20"/>
                <w:szCs w:val="20"/>
                <w:lang w:val="ru-RU"/>
              </w:rPr>
              <w:t>разработать</w:t>
            </w:r>
            <w:r w:rsidR="00465D9C" w:rsidRPr="00FF2EA2">
              <w:rPr>
                <w:sz w:val="20"/>
                <w:szCs w:val="20"/>
                <w:lang w:val="ru-RU"/>
              </w:rPr>
              <w:t xml:space="preserve"> </w:t>
            </w:r>
            <w:r w:rsidRPr="00FF2EA2">
              <w:rPr>
                <w:sz w:val="20"/>
                <w:szCs w:val="20"/>
                <w:lang w:val="ru-RU"/>
              </w:rPr>
              <w:t>проектные решения</w:t>
            </w:r>
            <w:r w:rsidR="00C6112B" w:rsidRPr="00FF2EA2">
              <w:rPr>
                <w:sz w:val="20"/>
                <w:szCs w:val="20"/>
                <w:lang w:val="ru-RU"/>
              </w:rPr>
              <w:t>, нацеленные на решение</w:t>
            </w:r>
            <w:r w:rsidR="00B72CAE" w:rsidRPr="00FF2EA2">
              <w:rPr>
                <w:sz w:val="20"/>
                <w:szCs w:val="20"/>
                <w:lang w:val="ru-RU"/>
              </w:rPr>
              <w:t xml:space="preserve"> выявленных</w:t>
            </w:r>
            <w:r w:rsidR="00C6112B" w:rsidRPr="00FF2EA2">
              <w:rPr>
                <w:sz w:val="20"/>
                <w:szCs w:val="20"/>
                <w:lang w:val="ru-RU"/>
              </w:rPr>
              <w:t xml:space="preserve"> </w:t>
            </w:r>
            <w:r w:rsidR="00C6112B" w:rsidRPr="00FF2EA2">
              <w:rPr>
                <w:rFonts w:eastAsia="HiddenHorzOCR"/>
                <w:sz w:val="20"/>
                <w:szCs w:val="20"/>
                <w:lang w:val="ru-RU"/>
              </w:rPr>
              <w:t>актуальны</w:t>
            </w:r>
            <w:r w:rsidR="00B72CAE" w:rsidRPr="00FF2EA2">
              <w:rPr>
                <w:rFonts w:eastAsia="HiddenHorzOCR"/>
                <w:sz w:val="20"/>
                <w:szCs w:val="20"/>
                <w:lang w:val="ru-RU"/>
              </w:rPr>
              <w:t>х</w:t>
            </w:r>
            <w:r w:rsidR="00C6112B" w:rsidRPr="00FF2EA2">
              <w:rPr>
                <w:rFonts w:eastAsia="HiddenHorzOCR"/>
                <w:sz w:val="20"/>
                <w:szCs w:val="20"/>
                <w:lang w:val="ru-RU"/>
              </w:rPr>
              <w:t xml:space="preserve"> проблем,</w:t>
            </w:r>
            <w:r w:rsidR="00465D9C" w:rsidRPr="00FF2EA2">
              <w:rPr>
                <w:sz w:val="20"/>
                <w:szCs w:val="20"/>
                <w:lang w:val="ru-RU"/>
              </w:rPr>
              <w:t xml:space="preserve"> </w:t>
            </w:r>
            <w:r w:rsidR="00B72CAE" w:rsidRPr="00FF2EA2">
              <w:rPr>
                <w:sz w:val="20"/>
                <w:szCs w:val="20"/>
                <w:lang w:val="ru-RU"/>
              </w:rPr>
              <w:t xml:space="preserve">на </w:t>
            </w:r>
            <w:r w:rsidR="00C6112B" w:rsidRPr="00FF2EA2">
              <w:rPr>
                <w:rFonts w:eastAsia="HiddenHorzOCR"/>
                <w:sz w:val="20"/>
                <w:szCs w:val="20"/>
                <w:lang w:val="ru-RU"/>
              </w:rPr>
              <w:t>повышения эффективности</w:t>
            </w:r>
            <w:r w:rsidR="008953EB" w:rsidRPr="00FF2EA2">
              <w:rPr>
                <w:rFonts w:eastAsia="HiddenHorzOCR"/>
                <w:sz w:val="20"/>
                <w:szCs w:val="20"/>
                <w:lang w:val="ru-RU"/>
              </w:rPr>
              <w:t xml:space="preserve"> выполнения выбранных функций</w:t>
            </w:r>
            <w:r w:rsidR="00C6112B" w:rsidRPr="00FF2EA2">
              <w:rPr>
                <w:rFonts w:eastAsia="HiddenHorzOCR"/>
                <w:sz w:val="20"/>
                <w:szCs w:val="20"/>
                <w:lang w:val="ru-RU"/>
              </w:rPr>
              <w:t xml:space="preserve"> маркетинговой деятельности</w:t>
            </w:r>
            <w:r w:rsidR="00C73D40" w:rsidRPr="00FF2EA2">
              <w:rPr>
                <w:rFonts w:eastAsia="HiddenHorzOCR"/>
                <w:sz w:val="20"/>
                <w:szCs w:val="20"/>
                <w:lang w:val="ru-RU"/>
              </w:rPr>
              <w:t xml:space="preserve"> и соответствующих бизнес-процессов</w:t>
            </w:r>
            <w:r w:rsidR="00B72CAE" w:rsidRPr="00FF2EA2">
              <w:rPr>
                <w:rFonts w:eastAsia="HiddenHorzOCR"/>
                <w:sz w:val="20"/>
                <w:szCs w:val="20"/>
                <w:lang w:val="ru-RU"/>
              </w:rPr>
              <w:t>;</w:t>
            </w:r>
            <w:r w:rsidR="00465D9C" w:rsidRPr="00FF2EA2">
              <w:rPr>
                <w:sz w:val="20"/>
                <w:szCs w:val="20"/>
                <w:lang w:val="ru-RU"/>
              </w:rPr>
              <w:t xml:space="preserve"> </w:t>
            </w:r>
          </w:p>
          <w:p w:rsidR="00C6112B" w:rsidRPr="00FF2EA2" w:rsidRDefault="00C6112B" w:rsidP="003F61EA">
            <w:pPr>
              <w:numPr>
                <w:ilvl w:val="0"/>
                <w:numId w:val="12"/>
              </w:numPr>
              <w:tabs>
                <w:tab w:val="left" w:pos="459"/>
              </w:tabs>
              <w:spacing w:after="46"/>
              <w:ind w:right="49" w:firstLine="317"/>
              <w:rPr>
                <w:sz w:val="20"/>
                <w:szCs w:val="20"/>
                <w:lang w:val="ru-RU"/>
              </w:rPr>
            </w:pPr>
            <w:r w:rsidRPr="00FF2EA2">
              <w:rPr>
                <w:rFonts w:eastAsia="HiddenHorzOCR"/>
                <w:sz w:val="20"/>
                <w:szCs w:val="20"/>
                <w:lang w:val="ru-RU"/>
              </w:rPr>
              <w:t>оценить эффективности предложенных проектных решений</w:t>
            </w:r>
            <w:r w:rsidR="00B72CAE" w:rsidRPr="00FF2EA2">
              <w:rPr>
                <w:rFonts w:eastAsia="HiddenHorzOCR"/>
                <w:sz w:val="20"/>
                <w:szCs w:val="20"/>
                <w:lang w:val="ru-RU"/>
              </w:rPr>
              <w:t xml:space="preserve"> и</w:t>
            </w:r>
            <w:r w:rsidR="00B72CAE" w:rsidRPr="00FF2EA2">
              <w:rPr>
                <w:sz w:val="20"/>
                <w:szCs w:val="20"/>
                <w:lang w:val="ru-RU"/>
              </w:rPr>
              <w:t xml:space="preserve"> при нал</w:t>
            </w:r>
            <w:r w:rsidR="00B72CAE" w:rsidRPr="00FF2EA2">
              <w:rPr>
                <w:sz w:val="20"/>
                <w:szCs w:val="20"/>
                <w:lang w:val="ru-RU"/>
              </w:rPr>
              <w:t>и</w:t>
            </w:r>
            <w:r w:rsidR="00B72CAE" w:rsidRPr="00FF2EA2">
              <w:rPr>
                <w:sz w:val="20"/>
                <w:szCs w:val="20"/>
                <w:lang w:val="ru-RU"/>
              </w:rPr>
              <w:t>чии возможностей реализовать эти решения на практике;</w:t>
            </w:r>
          </w:p>
          <w:p w:rsidR="00277350" w:rsidRPr="00FF2EA2" w:rsidRDefault="00C6112B" w:rsidP="003F61EA">
            <w:pPr>
              <w:numPr>
                <w:ilvl w:val="0"/>
                <w:numId w:val="12"/>
              </w:numPr>
              <w:tabs>
                <w:tab w:val="left" w:pos="459"/>
              </w:tabs>
              <w:spacing w:after="46"/>
              <w:ind w:right="49" w:firstLine="317"/>
              <w:rPr>
                <w:sz w:val="20"/>
                <w:szCs w:val="20"/>
                <w:lang w:val="ru-RU"/>
              </w:rPr>
            </w:pPr>
            <w:r w:rsidRPr="00FF2EA2">
              <w:rPr>
                <w:sz w:val="20"/>
                <w:szCs w:val="20"/>
                <w:lang w:val="ru-RU"/>
              </w:rPr>
              <w:t>о</w:t>
            </w:r>
            <w:r w:rsidR="00277350" w:rsidRPr="00FF2EA2">
              <w:rPr>
                <w:sz w:val="20"/>
                <w:szCs w:val="20"/>
                <w:lang w:val="ru-RU"/>
              </w:rPr>
              <w:t>босновать актуальност</w:t>
            </w:r>
            <w:r w:rsidRPr="00FF2EA2">
              <w:rPr>
                <w:sz w:val="20"/>
                <w:szCs w:val="20"/>
                <w:lang w:val="ru-RU"/>
              </w:rPr>
              <w:t>ь</w:t>
            </w:r>
            <w:r w:rsidR="00277350" w:rsidRPr="00FF2EA2">
              <w:rPr>
                <w:sz w:val="20"/>
                <w:szCs w:val="20"/>
                <w:lang w:val="ru-RU"/>
              </w:rPr>
              <w:t xml:space="preserve"> темы ВКР, научной новизны, практической и теоретической значимости исследования.</w:t>
            </w:r>
          </w:p>
          <w:p w:rsidR="00246B5A" w:rsidRPr="00FF2EA2" w:rsidRDefault="00DD0AE1" w:rsidP="003F61EA">
            <w:pPr>
              <w:numPr>
                <w:ilvl w:val="0"/>
                <w:numId w:val="12"/>
              </w:numPr>
              <w:tabs>
                <w:tab w:val="left" w:pos="459"/>
              </w:tabs>
              <w:spacing w:after="46"/>
              <w:ind w:right="49" w:firstLine="317"/>
              <w:rPr>
                <w:sz w:val="20"/>
                <w:szCs w:val="20"/>
                <w:lang w:val="ru-RU"/>
              </w:rPr>
            </w:pPr>
            <w:r w:rsidRPr="00FF2EA2">
              <w:rPr>
                <w:sz w:val="20"/>
                <w:szCs w:val="20"/>
                <w:lang w:val="ru-RU"/>
              </w:rPr>
              <w:t xml:space="preserve"> п</w:t>
            </w:r>
            <w:r w:rsidR="00BA1543" w:rsidRPr="00FF2EA2">
              <w:rPr>
                <w:sz w:val="20"/>
                <w:szCs w:val="20"/>
                <w:lang w:val="ru-RU"/>
              </w:rPr>
              <w:t>одготов</w:t>
            </w:r>
            <w:r w:rsidRPr="00FF2EA2">
              <w:rPr>
                <w:sz w:val="20"/>
                <w:szCs w:val="20"/>
                <w:lang w:val="ru-RU"/>
              </w:rPr>
              <w:t>ить</w:t>
            </w:r>
            <w:r w:rsidR="00BA1543" w:rsidRPr="00FF2EA2">
              <w:rPr>
                <w:sz w:val="20"/>
                <w:szCs w:val="20"/>
                <w:lang w:val="ru-RU"/>
              </w:rPr>
              <w:t xml:space="preserve"> отчет </w:t>
            </w:r>
            <w:r w:rsidRPr="00FF2EA2">
              <w:rPr>
                <w:sz w:val="20"/>
                <w:szCs w:val="20"/>
                <w:lang w:val="ru-RU"/>
              </w:rPr>
              <w:t>п</w:t>
            </w:r>
            <w:r w:rsidR="00BA1543" w:rsidRPr="00FF2EA2">
              <w:rPr>
                <w:sz w:val="20"/>
                <w:szCs w:val="20"/>
                <w:lang w:val="ru-RU"/>
              </w:rPr>
              <w:t xml:space="preserve">о практике.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0312F4" w:rsidP="00277350">
            <w:pPr>
              <w:tabs>
                <w:tab w:val="left" w:pos="1985"/>
              </w:tabs>
              <w:spacing w:after="0" w:line="259" w:lineRule="auto"/>
              <w:ind w:left="0" w:right="0" w:firstLine="0"/>
              <w:jc w:val="left"/>
              <w:rPr>
                <w:color w:val="FF0000"/>
                <w:sz w:val="20"/>
                <w:szCs w:val="20"/>
              </w:rPr>
            </w:pPr>
            <w:r w:rsidRPr="00FF2EA2">
              <w:rPr>
                <w:color w:val="FF0000"/>
                <w:sz w:val="20"/>
                <w:szCs w:val="20"/>
                <w:lang w:val="ru-RU"/>
              </w:rPr>
              <w:t>4</w:t>
            </w:r>
            <w:r w:rsidR="003920AF" w:rsidRPr="00FF2EA2">
              <w:rPr>
                <w:color w:val="FF0000"/>
                <w:sz w:val="20"/>
                <w:szCs w:val="20"/>
                <w:lang w:val="ru-RU"/>
              </w:rPr>
              <w:t>1</w:t>
            </w:r>
            <w:r w:rsidR="00277350" w:rsidRPr="00FF2EA2">
              <w:rPr>
                <w:color w:val="FF0000"/>
                <w:sz w:val="20"/>
                <w:szCs w:val="20"/>
                <w:lang w:val="ru-RU"/>
              </w:rPr>
              <w:t>6</w:t>
            </w:r>
            <w:r w:rsidR="00BA1543" w:rsidRPr="00FF2EA2">
              <w:rPr>
                <w:color w:val="FF0000"/>
                <w:sz w:val="20"/>
                <w:szCs w:val="20"/>
              </w:rPr>
              <w:t xml:space="preserve"> </w:t>
            </w:r>
            <w:proofErr w:type="spellStart"/>
            <w:r w:rsidR="00BA1543" w:rsidRPr="00FF2EA2">
              <w:rPr>
                <w:color w:val="FF0000"/>
                <w:sz w:val="20"/>
                <w:szCs w:val="20"/>
              </w:rPr>
              <w:t>часов</w:t>
            </w:r>
            <w:proofErr w:type="spellEnd"/>
            <w:r w:rsidR="00BA1543" w:rsidRPr="00FF2EA2">
              <w:rPr>
                <w:color w:val="FF0000"/>
                <w:sz w:val="20"/>
                <w:szCs w:val="20"/>
              </w:rPr>
              <w:t xml:space="preserve"> </w:t>
            </w:r>
          </w:p>
        </w:tc>
      </w:tr>
      <w:tr w:rsidR="00246B5A" w:rsidRPr="00FF2EA2" w:rsidTr="001912A0">
        <w:trPr>
          <w:trHeight w:val="240"/>
        </w:trPr>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r w:rsidRPr="00FF2EA2">
              <w:rPr>
                <w:sz w:val="20"/>
                <w:szCs w:val="20"/>
              </w:rPr>
              <w:t xml:space="preserve">4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proofErr w:type="spellStart"/>
            <w:r w:rsidRPr="00FF2EA2">
              <w:rPr>
                <w:sz w:val="20"/>
                <w:szCs w:val="20"/>
              </w:rPr>
              <w:t>Заключи</w:t>
            </w:r>
            <w:proofErr w:type="spellEnd"/>
            <w:r w:rsidR="001912A0">
              <w:rPr>
                <w:sz w:val="20"/>
                <w:szCs w:val="20"/>
                <w:lang w:val="ru-RU"/>
              </w:rPr>
              <w:t>-</w:t>
            </w:r>
            <w:proofErr w:type="spellStart"/>
            <w:r w:rsidRPr="00FF2EA2">
              <w:rPr>
                <w:sz w:val="20"/>
                <w:szCs w:val="20"/>
              </w:rPr>
              <w:t>тельный</w:t>
            </w:r>
            <w:proofErr w:type="spellEnd"/>
            <w:r w:rsidRPr="00FF2EA2">
              <w:rPr>
                <w:sz w:val="20"/>
                <w:szCs w:val="20"/>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46B5A" w:rsidRPr="00A04D99" w:rsidRDefault="00BA1543" w:rsidP="00A04D99">
            <w:pPr>
              <w:tabs>
                <w:tab w:val="left" w:pos="141"/>
              </w:tabs>
              <w:spacing w:after="0" w:line="259" w:lineRule="auto"/>
              <w:ind w:left="2" w:right="0" w:firstLine="0"/>
              <w:jc w:val="left"/>
              <w:rPr>
                <w:sz w:val="20"/>
                <w:szCs w:val="20"/>
                <w:lang w:val="ru-RU"/>
              </w:rPr>
            </w:pPr>
            <w:r w:rsidRPr="00A04D99">
              <w:rPr>
                <w:sz w:val="20"/>
                <w:szCs w:val="20"/>
                <w:lang w:val="ru-RU"/>
              </w:rPr>
              <w:t xml:space="preserve">Защита отчета по практике </w:t>
            </w:r>
            <w:r w:rsidR="00A04D99">
              <w:rPr>
                <w:sz w:val="20"/>
                <w:szCs w:val="20"/>
                <w:lang w:val="ru-RU"/>
              </w:rPr>
              <w:t>(по согласованию с научным руководителем во</w:t>
            </w:r>
            <w:r w:rsidR="00A04D99">
              <w:rPr>
                <w:sz w:val="20"/>
                <w:szCs w:val="20"/>
                <w:lang w:val="ru-RU"/>
              </w:rPr>
              <w:t>з</w:t>
            </w:r>
            <w:r w:rsidR="00A04D99">
              <w:rPr>
                <w:sz w:val="20"/>
                <w:szCs w:val="20"/>
                <w:lang w:val="ru-RU"/>
              </w:rPr>
              <w:t>можна подготовка и проведение презентации)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r w:rsidRPr="00FF2EA2">
              <w:rPr>
                <w:sz w:val="20"/>
                <w:szCs w:val="20"/>
              </w:rPr>
              <w:t xml:space="preserve">3 </w:t>
            </w:r>
            <w:proofErr w:type="spellStart"/>
            <w:r w:rsidRPr="00FF2EA2">
              <w:rPr>
                <w:sz w:val="20"/>
                <w:szCs w:val="20"/>
              </w:rPr>
              <w:t>часа</w:t>
            </w:r>
            <w:proofErr w:type="spellEnd"/>
            <w:r w:rsidRPr="00FF2EA2">
              <w:rPr>
                <w:sz w:val="20"/>
                <w:szCs w:val="20"/>
              </w:rPr>
              <w:t xml:space="preserve"> </w:t>
            </w:r>
          </w:p>
        </w:tc>
      </w:tr>
      <w:tr w:rsidR="00246B5A" w:rsidRPr="00FF2EA2" w:rsidTr="001912A0">
        <w:trPr>
          <w:trHeight w:val="274"/>
        </w:trPr>
        <w:tc>
          <w:tcPr>
            <w:tcW w:w="395"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r w:rsidRPr="00FF2EA2">
              <w:rPr>
                <w:sz w:val="20"/>
                <w:szCs w:val="20"/>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985"/>
              </w:tabs>
              <w:spacing w:after="0" w:line="259" w:lineRule="auto"/>
              <w:ind w:left="0" w:right="0" w:firstLine="0"/>
              <w:jc w:val="left"/>
              <w:rPr>
                <w:sz w:val="20"/>
                <w:szCs w:val="20"/>
              </w:rPr>
            </w:pPr>
            <w:r w:rsidRPr="00FF2EA2">
              <w:rPr>
                <w:sz w:val="20"/>
                <w:szCs w:val="20"/>
              </w:rPr>
              <w:t xml:space="preserve">ИТОГО: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246B5A" w:rsidRPr="00FF2EA2" w:rsidRDefault="00BA1543" w:rsidP="003F348D">
            <w:pPr>
              <w:tabs>
                <w:tab w:val="left" w:pos="141"/>
              </w:tabs>
              <w:spacing w:after="0" w:line="259" w:lineRule="auto"/>
              <w:ind w:left="2" w:right="0" w:firstLine="0"/>
              <w:jc w:val="left"/>
              <w:rPr>
                <w:sz w:val="20"/>
                <w:szCs w:val="20"/>
              </w:rPr>
            </w:pPr>
            <w:r w:rsidRPr="00FF2EA2">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6B5A" w:rsidRPr="00FF2EA2" w:rsidRDefault="00BA1543" w:rsidP="003F348D">
            <w:pPr>
              <w:tabs>
                <w:tab w:val="left" w:pos="1985"/>
              </w:tabs>
              <w:spacing w:after="0" w:line="259" w:lineRule="auto"/>
              <w:ind w:left="0" w:right="0" w:firstLine="0"/>
              <w:jc w:val="left"/>
              <w:rPr>
                <w:sz w:val="20"/>
                <w:szCs w:val="20"/>
              </w:rPr>
            </w:pPr>
            <w:r w:rsidRPr="00FF2EA2">
              <w:rPr>
                <w:sz w:val="20"/>
                <w:szCs w:val="20"/>
              </w:rPr>
              <w:t xml:space="preserve">432 </w:t>
            </w:r>
            <w:proofErr w:type="spellStart"/>
            <w:r w:rsidRPr="00FF2EA2">
              <w:rPr>
                <w:sz w:val="20"/>
                <w:szCs w:val="20"/>
              </w:rPr>
              <w:t>час</w:t>
            </w:r>
            <w:proofErr w:type="spellEnd"/>
            <w:r w:rsidR="003F348D" w:rsidRPr="00FF2EA2">
              <w:rPr>
                <w:sz w:val="20"/>
                <w:szCs w:val="20"/>
                <w:lang w:val="ru-RU"/>
              </w:rPr>
              <w:t>а</w:t>
            </w:r>
            <w:r w:rsidRPr="00FF2EA2">
              <w:rPr>
                <w:sz w:val="20"/>
                <w:szCs w:val="20"/>
              </w:rPr>
              <w:t xml:space="preserve">, 8  </w:t>
            </w:r>
            <w:proofErr w:type="spellStart"/>
            <w:r w:rsidRPr="00FF2EA2">
              <w:rPr>
                <w:sz w:val="20"/>
                <w:szCs w:val="20"/>
              </w:rPr>
              <w:t>недель</w:t>
            </w:r>
            <w:proofErr w:type="spellEnd"/>
            <w:r w:rsidRPr="00FF2EA2">
              <w:rPr>
                <w:sz w:val="20"/>
                <w:szCs w:val="20"/>
              </w:rPr>
              <w:t xml:space="preserve"> </w:t>
            </w:r>
          </w:p>
        </w:tc>
      </w:tr>
    </w:tbl>
    <w:p w:rsidR="003766BB" w:rsidRPr="00BC2560" w:rsidRDefault="003766BB" w:rsidP="003766BB">
      <w:pPr>
        <w:spacing w:after="0" w:line="240" w:lineRule="auto"/>
        <w:ind w:firstLine="132"/>
        <w:jc w:val="center"/>
        <w:rPr>
          <w:b/>
          <w:sz w:val="20"/>
          <w:szCs w:val="20"/>
          <w:lang w:val="ru-RU"/>
        </w:rPr>
      </w:pPr>
      <w:r w:rsidRPr="00BC2560">
        <w:rPr>
          <w:b/>
          <w:sz w:val="20"/>
          <w:szCs w:val="20"/>
          <w:lang w:val="ru-RU"/>
        </w:rPr>
        <w:lastRenderedPageBreak/>
        <w:t xml:space="preserve">Требования к </w:t>
      </w:r>
      <w:r w:rsidR="00BC2560" w:rsidRPr="00BC2560">
        <w:rPr>
          <w:b/>
          <w:sz w:val="20"/>
          <w:szCs w:val="20"/>
          <w:lang w:val="ru-RU"/>
        </w:rPr>
        <w:t>компаниям – местам прохождения практики</w:t>
      </w:r>
    </w:p>
    <w:p w:rsidR="003766BB" w:rsidRPr="00C0639C" w:rsidRDefault="003766BB" w:rsidP="003766BB">
      <w:pPr>
        <w:spacing w:after="0" w:line="240" w:lineRule="auto"/>
        <w:ind w:firstLine="708"/>
        <w:rPr>
          <w:sz w:val="20"/>
          <w:szCs w:val="20"/>
          <w:lang w:val="ru-RU"/>
        </w:rPr>
      </w:pPr>
      <w:r w:rsidRPr="00C0639C">
        <w:rPr>
          <w:sz w:val="20"/>
          <w:szCs w:val="20"/>
          <w:lang w:val="ru-RU"/>
        </w:rPr>
        <w:t>Объектами прохождения практики могут выступать коммерческие организации, занимающиеся предпр</w:t>
      </w:r>
      <w:r w:rsidRPr="00C0639C">
        <w:rPr>
          <w:sz w:val="20"/>
          <w:szCs w:val="20"/>
          <w:lang w:val="ru-RU"/>
        </w:rPr>
        <w:t>и</w:t>
      </w:r>
      <w:r w:rsidRPr="00C0639C">
        <w:rPr>
          <w:sz w:val="20"/>
          <w:szCs w:val="20"/>
          <w:lang w:val="ru-RU"/>
        </w:rPr>
        <w:t xml:space="preserve">нимательской деятельностью некоммерческие организации, органы государственной власти </w:t>
      </w:r>
      <w:r>
        <w:rPr>
          <w:sz w:val="20"/>
          <w:szCs w:val="20"/>
          <w:lang w:val="ru-RU"/>
        </w:rPr>
        <w:t xml:space="preserve">и </w:t>
      </w:r>
      <w:r w:rsidRPr="00C0639C">
        <w:rPr>
          <w:sz w:val="20"/>
          <w:szCs w:val="20"/>
          <w:lang w:val="ru-RU"/>
        </w:rPr>
        <w:t>управления. Орган</w:t>
      </w:r>
      <w:r w:rsidRPr="00C0639C">
        <w:rPr>
          <w:sz w:val="20"/>
          <w:szCs w:val="20"/>
          <w:lang w:val="ru-RU"/>
        </w:rPr>
        <w:t>и</w:t>
      </w:r>
      <w:r w:rsidRPr="00C0639C">
        <w:rPr>
          <w:sz w:val="20"/>
          <w:szCs w:val="20"/>
          <w:lang w:val="ru-RU"/>
        </w:rPr>
        <w:t>зации, выбранные в качестве баз практики, должны удовлетворять следующим требованиям:</w:t>
      </w:r>
    </w:p>
    <w:p w:rsidR="003766BB" w:rsidRPr="00C0639C" w:rsidRDefault="003766BB" w:rsidP="003766BB">
      <w:pPr>
        <w:spacing w:after="0" w:line="240" w:lineRule="auto"/>
        <w:ind w:firstLine="709"/>
        <w:rPr>
          <w:sz w:val="20"/>
          <w:szCs w:val="20"/>
          <w:lang w:val="ru-RU"/>
        </w:rPr>
      </w:pPr>
      <w:r w:rsidRPr="00C0639C">
        <w:rPr>
          <w:sz w:val="20"/>
          <w:szCs w:val="20"/>
          <w:lang w:val="ru-RU"/>
        </w:rPr>
        <w:t>- иметь достаточно высокий уровень экономических показателей, а также обладать эффективной системой организации и управления;</w:t>
      </w:r>
    </w:p>
    <w:p w:rsidR="003766BB" w:rsidRPr="00C0639C" w:rsidRDefault="003766BB" w:rsidP="003766BB">
      <w:pPr>
        <w:spacing w:after="0" w:line="240" w:lineRule="auto"/>
        <w:ind w:firstLine="709"/>
        <w:rPr>
          <w:sz w:val="20"/>
          <w:szCs w:val="20"/>
          <w:lang w:val="ru-RU"/>
        </w:rPr>
      </w:pPr>
      <w:r w:rsidRPr="00C0639C">
        <w:rPr>
          <w:sz w:val="20"/>
          <w:szCs w:val="20"/>
          <w:lang w:val="ru-RU"/>
        </w:rPr>
        <w:t>- обеспечивать возможность комплексного ознакомления студентов-практикантов со всем перечнем вопр</w:t>
      </w:r>
      <w:r w:rsidRPr="00C0639C">
        <w:rPr>
          <w:sz w:val="20"/>
          <w:szCs w:val="20"/>
          <w:lang w:val="ru-RU"/>
        </w:rPr>
        <w:t>о</w:t>
      </w:r>
      <w:r w:rsidRPr="00C0639C">
        <w:rPr>
          <w:sz w:val="20"/>
          <w:szCs w:val="20"/>
          <w:lang w:val="ru-RU"/>
        </w:rPr>
        <w:t>сов по программе практики.</w:t>
      </w:r>
    </w:p>
    <w:p w:rsidR="003766BB" w:rsidRPr="00C0639C" w:rsidRDefault="003766BB" w:rsidP="003766BB">
      <w:pPr>
        <w:spacing w:after="0" w:line="240" w:lineRule="auto"/>
        <w:ind w:firstLine="709"/>
        <w:rPr>
          <w:sz w:val="20"/>
          <w:szCs w:val="20"/>
          <w:lang w:val="ru-RU"/>
        </w:rPr>
      </w:pPr>
      <w:r w:rsidRPr="00C0639C">
        <w:rPr>
          <w:sz w:val="20"/>
          <w:szCs w:val="20"/>
          <w:lang w:val="ru-RU"/>
        </w:rPr>
        <w:t>Оформление студента на практику осуществляется</w:t>
      </w:r>
      <w:r>
        <w:rPr>
          <w:sz w:val="20"/>
          <w:szCs w:val="20"/>
          <w:lang w:val="ru-RU"/>
        </w:rPr>
        <w:t xml:space="preserve"> на основании договора, заключенного между ННГУ и организацией, а также на основании</w:t>
      </w:r>
      <w:r w:rsidRPr="00C0639C">
        <w:rPr>
          <w:sz w:val="20"/>
          <w:szCs w:val="20"/>
          <w:lang w:val="ru-RU"/>
        </w:rPr>
        <w:t xml:space="preserve"> по </w:t>
      </w:r>
      <w:r w:rsidRPr="00C0639C">
        <w:rPr>
          <w:b/>
          <w:i/>
          <w:sz w:val="20"/>
          <w:szCs w:val="20"/>
          <w:lang w:val="ru-RU"/>
        </w:rPr>
        <w:t>предписани</w:t>
      </w:r>
      <w:r>
        <w:rPr>
          <w:b/>
          <w:i/>
          <w:sz w:val="20"/>
          <w:szCs w:val="20"/>
          <w:lang w:val="ru-RU"/>
        </w:rPr>
        <w:t>я</w:t>
      </w:r>
      <w:r w:rsidRPr="00C0639C">
        <w:rPr>
          <w:sz w:val="20"/>
          <w:szCs w:val="20"/>
          <w:lang w:val="ru-RU"/>
        </w:rPr>
        <w:t>, выданно</w:t>
      </w:r>
      <w:r>
        <w:rPr>
          <w:sz w:val="20"/>
          <w:szCs w:val="20"/>
          <w:lang w:val="ru-RU"/>
        </w:rPr>
        <w:t>го</w:t>
      </w:r>
      <w:r w:rsidRPr="00C0639C">
        <w:rPr>
          <w:sz w:val="20"/>
          <w:szCs w:val="20"/>
          <w:lang w:val="ru-RU"/>
        </w:rPr>
        <w:t xml:space="preserve"> методистом отдела магистратуры.</w:t>
      </w:r>
    </w:p>
    <w:p w:rsidR="00BC2560" w:rsidRDefault="00BC2560" w:rsidP="00FF2EA2">
      <w:pPr>
        <w:pStyle w:val="Default"/>
        <w:contextualSpacing/>
        <w:jc w:val="center"/>
        <w:outlineLvl w:val="0"/>
        <w:rPr>
          <w:b/>
          <w:bCs/>
          <w:iCs/>
          <w:sz w:val="20"/>
          <w:szCs w:val="20"/>
        </w:rPr>
      </w:pPr>
    </w:p>
    <w:p w:rsidR="00FF2EA2" w:rsidRPr="00FF2EA2" w:rsidRDefault="00FF2EA2" w:rsidP="00FF2EA2">
      <w:pPr>
        <w:pStyle w:val="Default"/>
        <w:contextualSpacing/>
        <w:jc w:val="center"/>
        <w:outlineLvl w:val="0"/>
        <w:rPr>
          <w:sz w:val="20"/>
          <w:szCs w:val="20"/>
        </w:rPr>
      </w:pPr>
      <w:r w:rsidRPr="00FF2EA2">
        <w:rPr>
          <w:b/>
          <w:bCs/>
          <w:iCs/>
          <w:sz w:val="20"/>
          <w:szCs w:val="20"/>
        </w:rPr>
        <w:t>Требования к содержанию отчета по преддипломной практике.</w:t>
      </w:r>
    </w:p>
    <w:p w:rsidR="00FF2EA2" w:rsidRPr="00FF2EA2" w:rsidRDefault="00FF2EA2" w:rsidP="00FF2EA2">
      <w:pPr>
        <w:pStyle w:val="Default"/>
        <w:ind w:firstLine="709"/>
        <w:contextualSpacing/>
        <w:rPr>
          <w:sz w:val="20"/>
          <w:szCs w:val="20"/>
        </w:rPr>
      </w:pPr>
      <w:r w:rsidRPr="00FF2EA2">
        <w:rPr>
          <w:sz w:val="20"/>
          <w:szCs w:val="20"/>
        </w:rPr>
        <w:t xml:space="preserve">Отчет о прохождении практики должен содержать: </w:t>
      </w:r>
    </w:p>
    <w:p w:rsidR="00FF2EA2" w:rsidRPr="00FF2EA2" w:rsidRDefault="00FF2EA2" w:rsidP="00FF2EA2">
      <w:pPr>
        <w:pStyle w:val="Default"/>
        <w:ind w:firstLine="709"/>
        <w:contextualSpacing/>
        <w:rPr>
          <w:sz w:val="20"/>
          <w:szCs w:val="20"/>
        </w:rPr>
      </w:pPr>
      <w:r w:rsidRPr="00FF2EA2">
        <w:rPr>
          <w:sz w:val="20"/>
          <w:szCs w:val="20"/>
        </w:rPr>
        <w:t xml:space="preserve">1.Титульный лист. </w:t>
      </w:r>
    </w:p>
    <w:p w:rsidR="00FF2EA2" w:rsidRPr="00FF2EA2" w:rsidRDefault="00FF2EA2" w:rsidP="00FF2EA2">
      <w:pPr>
        <w:pStyle w:val="Default"/>
        <w:ind w:firstLine="709"/>
        <w:contextualSpacing/>
        <w:rPr>
          <w:sz w:val="20"/>
          <w:szCs w:val="20"/>
        </w:rPr>
      </w:pPr>
      <w:r w:rsidRPr="00FF2EA2">
        <w:rPr>
          <w:sz w:val="20"/>
          <w:szCs w:val="20"/>
        </w:rPr>
        <w:t xml:space="preserve">2. </w:t>
      </w:r>
      <w:proofErr w:type="gramStart"/>
      <w:r w:rsidRPr="00FF2EA2">
        <w:rPr>
          <w:sz w:val="20"/>
          <w:szCs w:val="20"/>
        </w:rPr>
        <w:t>Содержание</w:t>
      </w:r>
      <w:r w:rsidR="001912A0">
        <w:rPr>
          <w:sz w:val="20"/>
          <w:szCs w:val="20"/>
        </w:rPr>
        <w:t>/</w:t>
      </w:r>
      <w:r w:rsidRPr="00FF2EA2">
        <w:rPr>
          <w:sz w:val="20"/>
          <w:szCs w:val="20"/>
        </w:rPr>
        <w:t xml:space="preserve">оглавление </w:t>
      </w:r>
      <w:r w:rsidR="001912A0" w:rsidRPr="00FF2EA2">
        <w:rPr>
          <w:sz w:val="20"/>
          <w:szCs w:val="20"/>
        </w:rPr>
        <w:t>(</w:t>
      </w:r>
      <w:r w:rsidR="003766BB">
        <w:rPr>
          <w:sz w:val="20"/>
          <w:szCs w:val="20"/>
        </w:rPr>
        <w:t>Формируется в</w:t>
      </w:r>
      <w:r w:rsidR="001912A0" w:rsidRPr="00FF2EA2">
        <w:rPr>
          <w:sz w:val="20"/>
          <w:szCs w:val="20"/>
        </w:rPr>
        <w:t xml:space="preserve"> соответствии с требованиями раздела 5 «Структура и содержание выпускной квалификационной работы» </w:t>
      </w:r>
      <w:r w:rsidR="001912A0" w:rsidRPr="00FF2EA2">
        <w:rPr>
          <w:rFonts w:eastAsia="HiddenHorzOCR"/>
          <w:sz w:val="20"/>
          <w:szCs w:val="20"/>
        </w:rPr>
        <w:t>методической разработки</w:t>
      </w:r>
      <w:r w:rsidR="001912A0" w:rsidRPr="00FF2EA2">
        <w:rPr>
          <w:sz w:val="20"/>
          <w:szCs w:val="20"/>
        </w:rPr>
        <w:t xml:space="preserve"> «Программа государственной итоговой аттестации магистерской образовательной программы «Маркетинг» »</w:t>
      </w:r>
      <w:r w:rsidR="003766BB">
        <w:rPr>
          <w:sz w:val="20"/>
          <w:szCs w:val="20"/>
        </w:rPr>
        <w:t>.</w:t>
      </w:r>
      <w:proofErr w:type="gramEnd"/>
      <w:r w:rsidR="003766BB">
        <w:rPr>
          <w:sz w:val="20"/>
          <w:szCs w:val="20"/>
        </w:rPr>
        <w:t xml:space="preserve"> </w:t>
      </w:r>
      <w:proofErr w:type="gramStart"/>
      <w:r w:rsidR="003766BB">
        <w:rPr>
          <w:sz w:val="20"/>
          <w:szCs w:val="20"/>
        </w:rPr>
        <w:t xml:space="preserve">В среде </w:t>
      </w:r>
      <w:r w:rsidR="003766BB" w:rsidRPr="003766BB">
        <w:rPr>
          <w:sz w:val="20"/>
          <w:szCs w:val="20"/>
        </w:rPr>
        <w:t xml:space="preserve">MS </w:t>
      </w:r>
      <w:proofErr w:type="spellStart"/>
      <w:r w:rsidR="003766BB" w:rsidRPr="003766BB">
        <w:rPr>
          <w:sz w:val="20"/>
          <w:szCs w:val="20"/>
        </w:rPr>
        <w:t>Word</w:t>
      </w:r>
      <w:proofErr w:type="spellEnd"/>
      <w:r w:rsidR="003766BB">
        <w:rPr>
          <w:sz w:val="20"/>
          <w:szCs w:val="20"/>
        </w:rPr>
        <w:t xml:space="preserve"> оглавление должно формироваться </w:t>
      </w:r>
      <w:proofErr w:type="spellStart"/>
      <w:r w:rsidR="003766BB">
        <w:rPr>
          <w:sz w:val="20"/>
          <w:szCs w:val="20"/>
        </w:rPr>
        <w:t>а</w:t>
      </w:r>
      <w:r w:rsidR="003766BB">
        <w:rPr>
          <w:sz w:val="20"/>
          <w:szCs w:val="20"/>
        </w:rPr>
        <w:t>в</w:t>
      </w:r>
      <w:r w:rsidR="003766BB">
        <w:rPr>
          <w:sz w:val="20"/>
          <w:szCs w:val="20"/>
        </w:rPr>
        <w:t>томатизированно</w:t>
      </w:r>
      <w:proofErr w:type="spellEnd"/>
      <w:r w:rsidR="001912A0">
        <w:rPr>
          <w:sz w:val="20"/>
          <w:szCs w:val="20"/>
        </w:rPr>
        <w:t>)</w:t>
      </w:r>
      <w:r w:rsidR="003766BB">
        <w:rPr>
          <w:sz w:val="20"/>
          <w:szCs w:val="20"/>
        </w:rPr>
        <w:t>.</w:t>
      </w:r>
      <w:r w:rsidRPr="00FF2EA2">
        <w:rPr>
          <w:sz w:val="20"/>
          <w:szCs w:val="20"/>
        </w:rPr>
        <w:t xml:space="preserve">. </w:t>
      </w:r>
      <w:proofErr w:type="gramEnd"/>
    </w:p>
    <w:p w:rsidR="00FF2EA2" w:rsidRPr="00FF2EA2" w:rsidRDefault="00FF2EA2" w:rsidP="00FF2EA2">
      <w:pPr>
        <w:pStyle w:val="Default"/>
        <w:ind w:firstLine="709"/>
        <w:contextualSpacing/>
        <w:rPr>
          <w:sz w:val="20"/>
          <w:szCs w:val="20"/>
        </w:rPr>
      </w:pPr>
      <w:r w:rsidRPr="00FF2EA2">
        <w:rPr>
          <w:sz w:val="20"/>
          <w:szCs w:val="20"/>
        </w:rPr>
        <w:t>3. Введение, в котором формулируются цели и задачи, которые автор ставит и решает в ходе прохождения практики, обосновывается актуальность темы научного исследования, ее научная новизна, практическая и теорет</w:t>
      </w:r>
      <w:r w:rsidRPr="00FF2EA2">
        <w:rPr>
          <w:sz w:val="20"/>
          <w:szCs w:val="20"/>
        </w:rPr>
        <w:t>и</w:t>
      </w:r>
      <w:r w:rsidRPr="00FF2EA2">
        <w:rPr>
          <w:sz w:val="20"/>
          <w:szCs w:val="20"/>
        </w:rPr>
        <w:t>ческая значимость</w:t>
      </w:r>
    </w:p>
    <w:p w:rsidR="00FF2EA2" w:rsidRPr="00FF2EA2" w:rsidRDefault="00FF2EA2" w:rsidP="00FF2EA2">
      <w:pPr>
        <w:pStyle w:val="Default"/>
        <w:ind w:firstLine="709"/>
        <w:contextualSpacing/>
        <w:rPr>
          <w:sz w:val="20"/>
          <w:szCs w:val="20"/>
        </w:rPr>
      </w:pPr>
      <w:r w:rsidRPr="00FF2EA2">
        <w:rPr>
          <w:sz w:val="20"/>
          <w:szCs w:val="20"/>
        </w:rPr>
        <w:t xml:space="preserve">4. Разделы отчета.  </w:t>
      </w:r>
    </w:p>
    <w:p w:rsidR="00FF2EA2" w:rsidRPr="00FF2EA2" w:rsidRDefault="00FF2EA2" w:rsidP="00FF2EA2">
      <w:pPr>
        <w:pStyle w:val="Default"/>
        <w:ind w:firstLine="709"/>
        <w:contextualSpacing/>
        <w:jc w:val="both"/>
        <w:rPr>
          <w:sz w:val="20"/>
          <w:szCs w:val="20"/>
        </w:rPr>
      </w:pPr>
      <w:r w:rsidRPr="00FF2EA2">
        <w:rPr>
          <w:sz w:val="20"/>
          <w:szCs w:val="20"/>
        </w:rPr>
        <w:t>5.Заключение. Содержит описание полученных результатов. Необходимо представить основные выводы о маркетинговой деятельности предприятия и перспективах его развития, разработать комплекс мероприятий по р</w:t>
      </w:r>
      <w:r w:rsidRPr="00FF2EA2">
        <w:rPr>
          <w:sz w:val="20"/>
          <w:szCs w:val="20"/>
        </w:rPr>
        <w:t>е</w:t>
      </w:r>
      <w:r w:rsidRPr="00FF2EA2">
        <w:rPr>
          <w:sz w:val="20"/>
          <w:szCs w:val="20"/>
        </w:rPr>
        <w:t>шению выявленных проблем и оценить последствия реализации разработанного комплекса мероприятий по реш</w:t>
      </w:r>
      <w:r w:rsidRPr="00FF2EA2">
        <w:rPr>
          <w:sz w:val="20"/>
          <w:szCs w:val="20"/>
        </w:rPr>
        <w:t>е</w:t>
      </w:r>
      <w:r w:rsidRPr="00FF2EA2">
        <w:rPr>
          <w:sz w:val="20"/>
          <w:szCs w:val="20"/>
        </w:rPr>
        <w:t>нию выявленных проблем путем определения социального, экономического, организационного эффекта</w:t>
      </w:r>
    </w:p>
    <w:p w:rsidR="00FF2EA2" w:rsidRPr="00FF2EA2" w:rsidRDefault="00FF2EA2" w:rsidP="00FF2EA2">
      <w:pPr>
        <w:pStyle w:val="Default"/>
        <w:ind w:firstLine="709"/>
        <w:contextualSpacing/>
        <w:rPr>
          <w:sz w:val="20"/>
          <w:szCs w:val="20"/>
        </w:rPr>
      </w:pPr>
      <w:r w:rsidRPr="00FF2EA2">
        <w:rPr>
          <w:sz w:val="20"/>
          <w:szCs w:val="20"/>
        </w:rPr>
        <w:t xml:space="preserve">6. Приложения, содержащие собранный в ходе практики магистрантом материал, при этом по основному тексту обязательно должна быть ссылка на его использование. </w:t>
      </w:r>
    </w:p>
    <w:p w:rsidR="00FF2EA2" w:rsidRPr="00FF2EA2" w:rsidRDefault="00FF2EA2" w:rsidP="00FF2EA2">
      <w:pPr>
        <w:shd w:val="clear" w:color="auto" w:fill="FFFFFF"/>
        <w:tabs>
          <w:tab w:val="left" w:pos="284"/>
        </w:tabs>
        <w:spacing w:after="0" w:line="240" w:lineRule="auto"/>
        <w:ind w:right="11" w:firstLine="709"/>
        <w:rPr>
          <w:sz w:val="20"/>
          <w:szCs w:val="20"/>
          <w:lang w:val="ru-RU"/>
        </w:rPr>
      </w:pPr>
      <w:r w:rsidRPr="00FF2EA2">
        <w:rPr>
          <w:sz w:val="20"/>
          <w:szCs w:val="20"/>
          <w:lang w:val="ru-RU"/>
        </w:rPr>
        <w:t xml:space="preserve">Изложение материала должно быть грамотным и логически последовательным. </w:t>
      </w:r>
    </w:p>
    <w:p w:rsidR="00FF2EA2" w:rsidRPr="00FF2EA2" w:rsidRDefault="00FF2EA2" w:rsidP="00FF2EA2">
      <w:pPr>
        <w:shd w:val="clear" w:color="auto" w:fill="FFFFFF"/>
        <w:tabs>
          <w:tab w:val="left" w:pos="284"/>
        </w:tabs>
        <w:spacing w:after="0" w:line="240" w:lineRule="auto"/>
        <w:ind w:right="11" w:firstLine="709"/>
        <w:rPr>
          <w:sz w:val="20"/>
          <w:szCs w:val="20"/>
          <w:lang w:val="ru-RU"/>
        </w:rPr>
      </w:pPr>
      <w:r w:rsidRPr="00FF2EA2">
        <w:rPr>
          <w:sz w:val="20"/>
          <w:szCs w:val="20"/>
          <w:lang w:val="ru-RU"/>
        </w:rPr>
        <w:t>Общий объем отчета: 25-40 страниц, шрифт 14 или 12, интервал 1,5. Нумерация страниц начинается с т</w:t>
      </w:r>
      <w:r w:rsidRPr="00FF2EA2">
        <w:rPr>
          <w:sz w:val="20"/>
          <w:szCs w:val="20"/>
          <w:lang w:val="ru-RU"/>
        </w:rPr>
        <w:t>и</w:t>
      </w:r>
      <w:r w:rsidRPr="00FF2EA2">
        <w:rPr>
          <w:sz w:val="20"/>
          <w:szCs w:val="20"/>
          <w:lang w:val="ru-RU"/>
        </w:rPr>
        <w:t>тульного листа, но оформляется со второй страницы.</w:t>
      </w:r>
    </w:p>
    <w:p w:rsidR="00FF2EA2" w:rsidRPr="00FF2EA2" w:rsidRDefault="00FF2EA2" w:rsidP="00FF2EA2">
      <w:pPr>
        <w:shd w:val="clear" w:color="auto" w:fill="FFFFFF"/>
        <w:tabs>
          <w:tab w:val="left" w:pos="284"/>
        </w:tabs>
        <w:spacing w:after="0" w:line="240" w:lineRule="auto"/>
        <w:ind w:right="11" w:firstLine="709"/>
        <w:rPr>
          <w:sz w:val="20"/>
          <w:szCs w:val="20"/>
          <w:lang w:val="ru-RU"/>
        </w:rPr>
      </w:pPr>
      <w:r w:rsidRPr="00FF2EA2">
        <w:rPr>
          <w:sz w:val="20"/>
          <w:szCs w:val="20"/>
          <w:lang w:val="ru-RU"/>
        </w:rPr>
        <w:t>Каждый раздел отчета начинается с новой страницы.</w:t>
      </w:r>
    </w:p>
    <w:p w:rsidR="00A71BE8" w:rsidRDefault="00FF2EA2" w:rsidP="00FF2EA2">
      <w:pPr>
        <w:shd w:val="clear" w:color="auto" w:fill="FFFFFF"/>
        <w:tabs>
          <w:tab w:val="left" w:pos="284"/>
        </w:tabs>
        <w:spacing w:after="0" w:line="240" w:lineRule="auto"/>
        <w:ind w:right="11" w:firstLine="709"/>
        <w:rPr>
          <w:sz w:val="20"/>
          <w:szCs w:val="20"/>
          <w:lang w:val="ru-RU"/>
        </w:rPr>
      </w:pPr>
      <w:r w:rsidRPr="00FF2EA2">
        <w:rPr>
          <w:sz w:val="20"/>
          <w:szCs w:val="20"/>
          <w:lang w:val="ru-RU"/>
        </w:rPr>
        <w:t>Заголовок</w:t>
      </w:r>
      <w:r w:rsidR="00A71BE8">
        <w:rPr>
          <w:sz w:val="20"/>
          <w:szCs w:val="20"/>
          <w:lang w:val="ru-RU"/>
        </w:rPr>
        <w:t xml:space="preserve"> раздела</w:t>
      </w:r>
      <w:r w:rsidRPr="00FF2EA2">
        <w:rPr>
          <w:sz w:val="20"/>
          <w:szCs w:val="20"/>
          <w:lang w:val="ru-RU"/>
        </w:rPr>
        <w:t xml:space="preserve"> должен иметь соответствующи</w:t>
      </w:r>
      <w:r w:rsidR="00A71BE8">
        <w:rPr>
          <w:sz w:val="20"/>
          <w:szCs w:val="20"/>
          <w:lang w:val="ru-RU"/>
        </w:rPr>
        <w:t>й</w:t>
      </w:r>
      <w:r w:rsidRPr="00FF2EA2">
        <w:rPr>
          <w:sz w:val="20"/>
          <w:szCs w:val="20"/>
          <w:lang w:val="ru-RU"/>
        </w:rPr>
        <w:t xml:space="preserve"> н</w:t>
      </w:r>
      <w:r w:rsidR="00A71BE8">
        <w:rPr>
          <w:sz w:val="20"/>
          <w:szCs w:val="20"/>
          <w:lang w:val="ru-RU"/>
        </w:rPr>
        <w:t>омер</w:t>
      </w:r>
      <w:r w:rsidRPr="00FF2EA2">
        <w:rPr>
          <w:sz w:val="20"/>
          <w:szCs w:val="20"/>
          <w:lang w:val="ru-RU"/>
        </w:rPr>
        <w:t xml:space="preserve"> и н</w:t>
      </w:r>
      <w:r w:rsidR="00A71BE8">
        <w:rPr>
          <w:sz w:val="20"/>
          <w:szCs w:val="20"/>
          <w:lang w:val="ru-RU"/>
        </w:rPr>
        <w:t>азвание (не допуская переносов).</w:t>
      </w:r>
      <w:r w:rsidRPr="00FF2EA2">
        <w:rPr>
          <w:sz w:val="20"/>
          <w:szCs w:val="20"/>
          <w:lang w:val="ru-RU"/>
        </w:rPr>
        <w:t xml:space="preserve"> </w:t>
      </w:r>
    </w:p>
    <w:p w:rsidR="00FF2EA2" w:rsidRPr="00FF2EA2" w:rsidRDefault="00FF2EA2" w:rsidP="00FF2EA2">
      <w:pPr>
        <w:shd w:val="clear" w:color="auto" w:fill="FFFFFF"/>
        <w:tabs>
          <w:tab w:val="left" w:pos="284"/>
        </w:tabs>
        <w:spacing w:after="0" w:line="240" w:lineRule="auto"/>
        <w:ind w:right="11" w:firstLine="709"/>
        <w:rPr>
          <w:sz w:val="20"/>
          <w:szCs w:val="20"/>
          <w:lang w:val="ru-RU"/>
        </w:rPr>
      </w:pPr>
      <w:r w:rsidRPr="00FF2EA2">
        <w:rPr>
          <w:sz w:val="20"/>
          <w:szCs w:val="20"/>
          <w:lang w:val="ru-RU"/>
        </w:rPr>
        <w:t>Цифровой материал может быть оформлен в виде таблицы, которая должна иметь порядковый номер</w:t>
      </w:r>
      <w:r w:rsidR="00BC2560">
        <w:rPr>
          <w:sz w:val="20"/>
          <w:szCs w:val="20"/>
          <w:lang w:val="ru-RU"/>
        </w:rPr>
        <w:t xml:space="preserve"> в пр</w:t>
      </w:r>
      <w:r w:rsidR="00BC2560">
        <w:rPr>
          <w:sz w:val="20"/>
          <w:szCs w:val="20"/>
          <w:lang w:val="ru-RU"/>
        </w:rPr>
        <w:t>е</w:t>
      </w:r>
      <w:r w:rsidR="00BC2560">
        <w:rPr>
          <w:sz w:val="20"/>
          <w:szCs w:val="20"/>
          <w:lang w:val="ru-RU"/>
        </w:rPr>
        <w:t>делах раздела, например</w:t>
      </w:r>
      <w:r w:rsidR="00A71BE8">
        <w:rPr>
          <w:sz w:val="20"/>
          <w:szCs w:val="20"/>
          <w:lang w:val="ru-RU"/>
        </w:rPr>
        <w:t>:</w:t>
      </w:r>
      <w:r w:rsidR="00BC2560">
        <w:rPr>
          <w:sz w:val="20"/>
          <w:szCs w:val="20"/>
          <w:lang w:val="ru-RU"/>
        </w:rPr>
        <w:t xml:space="preserve"> «Таблица 2.3</w:t>
      </w:r>
      <w:r w:rsidR="00A71BE8">
        <w:rPr>
          <w:sz w:val="20"/>
          <w:szCs w:val="20"/>
          <w:lang w:val="ru-RU"/>
        </w:rPr>
        <w:t>.1</w:t>
      </w:r>
      <w:r w:rsidR="00BC2560">
        <w:rPr>
          <w:sz w:val="20"/>
          <w:szCs w:val="20"/>
          <w:lang w:val="ru-RU"/>
        </w:rPr>
        <w:t>.</w:t>
      </w:r>
      <w:r w:rsidR="00A71BE8">
        <w:rPr>
          <w:sz w:val="20"/>
          <w:szCs w:val="20"/>
          <w:lang w:val="ru-RU"/>
        </w:rPr>
        <w:t xml:space="preserve"> Динамика рыночной доли конкурентов за 2015-2017 годы</w:t>
      </w:r>
      <w:r w:rsidR="00BC2560">
        <w:rPr>
          <w:sz w:val="20"/>
          <w:szCs w:val="20"/>
          <w:lang w:val="ru-RU"/>
        </w:rPr>
        <w:t>» - это первая по порядку таблица раздела 2.3</w:t>
      </w:r>
      <w:r w:rsidR="00A71BE8">
        <w:rPr>
          <w:sz w:val="20"/>
          <w:szCs w:val="20"/>
          <w:lang w:val="ru-RU"/>
        </w:rPr>
        <w:t>. Таблица</w:t>
      </w:r>
      <w:r w:rsidRPr="00FF2EA2">
        <w:rPr>
          <w:sz w:val="20"/>
          <w:szCs w:val="20"/>
          <w:lang w:val="ru-RU"/>
        </w:rPr>
        <w:t xml:space="preserve"> должна быть представлена в тексте </w:t>
      </w:r>
      <w:r w:rsidR="00A71BE8">
        <w:rPr>
          <w:sz w:val="20"/>
          <w:szCs w:val="20"/>
          <w:lang w:val="ru-RU"/>
        </w:rPr>
        <w:t xml:space="preserve">в виде </w:t>
      </w:r>
      <w:r w:rsidRPr="00FF2EA2">
        <w:rPr>
          <w:sz w:val="20"/>
          <w:szCs w:val="20"/>
          <w:lang w:val="ru-RU"/>
        </w:rPr>
        <w:t xml:space="preserve"> ссылки.</w:t>
      </w:r>
      <w:r w:rsidR="00A71BE8">
        <w:rPr>
          <w:sz w:val="20"/>
          <w:szCs w:val="20"/>
          <w:lang w:val="ru-RU"/>
        </w:rPr>
        <w:t xml:space="preserve"> Например: «В таблице 2.3.1 представлена динамика рыночной доли конкурентов за 2015-2017 годы».</w:t>
      </w:r>
    </w:p>
    <w:p w:rsidR="00FF2EA2" w:rsidRPr="00FF2EA2" w:rsidRDefault="00FF2EA2" w:rsidP="00FF2EA2">
      <w:pPr>
        <w:shd w:val="clear" w:color="auto" w:fill="FFFFFF"/>
        <w:tabs>
          <w:tab w:val="left" w:pos="284"/>
        </w:tabs>
        <w:spacing w:after="0" w:line="240" w:lineRule="auto"/>
        <w:ind w:right="11" w:firstLine="709"/>
        <w:rPr>
          <w:sz w:val="20"/>
          <w:szCs w:val="20"/>
          <w:lang w:val="ru-RU"/>
        </w:rPr>
      </w:pPr>
      <w:r w:rsidRPr="00FF2EA2">
        <w:rPr>
          <w:sz w:val="20"/>
          <w:szCs w:val="20"/>
          <w:lang w:val="ru-RU"/>
        </w:rPr>
        <w:t>Отчет обязательно должен быть подшит в скоросшиватель.</w:t>
      </w:r>
    </w:p>
    <w:p w:rsidR="00FF2EA2" w:rsidRDefault="00FF2EA2" w:rsidP="00FF2EA2">
      <w:pPr>
        <w:pStyle w:val="Default"/>
        <w:ind w:firstLine="540"/>
        <w:jc w:val="both"/>
        <w:rPr>
          <w:color w:val="auto"/>
          <w:sz w:val="20"/>
          <w:szCs w:val="20"/>
          <w:lang w:eastAsia="en-US"/>
        </w:rPr>
      </w:pPr>
    </w:p>
    <w:p w:rsidR="00CB64B9" w:rsidRPr="00CB64B9" w:rsidRDefault="00CB64B9" w:rsidP="00CB64B9">
      <w:pPr>
        <w:pStyle w:val="Default"/>
        <w:ind w:firstLine="540"/>
        <w:jc w:val="center"/>
        <w:rPr>
          <w:b/>
          <w:color w:val="auto"/>
          <w:sz w:val="20"/>
          <w:szCs w:val="20"/>
          <w:lang w:eastAsia="en-US"/>
        </w:rPr>
      </w:pPr>
      <w:r>
        <w:rPr>
          <w:b/>
          <w:color w:val="auto"/>
          <w:sz w:val="20"/>
          <w:szCs w:val="20"/>
          <w:lang w:eastAsia="en-US"/>
        </w:rPr>
        <w:t>Распределение обязанностей между руководителями практики</w:t>
      </w:r>
    </w:p>
    <w:p w:rsidR="000E53F2" w:rsidRDefault="000E53F2" w:rsidP="00CB64B9">
      <w:pPr>
        <w:pStyle w:val="Default"/>
        <w:ind w:firstLine="709"/>
        <w:jc w:val="both"/>
        <w:rPr>
          <w:color w:val="auto"/>
          <w:sz w:val="20"/>
          <w:szCs w:val="20"/>
          <w:lang w:eastAsia="en-US"/>
        </w:rPr>
      </w:pPr>
      <w:r>
        <w:rPr>
          <w:color w:val="auto"/>
          <w:sz w:val="20"/>
          <w:szCs w:val="20"/>
          <w:lang w:eastAsia="en-US"/>
        </w:rPr>
        <w:t>Руководитель практики от ННГУ</w:t>
      </w:r>
      <w:r w:rsidR="00CB1DEF">
        <w:rPr>
          <w:color w:val="auto"/>
          <w:sz w:val="20"/>
          <w:szCs w:val="20"/>
          <w:lang w:eastAsia="en-US"/>
        </w:rPr>
        <w:t xml:space="preserve"> (кафедры)</w:t>
      </w:r>
      <w:r>
        <w:rPr>
          <w:color w:val="auto"/>
          <w:sz w:val="20"/>
          <w:szCs w:val="20"/>
          <w:lang w:eastAsia="en-US"/>
        </w:rPr>
        <w:t xml:space="preserve"> несет ответственность з</w:t>
      </w:r>
      <w:r w:rsidR="00861372">
        <w:rPr>
          <w:color w:val="auto"/>
          <w:sz w:val="20"/>
          <w:szCs w:val="20"/>
          <w:lang w:eastAsia="en-US"/>
        </w:rPr>
        <w:t>а</w:t>
      </w:r>
      <w:r>
        <w:rPr>
          <w:color w:val="auto"/>
          <w:sz w:val="20"/>
          <w:szCs w:val="20"/>
          <w:lang w:eastAsia="en-US"/>
        </w:rPr>
        <w:t xml:space="preserve"> организацию прохождения практики магистрантом и </w:t>
      </w:r>
      <w:r w:rsidR="00861372">
        <w:rPr>
          <w:color w:val="auto"/>
          <w:sz w:val="20"/>
          <w:szCs w:val="20"/>
          <w:lang w:eastAsia="en-US"/>
        </w:rPr>
        <w:t>организацию</w:t>
      </w:r>
      <w:r>
        <w:rPr>
          <w:color w:val="auto"/>
          <w:sz w:val="20"/>
          <w:szCs w:val="20"/>
          <w:lang w:eastAsia="en-US"/>
        </w:rPr>
        <w:t xml:space="preserve"> аттестации.</w:t>
      </w:r>
    </w:p>
    <w:p w:rsidR="000E53F2" w:rsidRDefault="000E53F2" w:rsidP="00CB64B9">
      <w:pPr>
        <w:pStyle w:val="Default"/>
        <w:ind w:firstLine="709"/>
        <w:jc w:val="both"/>
        <w:rPr>
          <w:color w:val="auto"/>
          <w:sz w:val="20"/>
          <w:szCs w:val="20"/>
          <w:lang w:eastAsia="en-US"/>
        </w:rPr>
      </w:pPr>
      <w:r>
        <w:rPr>
          <w:color w:val="auto"/>
          <w:sz w:val="20"/>
          <w:szCs w:val="20"/>
          <w:lang w:eastAsia="en-US"/>
        </w:rPr>
        <w:t>Руководитель от базы практики несет ответственность за</w:t>
      </w:r>
      <w:r w:rsidR="00861372">
        <w:rPr>
          <w:color w:val="auto"/>
          <w:sz w:val="20"/>
          <w:szCs w:val="20"/>
          <w:lang w:eastAsia="en-US"/>
        </w:rPr>
        <w:t xml:space="preserve"> предоставление фронта работ и за доступ магис</w:t>
      </w:r>
      <w:r w:rsidR="00861372">
        <w:rPr>
          <w:color w:val="auto"/>
          <w:sz w:val="20"/>
          <w:szCs w:val="20"/>
          <w:lang w:eastAsia="en-US"/>
        </w:rPr>
        <w:t>т</w:t>
      </w:r>
      <w:r w:rsidR="00861372">
        <w:rPr>
          <w:color w:val="auto"/>
          <w:sz w:val="20"/>
          <w:szCs w:val="20"/>
          <w:lang w:eastAsia="en-US"/>
        </w:rPr>
        <w:t>ранта к соответствующим материалам.</w:t>
      </w:r>
    </w:p>
    <w:p w:rsidR="000E53F2" w:rsidRPr="00FF2EA2" w:rsidRDefault="00861372" w:rsidP="00CB64B9">
      <w:pPr>
        <w:pStyle w:val="Default"/>
        <w:ind w:firstLine="709"/>
        <w:jc w:val="both"/>
        <w:rPr>
          <w:color w:val="auto"/>
          <w:sz w:val="20"/>
          <w:szCs w:val="20"/>
          <w:lang w:eastAsia="en-US"/>
        </w:rPr>
      </w:pPr>
      <w:r>
        <w:rPr>
          <w:color w:val="auto"/>
          <w:sz w:val="20"/>
          <w:szCs w:val="20"/>
          <w:lang w:eastAsia="en-US"/>
        </w:rPr>
        <w:t>Научный руководитель несет ответственность за качество индивидуального задания и отчета по практике.</w:t>
      </w:r>
      <w:r w:rsidR="00CB64B9">
        <w:rPr>
          <w:color w:val="auto"/>
          <w:sz w:val="20"/>
          <w:szCs w:val="20"/>
          <w:lang w:eastAsia="en-US"/>
        </w:rPr>
        <w:t xml:space="preserve"> </w:t>
      </w:r>
    </w:p>
    <w:p w:rsidR="00ED5605" w:rsidRDefault="00CB64B9" w:rsidP="00C0639C">
      <w:pPr>
        <w:spacing w:after="0" w:line="240" w:lineRule="auto"/>
        <w:ind w:firstLine="709"/>
        <w:rPr>
          <w:sz w:val="20"/>
          <w:szCs w:val="20"/>
          <w:lang w:val="ru-RU"/>
        </w:rPr>
      </w:pPr>
      <w:r>
        <w:rPr>
          <w:sz w:val="20"/>
          <w:szCs w:val="20"/>
          <w:lang w:val="ru-RU"/>
        </w:rPr>
        <w:t xml:space="preserve">Более детальное описание распределения обязанностей отражено выше в </w:t>
      </w:r>
      <w:r w:rsidRPr="00CB64B9">
        <w:rPr>
          <w:b/>
          <w:sz w:val="20"/>
          <w:szCs w:val="20"/>
          <w:lang w:val="ru-RU"/>
        </w:rPr>
        <w:t>технологической карте</w:t>
      </w:r>
      <w:r>
        <w:rPr>
          <w:sz w:val="20"/>
          <w:szCs w:val="20"/>
          <w:lang w:val="ru-RU"/>
        </w:rPr>
        <w:t>.</w:t>
      </w:r>
    </w:p>
    <w:p w:rsidR="00CB64B9" w:rsidRDefault="00CB64B9" w:rsidP="00C0639C">
      <w:pPr>
        <w:spacing w:after="0" w:line="240" w:lineRule="auto"/>
        <w:ind w:firstLine="709"/>
        <w:rPr>
          <w:sz w:val="20"/>
          <w:szCs w:val="20"/>
          <w:lang w:val="ru-RU"/>
        </w:rPr>
      </w:pPr>
    </w:p>
    <w:p w:rsidR="00C0639C" w:rsidRPr="00CB1DEF" w:rsidRDefault="00CB1DEF" w:rsidP="00CB1DEF">
      <w:pPr>
        <w:tabs>
          <w:tab w:val="left" w:pos="993"/>
        </w:tabs>
        <w:spacing w:after="0" w:line="240" w:lineRule="auto"/>
        <w:ind w:firstLine="709"/>
        <w:jc w:val="center"/>
        <w:rPr>
          <w:szCs w:val="24"/>
          <w:lang w:val="ru-RU"/>
        </w:rPr>
      </w:pPr>
      <w:r w:rsidRPr="00CB1DEF">
        <w:rPr>
          <w:b/>
          <w:szCs w:val="24"/>
          <w:lang w:val="ru-RU"/>
        </w:rPr>
        <w:t>С</w:t>
      </w:r>
      <w:r w:rsidR="00C0639C" w:rsidRPr="00CB1DEF">
        <w:rPr>
          <w:b/>
          <w:szCs w:val="24"/>
          <w:lang w:val="ru-RU"/>
        </w:rPr>
        <w:t>тудент обязан</w:t>
      </w:r>
      <w:r w:rsidR="00C0639C" w:rsidRPr="00CB1DEF">
        <w:rPr>
          <w:szCs w:val="24"/>
          <w:lang w:val="ru-RU"/>
        </w:rPr>
        <w:t>:</w:t>
      </w:r>
    </w:p>
    <w:p w:rsidR="00CB1DEF" w:rsidRPr="00C0639C" w:rsidRDefault="00CB1DEF" w:rsidP="003F61EA">
      <w:pPr>
        <w:numPr>
          <w:ilvl w:val="0"/>
          <w:numId w:val="14"/>
        </w:numPr>
        <w:tabs>
          <w:tab w:val="left" w:pos="993"/>
        </w:tabs>
        <w:overflowPunct w:val="0"/>
        <w:autoSpaceDE w:val="0"/>
        <w:autoSpaceDN w:val="0"/>
        <w:adjustRightInd w:val="0"/>
        <w:spacing w:after="0" w:line="240" w:lineRule="auto"/>
        <w:ind w:left="0" w:right="0" w:firstLine="709"/>
        <w:rPr>
          <w:sz w:val="20"/>
          <w:szCs w:val="20"/>
          <w:lang w:val="ru-RU"/>
        </w:rPr>
      </w:pPr>
      <w:r w:rsidRPr="00C0639C">
        <w:rPr>
          <w:sz w:val="20"/>
          <w:szCs w:val="20"/>
          <w:lang w:val="ru-RU"/>
        </w:rPr>
        <w:t>подчиняться  действующим на предприятии (в организации) правилам внутреннего распорядка, полож</w:t>
      </w:r>
      <w:r w:rsidRPr="00C0639C">
        <w:rPr>
          <w:sz w:val="20"/>
          <w:szCs w:val="20"/>
          <w:lang w:val="ru-RU"/>
        </w:rPr>
        <w:t>е</w:t>
      </w:r>
      <w:r w:rsidRPr="00C0639C">
        <w:rPr>
          <w:sz w:val="20"/>
          <w:szCs w:val="20"/>
          <w:lang w:val="ru-RU"/>
        </w:rPr>
        <w:t>ниям о структурных подразделениях и должностным инструкциям, строго соблюдать правила охраны труда и те</w:t>
      </w:r>
      <w:r w:rsidRPr="00C0639C">
        <w:rPr>
          <w:sz w:val="20"/>
          <w:szCs w:val="20"/>
          <w:lang w:val="ru-RU"/>
        </w:rPr>
        <w:t>х</w:t>
      </w:r>
      <w:r w:rsidRPr="00C0639C">
        <w:rPr>
          <w:sz w:val="20"/>
          <w:szCs w:val="20"/>
          <w:lang w:val="ru-RU"/>
        </w:rPr>
        <w:t>ники безопасности;</w:t>
      </w:r>
    </w:p>
    <w:p w:rsidR="00C0639C" w:rsidRPr="00C0639C" w:rsidRDefault="00C0639C" w:rsidP="003F61EA">
      <w:pPr>
        <w:numPr>
          <w:ilvl w:val="0"/>
          <w:numId w:val="14"/>
        </w:numPr>
        <w:tabs>
          <w:tab w:val="left" w:pos="993"/>
        </w:tabs>
        <w:overflowPunct w:val="0"/>
        <w:autoSpaceDE w:val="0"/>
        <w:autoSpaceDN w:val="0"/>
        <w:adjustRightInd w:val="0"/>
        <w:spacing w:after="0" w:line="240" w:lineRule="auto"/>
        <w:ind w:left="0" w:right="0" w:firstLine="709"/>
        <w:rPr>
          <w:sz w:val="20"/>
          <w:szCs w:val="20"/>
          <w:lang w:val="ru-RU"/>
        </w:rPr>
      </w:pPr>
      <w:r w:rsidRPr="00C0639C">
        <w:rPr>
          <w:sz w:val="20"/>
          <w:szCs w:val="20"/>
          <w:lang w:val="ru-RU"/>
        </w:rPr>
        <w:t>качественно и в установленные сроки выполнять работы, предусмотренные программой практики и и</w:t>
      </w:r>
      <w:r w:rsidRPr="00C0639C">
        <w:rPr>
          <w:sz w:val="20"/>
          <w:szCs w:val="20"/>
          <w:lang w:val="ru-RU"/>
        </w:rPr>
        <w:t>н</w:t>
      </w:r>
      <w:r w:rsidRPr="00C0639C">
        <w:rPr>
          <w:sz w:val="20"/>
          <w:szCs w:val="20"/>
          <w:lang w:val="ru-RU"/>
        </w:rPr>
        <w:t>дивидуальными заданиями;</w:t>
      </w:r>
    </w:p>
    <w:p w:rsidR="00CB1DEF" w:rsidRPr="00C0639C" w:rsidRDefault="00CB1DEF" w:rsidP="003F61EA">
      <w:pPr>
        <w:numPr>
          <w:ilvl w:val="0"/>
          <w:numId w:val="14"/>
        </w:numPr>
        <w:tabs>
          <w:tab w:val="left" w:pos="993"/>
        </w:tabs>
        <w:overflowPunct w:val="0"/>
        <w:autoSpaceDE w:val="0"/>
        <w:autoSpaceDN w:val="0"/>
        <w:adjustRightInd w:val="0"/>
        <w:spacing w:after="0" w:line="240" w:lineRule="auto"/>
        <w:ind w:left="0" w:right="0" w:firstLine="709"/>
        <w:rPr>
          <w:sz w:val="20"/>
          <w:szCs w:val="20"/>
          <w:lang w:val="ru-RU"/>
        </w:rPr>
      </w:pPr>
      <w:r w:rsidRPr="00C0639C">
        <w:rPr>
          <w:sz w:val="20"/>
          <w:szCs w:val="20"/>
          <w:lang w:val="ru-RU"/>
        </w:rPr>
        <w:t>нести равную со штатными работниками ответственность за выполненную работу по плану подраздел</w:t>
      </w:r>
      <w:r w:rsidRPr="00C0639C">
        <w:rPr>
          <w:sz w:val="20"/>
          <w:szCs w:val="20"/>
          <w:lang w:val="ru-RU"/>
        </w:rPr>
        <w:t>е</w:t>
      </w:r>
      <w:r w:rsidRPr="00C0639C">
        <w:rPr>
          <w:sz w:val="20"/>
          <w:szCs w:val="20"/>
          <w:lang w:val="ru-RU"/>
        </w:rPr>
        <w:t>ния;</w:t>
      </w:r>
    </w:p>
    <w:p w:rsidR="00C0639C" w:rsidRPr="00C0639C" w:rsidRDefault="00CB1DEF" w:rsidP="003F61EA">
      <w:pPr>
        <w:numPr>
          <w:ilvl w:val="0"/>
          <w:numId w:val="14"/>
        </w:numPr>
        <w:tabs>
          <w:tab w:val="left" w:pos="993"/>
        </w:tabs>
        <w:overflowPunct w:val="0"/>
        <w:autoSpaceDE w:val="0"/>
        <w:autoSpaceDN w:val="0"/>
        <w:adjustRightInd w:val="0"/>
        <w:spacing w:after="0" w:line="240" w:lineRule="auto"/>
        <w:ind w:left="0" w:right="0" w:firstLine="709"/>
        <w:rPr>
          <w:sz w:val="20"/>
          <w:szCs w:val="20"/>
          <w:lang w:val="ru-RU"/>
        </w:rPr>
      </w:pPr>
      <w:r>
        <w:rPr>
          <w:sz w:val="20"/>
          <w:szCs w:val="20"/>
          <w:lang w:val="ru-RU"/>
        </w:rPr>
        <w:t>оперативно</w:t>
      </w:r>
      <w:r w:rsidR="00C0639C" w:rsidRPr="00C0639C">
        <w:rPr>
          <w:sz w:val="20"/>
          <w:szCs w:val="20"/>
          <w:lang w:val="ru-RU"/>
        </w:rPr>
        <w:t xml:space="preserve"> информировать руководителя практики от кафедры</w:t>
      </w:r>
      <w:r>
        <w:rPr>
          <w:sz w:val="20"/>
          <w:szCs w:val="20"/>
          <w:lang w:val="ru-RU"/>
        </w:rPr>
        <w:t xml:space="preserve"> о </w:t>
      </w:r>
      <w:r w:rsidR="00A04D99">
        <w:rPr>
          <w:sz w:val="20"/>
          <w:szCs w:val="20"/>
          <w:lang w:val="ru-RU"/>
        </w:rPr>
        <w:t xml:space="preserve">возникающих </w:t>
      </w:r>
      <w:r>
        <w:rPr>
          <w:sz w:val="20"/>
          <w:szCs w:val="20"/>
          <w:lang w:val="ru-RU"/>
        </w:rPr>
        <w:t>проблемах в прохожд</w:t>
      </w:r>
      <w:r>
        <w:rPr>
          <w:sz w:val="20"/>
          <w:szCs w:val="20"/>
          <w:lang w:val="ru-RU"/>
        </w:rPr>
        <w:t>е</w:t>
      </w:r>
      <w:r>
        <w:rPr>
          <w:sz w:val="20"/>
          <w:szCs w:val="20"/>
          <w:lang w:val="ru-RU"/>
        </w:rPr>
        <w:t>нии практики</w:t>
      </w:r>
      <w:r w:rsidR="00A04D99">
        <w:rPr>
          <w:sz w:val="20"/>
          <w:szCs w:val="20"/>
          <w:lang w:val="ru-RU"/>
        </w:rPr>
        <w:t>.</w:t>
      </w:r>
    </w:p>
    <w:p w:rsidR="00C0639C" w:rsidRPr="00C0639C" w:rsidRDefault="00C0639C" w:rsidP="00C0639C">
      <w:pPr>
        <w:shd w:val="clear" w:color="auto" w:fill="FFFFFF"/>
        <w:tabs>
          <w:tab w:val="left" w:pos="993"/>
        </w:tabs>
        <w:spacing w:after="0" w:line="240" w:lineRule="auto"/>
        <w:ind w:left="7" w:right="65" w:firstLine="709"/>
        <w:contextualSpacing/>
        <w:rPr>
          <w:spacing w:val="-4"/>
          <w:sz w:val="20"/>
          <w:szCs w:val="20"/>
          <w:lang w:val="ru-RU"/>
        </w:rPr>
      </w:pPr>
    </w:p>
    <w:p w:rsidR="00C0639C" w:rsidRPr="00C0639C" w:rsidRDefault="00C0639C" w:rsidP="00C0639C">
      <w:pPr>
        <w:pStyle w:val="1"/>
        <w:tabs>
          <w:tab w:val="left" w:pos="1985"/>
        </w:tabs>
        <w:spacing w:after="0" w:line="240" w:lineRule="auto"/>
        <w:ind w:left="1318" w:right="0"/>
        <w:jc w:val="left"/>
        <w:rPr>
          <w:sz w:val="22"/>
          <w:lang w:val="ru-RU"/>
        </w:rPr>
      </w:pPr>
    </w:p>
    <w:p w:rsidR="00246B5A" w:rsidRPr="00C0639C" w:rsidRDefault="00BA1543">
      <w:pPr>
        <w:pStyle w:val="2"/>
        <w:spacing w:after="206"/>
        <w:ind w:left="661" w:right="208"/>
        <w:rPr>
          <w:sz w:val="22"/>
          <w:lang w:val="ru-RU"/>
        </w:rPr>
      </w:pPr>
      <w:r w:rsidRPr="00C0639C">
        <w:rPr>
          <w:sz w:val="22"/>
          <w:lang w:val="ru-RU"/>
        </w:rPr>
        <w:t xml:space="preserve">6. Форма отчетности </w:t>
      </w:r>
    </w:p>
    <w:p w:rsidR="00246B5A" w:rsidRPr="00C0639C" w:rsidRDefault="00BA1543">
      <w:pPr>
        <w:ind w:left="-8" w:right="49" w:firstLine="670"/>
        <w:rPr>
          <w:sz w:val="22"/>
          <w:lang w:val="ru-RU"/>
        </w:rPr>
      </w:pPr>
      <w:r w:rsidRPr="00C0639C">
        <w:rPr>
          <w:sz w:val="22"/>
          <w:lang w:val="ru-RU"/>
        </w:rPr>
        <w:t xml:space="preserve">По итогам прохождения преддипломной  практики </w:t>
      </w:r>
      <w:proofErr w:type="gramStart"/>
      <w:r w:rsidRPr="00C0639C">
        <w:rPr>
          <w:sz w:val="22"/>
          <w:lang w:val="ru-RU"/>
        </w:rPr>
        <w:t>обучающийся</w:t>
      </w:r>
      <w:proofErr w:type="gramEnd"/>
      <w:r w:rsidRPr="00C0639C">
        <w:rPr>
          <w:sz w:val="22"/>
          <w:lang w:val="ru-RU"/>
        </w:rPr>
        <w:t xml:space="preserve"> представляет руководителю практики отчетную документацию: </w:t>
      </w:r>
    </w:p>
    <w:p w:rsidR="00A97E05" w:rsidRPr="00C0639C" w:rsidRDefault="00A97E05" w:rsidP="00A97E05">
      <w:pPr>
        <w:ind w:left="687" w:right="49"/>
        <w:rPr>
          <w:sz w:val="22"/>
          <w:lang w:val="ru-RU"/>
        </w:rPr>
      </w:pPr>
      <w:r w:rsidRPr="00C0639C">
        <w:rPr>
          <w:sz w:val="22"/>
          <w:lang w:val="ru-RU"/>
        </w:rPr>
        <w:t>-индивидуальное задание</w:t>
      </w:r>
      <w:r w:rsidR="00400C77">
        <w:rPr>
          <w:sz w:val="22"/>
          <w:lang w:val="ru-RU"/>
        </w:rPr>
        <w:t xml:space="preserve"> (с подписями магистранта, его научного руководителя, руководителя практики от</w:t>
      </w:r>
      <w:proofErr w:type="gramStart"/>
      <w:r w:rsidR="00400C77">
        <w:rPr>
          <w:sz w:val="22"/>
          <w:lang w:val="ru-RU"/>
        </w:rPr>
        <w:t xml:space="preserve"> </w:t>
      </w:r>
      <w:r w:rsidR="00FA3A19" w:rsidRPr="00C0639C">
        <w:rPr>
          <w:sz w:val="22"/>
          <w:lang w:val="ru-RU"/>
        </w:rPr>
        <w:t>;</w:t>
      </w:r>
      <w:proofErr w:type="gramEnd"/>
      <w:r w:rsidRPr="00C0639C">
        <w:rPr>
          <w:sz w:val="22"/>
          <w:lang w:val="ru-RU"/>
        </w:rPr>
        <w:t xml:space="preserve"> </w:t>
      </w:r>
    </w:p>
    <w:p w:rsidR="00246B5A" w:rsidRPr="00C0639C" w:rsidRDefault="00BA1543">
      <w:pPr>
        <w:ind w:left="687" w:right="49"/>
        <w:rPr>
          <w:sz w:val="22"/>
          <w:lang w:val="ru-RU"/>
        </w:rPr>
      </w:pPr>
      <w:r w:rsidRPr="00C0639C">
        <w:rPr>
          <w:sz w:val="22"/>
          <w:lang w:val="ru-RU"/>
        </w:rPr>
        <w:t>-письменный отчет</w:t>
      </w:r>
      <w:r w:rsidR="004940A0" w:rsidRPr="00C0639C">
        <w:rPr>
          <w:sz w:val="22"/>
          <w:lang w:val="ru-RU"/>
        </w:rPr>
        <w:t xml:space="preserve"> (</w:t>
      </w:r>
      <w:r w:rsidR="00400C77">
        <w:rPr>
          <w:sz w:val="22"/>
          <w:lang w:val="ru-RU"/>
        </w:rPr>
        <w:t>с оценкой на титульном листе, рекомендуемой научным руководител</w:t>
      </w:r>
      <w:r w:rsidR="00102835">
        <w:rPr>
          <w:sz w:val="22"/>
          <w:lang w:val="ru-RU"/>
        </w:rPr>
        <w:t>ем</w:t>
      </w:r>
      <w:r w:rsidR="004940A0" w:rsidRPr="00C0639C">
        <w:rPr>
          <w:sz w:val="22"/>
          <w:lang w:val="ru-RU"/>
        </w:rPr>
        <w:t>)</w:t>
      </w:r>
      <w:r w:rsidR="00FA3A19" w:rsidRPr="00C0639C">
        <w:rPr>
          <w:sz w:val="22"/>
          <w:lang w:val="ru-RU"/>
        </w:rPr>
        <w:t>;</w:t>
      </w:r>
      <w:r w:rsidRPr="00C0639C">
        <w:rPr>
          <w:sz w:val="22"/>
          <w:lang w:val="ru-RU"/>
        </w:rPr>
        <w:t xml:space="preserve"> </w:t>
      </w:r>
    </w:p>
    <w:p w:rsidR="00246B5A" w:rsidRPr="00C0639C" w:rsidRDefault="00BA1543" w:rsidP="00B04624">
      <w:pPr>
        <w:tabs>
          <w:tab w:val="left" w:pos="10063"/>
        </w:tabs>
        <w:ind w:left="0" w:right="-2" w:firstLine="677"/>
        <w:rPr>
          <w:sz w:val="22"/>
          <w:lang w:val="ru-RU"/>
        </w:rPr>
      </w:pPr>
      <w:r w:rsidRPr="00C0639C">
        <w:rPr>
          <w:sz w:val="22"/>
          <w:lang w:val="ru-RU"/>
        </w:rPr>
        <w:t>-предписание</w:t>
      </w:r>
      <w:r w:rsidR="00FA3A19" w:rsidRPr="00C0639C">
        <w:rPr>
          <w:sz w:val="22"/>
          <w:lang w:val="ru-RU"/>
        </w:rPr>
        <w:t>, заполненное руководителем от базы практики</w:t>
      </w:r>
      <w:r w:rsidR="00B04624" w:rsidRPr="00C0639C">
        <w:rPr>
          <w:sz w:val="22"/>
          <w:lang w:val="ru-RU"/>
        </w:rPr>
        <w:t xml:space="preserve">, содержащее </w:t>
      </w:r>
      <w:r w:rsidR="00FA3A19" w:rsidRPr="00C0639C">
        <w:rPr>
          <w:sz w:val="22"/>
          <w:lang w:val="ru-RU"/>
        </w:rPr>
        <w:t>кратки</w:t>
      </w:r>
      <w:r w:rsidR="00B04624" w:rsidRPr="00C0639C">
        <w:rPr>
          <w:sz w:val="22"/>
          <w:lang w:val="ru-RU"/>
        </w:rPr>
        <w:t>й</w:t>
      </w:r>
      <w:r w:rsidR="00FA3A19" w:rsidRPr="00C0639C">
        <w:rPr>
          <w:sz w:val="22"/>
          <w:lang w:val="ru-RU"/>
        </w:rPr>
        <w:t xml:space="preserve"> отзыв </w:t>
      </w:r>
      <w:r w:rsidR="00B04624" w:rsidRPr="00C0639C">
        <w:rPr>
          <w:sz w:val="22"/>
          <w:lang w:val="ru-RU"/>
        </w:rPr>
        <w:t>и рек</w:t>
      </w:r>
      <w:r w:rsidR="00B04624" w:rsidRPr="00C0639C">
        <w:rPr>
          <w:sz w:val="22"/>
          <w:lang w:val="ru-RU"/>
        </w:rPr>
        <w:t>о</w:t>
      </w:r>
      <w:r w:rsidR="00400C77">
        <w:rPr>
          <w:sz w:val="22"/>
          <w:lang w:val="ru-RU"/>
        </w:rPr>
        <w:t>мендуемую оценку</w:t>
      </w:r>
      <w:r w:rsidR="00FA3A19" w:rsidRPr="00C0639C">
        <w:rPr>
          <w:sz w:val="22"/>
          <w:lang w:val="ru-RU"/>
        </w:rPr>
        <w:t>.</w:t>
      </w:r>
      <w:r w:rsidRPr="00C0639C">
        <w:rPr>
          <w:sz w:val="22"/>
          <w:lang w:val="ru-RU"/>
        </w:rPr>
        <w:t xml:space="preserve"> </w:t>
      </w:r>
    </w:p>
    <w:p w:rsidR="00246B5A" w:rsidRPr="00C0639C" w:rsidRDefault="00B04624">
      <w:pPr>
        <w:spacing w:after="2" w:line="280" w:lineRule="auto"/>
        <w:ind w:left="-15" w:right="0" w:firstLine="540"/>
        <w:jc w:val="left"/>
        <w:rPr>
          <w:sz w:val="22"/>
          <w:lang w:val="ru-RU"/>
        </w:rPr>
      </w:pPr>
      <w:r w:rsidRPr="00C0639C">
        <w:rPr>
          <w:sz w:val="22"/>
          <w:lang w:val="ru-RU"/>
        </w:rPr>
        <w:t>Аттестация по практике осуществляется в форме з</w:t>
      </w:r>
      <w:r w:rsidR="00FA3A19" w:rsidRPr="00C0639C">
        <w:rPr>
          <w:sz w:val="22"/>
          <w:lang w:val="ru-RU"/>
        </w:rPr>
        <w:t>ащит</w:t>
      </w:r>
      <w:r w:rsidRPr="00C0639C">
        <w:rPr>
          <w:sz w:val="22"/>
          <w:lang w:val="ru-RU"/>
        </w:rPr>
        <w:t>ы</w:t>
      </w:r>
      <w:r w:rsidR="00FA3A19" w:rsidRPr="00C0639C">
        <w:rPr>
          <w:sz w:val="22"/>
          <w:lang w:val="ru-RU"/>
        </w:rPr>
        <w:t xml:space="preserve"> отчет</w:t>
      </w:r>
      <w:r w:rsidRPr="00C0639C">
        <w:rPr>
          <w:sz w:val="22"/>
          <w:lang w:val="ru-RU"/>
        </w:rPr>
        <w:t>а с учетом</w:t>
      </w:r>
      <w:r w:rsidR="00102835">
        <w:rPr>
          <w:sz w:val="22"/>
          <w:lang w:val="ru-RU"/>
        </w:rPr>
        <w:t xml:space="preserve">: оценки, рекомендуемой научным руководителем; </w:t>
      </w:r>
      <w:r w:rsidR="004940A0" w:rsidRPr="00C0639C">
        <w:rPr>
          <w:sz w:val="22"/>
          <w:lang w:val="ru-RU"/>
        </w:rPr>
        <w:t>его содержания и качества оформления,</w:t>
      </w:r>
      <w:r w:rsidRPr="00C0639C">
        <w:rPr>
          <w:sz w:val="22"/>
          <w:lang w:val="ru-RU"/>
        </w:rPr>
        <w:t xml:space="preserve"> степени</w:t>
      </w:r>
      <w:r w:rsidR="00BA1543" w:rsidRPr="00C0639C">
        <w:rPr>
          <w:sz w:val="22"/>
          <w:lang w:val="ru-RU"/>
        </w:rPr>
        <w:t xml:space="preserve"> решения студентом задач пра</w:t>
      </w:r>
      <w:r w:rsidR="00BA1543" w:rsidRPr="00C0639C">
        <w:rPr>
          <w:sz w:val="22"/>
          <w:lang w:val="ru-RU"/>
        </w:rPr>
        <w:t>к</w:t>
      </w:r>
      <w:r w:rsidR="00BA1543" w:rsidRPr="00C0639C">
        <w:rPr>
          <w:sz w:val="22"/>
          <w:lang w:val="ru-RU"/>
        </w:rPr>
        <w:t>тики, отзыва руководител</w:t>
      </w:r>
      <w:r w:rsidR="00102835">
        <w:rPr>
          <w:sz w:val="22"/>
          <w:lang w:val="ru-RU"/>
        </w:rPr>
        <w:t>я от базы практики и от ННГУ;</w:t>
      </w:r>
      <w:r w:rsidRPr="00C0639C">
        <w:rPr>
          <w:sz w:val="22"/>
          <w:lang w:val="ru-RU"/>
        </w:rPr>
        <w:t xml:space="preserve"> </w:t>
      </w:r>
      <w:r w:rsidR="004940A0" w:rsidRPr="00C0639C">
        <w:rPr>
          <w:sz w:val="22"/>
          <w:lang w:val="ru-RU"/>
        </w:rPr>
        <w:t>оценки</w:t>
      </w:r>
      <w:r w:rsidRPr="00C0639C">
        <w:rPr>
          <w:sz w:val="22"/>
          <w:lang w:val="ru-RU"/>
        </w:rPr>
        <w:t xml:space="preserve"> ответов на вопросы.</w:t>
      </w:r>
      <w:r w:rsidR="004940A0" w:rsidRPr="00C0639C">
        <w:rPr>
          <w:sz w:val="22"/>
          <w:lang w:val="ru-RU"/>
        </w:rPr>
        <w:t xml:space="preserve">  </w:t>
      </w:r>
      <w:r w:rsidR="00BA1543" w:rsidRPr="00C0639C">
        <w:rPr>
          <w:sz w:val="22"/>
          <w:lang w:val="ru-RU"/>
        </w:rPr>
        <w:t>По результатам а</w:t>
      </w:r>
      <w:r w:rsidR="00BA1543" w:rsidRPr="00C0639C">
        <w:rPr>
          <w:sz w:val="22"/>
          <w:lang w:val="ru-RU"/>
        </w:rPr>
        <w:t>т</w:t>
      </w:r>
      <w:r w:rsidR="00BA1543" w:rsidRPr="00C0639C">
        <w:rPr>
          <w:sz w:val="22"/>
          <w:lang w:val="ru-RU"/>
        </w:rPr>
        <w:t xml:space="preserve">тестации выставляется дифференцированная оценка. </w:t>
      </w:r>
    </w:p>
    <w:p w:rsidR="00246B5A" w:rsidRPr="003F348D" w:rsidRDefault="00246B5A">
      <w:pPr>
        <w:spacing w:after="26" w:line="259" w:lineRule="auto"/>
        <w:ind w:left="0" w:right="0" w:firstLine="0"/>
        <w:jc w:val="center"/>
        <w:rPr>
          <w:lang w:val="ru-RU"/>
        </w:rPr>
      </w:pPr>
    </w:p>
    <w:p w:rsidR="00246B5A" w:rsidRDefault="00BA1543">
      <w:pPr>
        <w:pStyle w:val="2"/>
        <w:ind w:left="661" w:right="717"/>
        <w:rPr>
          <w:lang w:val="ru-RU"/>
        </w:rPr>
      </w:pPr>
      <w:r w:rsidRPr="003F348D">
        <w:rPr>
          <w:lang w:val="ru-RU"/>
        </w:rPr>
        <w:t xml:space="preserve">7. Учебно-методическое и информационное обеспечение </w:t>
      </w:r>
    </w:p>
    <w:p w:rsidR="00483269" w:rsidRPr="00483269" w:rsidRDefault="00483269" w:rsidP="00483269">
      <w:pPr>
        <w:tabs>
          <w:tab w:val="left" w:pos="993"/>
        </w:tabs>
        <w:spacing w:after="0" w:line="312" w:lineRule="auto"/>
        <w:ind w:left="0" w:right="0" w:firstLine="709"/>
        <w:rPr>
          <w:rFonts w:eastAsia="Calibri"/>
          <w:b/>
          <w:color w:val="auto"/>
          <w:szCs w:val="24"/>
          <w:lang w:val="ru-RU" w:eastAsia="ru-RU"/>
        </w:rPr>
      </w:pPr>
      <w:r w:rsidRPr="00483269">
        <w:rPr>
          <w:rFonts w:eastAsia="Calibri"/>
          <w:b/>
          <w:color w:val="auto"/>
          <w:szCs w:val="24"/>
          <w:lang w:val="ru-RU" w:eastAsia="ru-RU"/>
        </w:rPr>
        <w:t xml:space="preserve">7.1 Основная учебная </w:t>
      </w:r>
      <w:r w:rsidRPr="0010303B">
        <w:rPr>
          <w:rFonts w:eastAsia="Calibri"/>
          <w:b/>
          <w:color w:val="auto"/>
          <w:szCs w:val="24"/>
          <w:lang w:val="ru-RU" w:eastAsia="ru-RU"/>
        </w:rPr>
        <w:t>литература</w:t>
      </w:r>
    </w:p>
    <w:p w:rsidR="00483269" w:rsidRDefault="00483269" w:rsidP="00483269">
      <w:pPr>
        <w:pBdr>
          <w:top w:val="none" w:sz="0" w:space="0" w:color="000000"/>
          <w:left w:val="none" w:sz="0" w:space="0" w:color="000000"/>
          <w:bottom w:val="none" w:sz="0" w:space="0" w:color="000000"/>
          <w:right w:val="none" w:sz="0" w:space="0" w:color="000000"/>
        </w:pBdr>
        <w:shd w:val="clear" w:color="auto" w:fill="FFFFFF"/>
        <w:tabs>
          <w:tab w:val="left" w:pos="355"/>
          <w:tab w:val="left" w:pos="436"/>
        </w:tabs>
        <w:spacing w:after="0" w:line="324" w:lineRule="auto"/>
        <w:ind w:left="0" w:right="0" w:firstLine="709"/>
        <w:rPr>
          <w:szCs w:val="24"/>
          <w:lang w:val="ru-RU" w:eastAsia="ru-RU"/>
        </w:rPr>
      </w:pPr>
      <w:r w:rsidRPr="00483269">
        <w:rPr>
          <w:szCs w:val="20"/>
          <w:lang w:val="ru-RU" w:eastAsia="ru-RU"/>
        </w:rPr>
        <w:t xml:space="preserve">7.1.1. </w:t>
      </w:r>
      <w:r w:rsidRPr="00483269">
        <w:rPr>
          <w:szCs w:val="24"/>
          <w:lang w:val="ru-RU" w:eastAsia="ru-RU"/>
        </w:rPr>
        <w:t xml:space="preserve">Методические указания по прохождению практики студентами всех форм обучения по программе магистратуры «Управление развитием бизнеса» направления подготовки 38.04.02 «Менеджмент». Составители: </w:t>
      </w:r>
      <w:proofErr w:type="spellStart"/>
      <w:r w:rsidRPr="00483269">
        <w:rPr>
          <w:szCs w:val="24"/>
          <w:lang w:val="ru-RU" w:eastAsia="ru-RU"/>
        </w:rPr>
        <w:t>Кулагова</w:t>
      </w:r>
      <w:proofErr w:type="spellEnd"/>
      <w:r w:rsidRPr="00483269">
        <w:rPr>
          <w:szCs w:val="24"/>
          <w:lang w:val="ru-RU" w:eastAsia="ru-RU"/>
        </w:rPr>
        <w:t xml:space="preserve"> И.А., Нестерова Т.А., Коробова Ю.С. Учебно-методическое пособие. – Нижний Новгород: Нижегородский государственный университет им. Н.И. Лобачевского, 2017. – 70 с.  [</w:t>
      </w:r>
      <w:proofErr w:type="spellStart"/>
      <w:r w:rsidRPr="00483269">
        <w:rPr>
          <w:szCs w:val="24"/>
          <w:lang w:val="ru-RU" w:eastAsia="ru-RU"/>
        </w:rPr>
        <w:t>Элек</w:t>
      </w:r>
      <w:proofErr w:type="spellEnd"/>
      <w:proofErr w:type="gramStart"/>
      <w:r w:rsidRPr="00483269">
        <w:rPr>
          <w:szCs w:val="24"/>
          <w:lang w:eastAsia="ru-RU"/>
        </w:rPr>
        <w:t>n</w:t>
      </w:r>
      <w:proofErr w:type="spellStart"/>
      <w:proofErr w:type="gramEnd"/>
      <w:r w:rsidRPr="00483269">
        <w:rPr>
          <w:szCs w:val="24"/>
          <w:lang w:val="ru-RU" w:eastAsia="ru-RU"/>
        </w:rPr>
        <w:t>ронный</w:t>
      </w:r>
      <w:proofErr w:type="spellEnd"/>
      <w:r w:rsidRPr="00483269">
        <w:rPr>
          <w:szCs w:val="24"/>
          <w:lang w:val="ru-RU" w:eastAsia="ru-RU"/>
        </w:rPr>
        <w:t xml:space="preserve"> </w:t>
      </w:r>
      <w:proofErr w:type="spellStart"/>
      <w:r w:rsidRPr="00483269">
        <w:rPr>
          <w:szCs w:val="24"/>
          <w:lang w:val="ru-RU" w:eastAsia="ru-RU"/>
        </w:rPr>
        <w:t>реурс</w:t>
      </w:r>
      <w:proofErr w:type="spellEnd"/>
      <w:r w:rsidRPr="00483269">
        <w:rPr>
          <w:szCs w:val="24"/>
          <w:lang w:val="ru-RU" w:eastAsia="ru-RU"/>
        </w:rPr>
        <w:t>]</w:t>
      </w:r>
    </w:p>
    <w:p w:rsidR="00F200CA" w:rsidRPr="00483269" w:rsidRDefault="00400C77" w:rsidP="00483269">
      <w:pPr>
        <w:pBdr>
          <w:top w:val="none" w:sz="0" w:space="0" w:color="000000"/>
          <w:left w:val="none" w:sz="0" w:space="0" w:color="000000"/>
          <w:bottom w:val="none" w:sz="0" w:space="0" w:color="000000"/>
          <w:right w:val="none" w:sz="0" w:space="0" w:color="000000"/>
        </w:pBdr>
        <w:shd w:val="clear" w:color="auto" w:fill="FFFFFF"/>
        <w:tabs>
          <w:tab w:val="left" w:pos="355"/>
          <w:tab w:val="left" w:pos="436"/>
        </w:tabs>
        <w:spacing w:after="0" w:line="324" w:lineRule="auto"/>
        <w:ind w:left="0" w:right="0" w:firstLine="709"/>
        <w:rPr>
          <w:szCs w:val="24"/>
          <w:lang w:val="ru-RU" w:eastAsia="ru-RU"/>
        </w:rPr>
      </w:pPr>
      <w:r>
        <w:rPr>
          <w:szCs w:val="24"/>
          <w:lang w:val="ru-RU" w:eastAsia="ru-RU"/>
        </w:rPr>
        <w:t>7.1.2</w:t>
      </w:r>
      <w:r w:rsidR="00F200CA">
        <w:rPr>
          <w:szCs w:val="24"/>
          <w:lang w:val="ru-RU" w:eastAsia="ru-RU"/>
        </w:rPr>
        <w:t>. Программа государственной итоговой аттестации магистерской образовательной программы «Маркетинг»</w:t>
      </w:r>
      <w:r>
        <w:rPr>
          <w:szCs w:val="24"/>
          <w:lang w:val="ru-RU" w:eastAsia="ru-RU"/>
        </w:rPr>
        <w:t xml:space="preserve">. 2017. – 16 </w:t>
      </w:r>
      <w:proofErr w:type="gramStart"/>
      <w:r>
        <w:rPr>
          <w:szCs w:val="24"/>
          <w:lang w:val="ru-RU" w:eastAsia="ru-RU"/>
        </w:rPr>
        <w:t>с</w:t>
      </w:r>
      <w:proofErr w:type="gramEnd"/>
      <w:r>
        <w:rPr>
          <w:szCs w:val="24"/>
          <w:lang w:val="ru-RU" w:eastAsia="ru-RU"/>
        </w:rPr>
        <w:t>.</w:t>
      </w:r>
    </w:p>
    <w:p w:rsidR="00483269" w:rsidRPr="00483269" w:rsidRDefault="00483269" w:rsidP="00483269">
      <w:pPr>
        <w:tabs>
          <w:tab w:val="left" w:pos="993"/>
        </w:tabs>
        <w:autoSpaceDE w:val="0"/>
        <w:autoSpaceDN w:val="0"/>
        <w:adjustRightInd w:val="0"/>
        <w:spacing w:after="0" w:line="324" w:lineRule="auto"/>
        <w:ind w:left="0" w:right="0" w:firstLine="709"/>
        <w:contextualSpacing/>
        <w:rPr>
          <w:rFonts w:eastAsia="Calibri"/>
          <w:szCs w:val="24"/>
          <w:lang w:val="ru-RU" w:eastAsia="ru-RU"/>
        </w:rPr>
      </w:pPr>
      <w:r w:rsidRPr="00483269">
        <w:rPr>
          <w:rFonts w:eastAsia="Calibri"/>
          <w:szCs w:val="24"/>
          <w:lang w:val="ru-RU" w:eastAsia="ru-RU"/>
        </w:rPr>
        <w:t xml:space="preserve">7.1.3. </w:t>
      </w:r>
      <w:r w:rsidRPr="00483269">
        <w:rPr>
          <w:rFonts w:eastAsia="Calibri"/>
          <w:color w:val="auto"/>
          <w:szCs w:val="24"/>
          <w:lang w:val="ru-RU" w:eastAsia="ru-RU"/>
        </w:rPr>
        <w:t>Маркетинг для магистров: Учебник/Под общ</w:t>
      </w:r>
      <w:proofErr w:type="gramStart"/>
      <w:r w:rsidRPr="00483269">
        <w:rPr>
          <w:rFonts w:eastAsia="Calibri"/>
          <w:color w:val="auto"/>
          <w:szCs w:val="24"/>
          <w:lang w:val="ru-RU" w:eastAsia="ru-RU"/>
        </w:rPr>
        <w:t>.</w:t>
      </w:r>
      <w:proofErr w:type="gramEnd"/>
      <w:r w:rsidRPr="00483269">
        <w:rPr>
          <w:rFonts w:eastAsia="Calibri"/>
          <w:color w:val="auto"/>
          <w:szCs w:val="24"/>
          <w:lang w:val="ru-RU" w:eastAsia="ru-RU"/>
        </w:rPr>
        <w:t xml:space="preserve"> </w:t>
      </w:r>
      <w:proofErr w:type="gramStart"/>
      <w:r w:rsidRPr="00483269">
        <w:rPr>
          <w:rFonts w:eastAsia="Calibri"/>
          <w:color w:val="auto"/>
          <w:szCs w:val="24"/>
          <w:lang w:val="ru-RU" w:eastAsia="ru-RU"/>
        </w:rPr>
        <w:t>р</w:t>
      </w:r>
      <w:proofErr w:type="gramEnd"/>
      <w:r w:rsidRPr="00483269">
        <w:rPr>
          <w:rFonts w:eastAsia="Calibri"/>
          <w:color w:val="auto"/>
          <w:szCs w:val="24"/>
          <w:lang w:val="ru-RU" w:eastAsia="ru-RU"/>
        </w:rPr>
        <w:t xml:space="preserve">ед. </w:t>
      </w:r>
      <w:proofErr w:type="spellStart"/>
      <w:r w:rsidRPr="00483269">
        <w:rPr>
          <w:rFonts w:eastAsia="Calibri"/>
          <w:color w:val="auto"/>
          <w:szCs w:val="24"/>
          <w:lang w:val="ru-RU" w:eastAsia="ru-RU"/>
        </w:rPr>
        <w:t>И.М.Синяевой</w:t>
      </w:r>
      <w:proofErr w:type="spellEnd"/>
      <w:r w:rsidRPr="00483269">
        <w:rPr>
          <w:rFonts w:eastAsia="Calibri"/>
          <w:color w:val="auto"/>
          <w:szCs w:val="24"/>
          <w:lang w:val="ru-RU" w:eastAsia="ru-RU"/>
        </w:rPr>
        <w:t xml:space="preserve"> - М.: Вузовский учебник, НИЦ ИНФРА-М, 2016. - 368 с.: 60x90 1/16 (Переплёт) ISBN 978-5-9558-0419-4 - Режим доступа: </w:t>
      </w:r>
      <w:hyperlink r:id="rId8" w:history="1">
        <w:r w:rsidRPr="00483269">
          <w:rPr>
            <w:rFonts w:eastAsia="Calibri"/>
            <w:color w:val="0000FF"/>
            <w:szCs w:val="24"/>
            <w:u w:val="single"/>
            <w:lang w:val="ru-RU" w:eastAsia="ru-RU"/>
          </w:rPr>
          <w:t>http://znanium.com/catalog.php?item=bookinfo&amp;book=501125</w:t>
        </w:r>
      </w:hyperlink>
    </w:p>
    <w:p w:rsidR="00483269" w:rsidRDefault="00483269" w:rsidP="00A74D38">
      <w:pPr>
        <w:spacing w:after="0" w:line="324" w:lineRule="auto"/>
        <w:ind w:left="0" w:right="0" w:firstLine="709"/>
        <w:contextualSpacing/>
        <w:jc w:val="left"/>
        <w:rPr>
          <w:rFonts w:eastAsia="Calibri"/>
          <w:color w:val="auto"/>
          <w:szCs w:val="24"/>
          <w:lang w:val="ru-RU" w:eastAsia="ru-RU"/>
        </w:rPr>
      </w:pPr>
      <w:r w:rsidRPr="00483269">
        <w:rPr>
          <w:rFonts w:eastAsia="Calibri"/>
          <w:szCs w:val="24"/>
          <w:lang w:val="ru-RU" w:eastAsia="ru-RU"/>
        </w:rPr>
        <w:t xml:space="preserve">7.1.4. </w:t>
      </w:r>
      <w:r w:rsidRPr="00483269">
        <w:rPr>
          <w:rFonts w:eastAsia="Calibri"/>
          <w:color w:val="auto"/>
          <w:szCs w:val="24"/>
          <w:lang w:val="ru-RU" w:eastAsia="ru-RU"/>
        </w:rPr>
        <w:t>Скляр, Е. Н. Маркетинговые исследования [Электронный ресурс]</w:t>
      </w:r>
      <w:proofErr w:type="gramStart"/>
      <w:r w:rsidRPr="00483269">
        <w:rPr>
          <w:rFonts w:eastAsia="Calibri"/>
          <w:color w:val="auto"/>
          <w:szCs w:val="24"/>
          <w:lang w:val="ru-RU" w:eastAsia="ru-RU"/>
        </w:rPr>
        <w:t xml:space="preserve"> :</w:t>
      </w:r>
      <w:proofErr w:type="gramEnd"/>
      <w:r w:rsidRPr="00483269">
        <w:rPr>
          <w:rFonts w:eastAsia="Calibri"/>
          <w:color w:val="auto"/>
          <w:szCs w:val="24"/>
          <w:lang w:val="ru-RU" w:eastAsia="ru-RU"/>
        </w:rPr>
        <w:t xml:space="preserve"> Практикум / Е. Н. Скляр, Г. И. Авдеенко, В. А. </w:t>
      </w:r>
      <w:proofErr w:type="spellStart"/>
      <w:r w:rsidRPr="00483269">
        <w:rPr>
          <w:rFonts w:eastAsia="Calibri"/>
          <w:color w:val="auto"/>
          <w:szCs w:val="24"/>
          <w:lang w:val="ru-RU" w:eastAsia="ru-RU"/>
        </w:rPr>
        <w:t>Алексунин</w:t>
      </w:r>
      <w:proofErr w:type="spellEnd"/>
      <w:r w:rsidRPr="00483269">
        <w:rPr>
          <w:rFonts w:eastAsia="Calibri"/>
          <w:color w:val="auto"/>
          <w:szCs w:val="24"/>
          <w:lang w:val="ru-RU" w:eastAsia="ru-RU"/>
        </w:rPr>
        <w:t xml:space="preserve">. — М.: Издательско-торговая корпорация «Дашков и К°», 2014. — 216 с. - ISBN 978-5-394-01089-7 - Режим доступа: </w:t>
      </w:r>
      <w:r w:rsidR="00D40B25">
        <w:fldChar w:fldCharType="begin"/>
      </w:r>
      <w:r w:rsidR="00D40B25">
        <w:instrText>HYPERLINK</w:instrText>
      </w:r>
      <w:r w:rsidR="00D40B25" w:rsidRPr="00CF0A92">
        <w:rPr>
          <w:lang w:val="ru-RU"/>
        </w:rPr>
        <w:instrText xml:space="preserve"> "</w:instrText>
      </w:r>
      <w:r w:rsidR="00D40B25">
        <w:instrText>http</w:instrText>
      </w:r>
      <w:r w:rsidR="00D40B25" w:rsidRPr="00CF0A92">
        <w:rPr>
          <w:lang w:val="ru-RU"/>
        </w:rPr>
        <w:instrText>://</w:instrText>
      </w:r>
      <w:r w:rsidR="00D40B25">
        <w:instrText>znanium</w:instrText>
      </w:r>
      <w:r w:rsidR="00D40B25" w:rsidRPr="00CF0A92">
        <w:rPr>
          <w:lang w:val="ru-RU"/>
        </w:rPr>
        <w:instrText>.</w:instrText>
      </w:r>
      <w:r w:rsidR="00D40B25">
        <w:instrText>com</w:instrText>
      </w:r>
      <w:r w:rsidR="00D40B25" w:rsidRPr="00CF0A92">
        <w:rPr>
          <w:lang w:val="ru-RU"/>
        </w:rPr>
        <w:instrText>/</w:instrText>
      </w:r>
      <w:r w:rsidR="00D40B25">
        <w:instrText>catalog</w:instrText>
      </w:r>
      <w:r w:rsidR="00D40B25" w:rsidRPr="00CF0A92">
        <w:rPr>
          <w:lang w:val="ru-RU"/>
        </w:rPr>
        <w:instrText>.</w:instrText>
      </w:r>
      <w:r w:rsidR="00D40B25">
        <w:instrText>php</w:instrText>
      </w:r>
      <w:r w:rsidR="00D40B25" w:rsidRPr="00CF0A92">
        <w:rPr>
          <w:lang w:val="ru-RU"/>
        </w:rPr>
        <w:instrText>?</w:instrText>
      </w:r>
      <w:r w:rsidR="00D40B25">
        <w:instrText>bookinfo</w:instrText>
      </w:r>
      <w:r w:rsidR="00D40B25" w:rsidRPr="00CF0A92">
        <w:rPr>
          <w:lang w:val="ru-RU"/>
        </w:rPr>
        <w:instrText>=511985"</w:instrText>
      </w:r>
      <w:r w:rsidR="00D40B25">
        <w:fldChar w:fldCharType="separate"/>
      </w:r>
      <w:r w:rsidR="00A74D38" w:rsidRPr="00A06398">
        <w:rPr>
          <w:rStyle w:val="af"/>
          <w:rFonts w:eastAsia="Calibri"/>
          <w:szCs w:val="24"/>
          <w:lang w:val="ru-RU" w:eastAsia="ru-RU"/>
        </w:rPr>
        <w:t>http://znanium.com/catalog.php?bookinfo=511985</w:t>
      </w:r>
      <w:r w:rsidR="00D40B25">
        <w:fldChar w:fldCharType="end"/>
      </w:r>
    </w:p>
    <w:p w:rsidR="000E6E4F" w:rsidRPr="00A74D38" w:rsidRDefault="000E6E4F" w:rsidP="000E6E4F">
      <w:pPr>
        <w:widowControl w:val="0"/>
        <w:shd w:val="clear" w:color="auto" w:fill="FFFFFF"/>
        <w:tabs>
          <w:tab w:val="left" w:pos="0"/>
          <w:tab w:val="left" w:pos="709"/>
        </w:tabs>
        <w:autoSpaceDE w:val="0"/>
        <w:autoSpaceDN w:val="0"/>
        <w:adjustRightInd w:val="0"/>
        <w:spacing w:after="0" w:line="240" w:lineRule="auto"/>
        <w:ind w:left="0" w:right="0" w:firstLine="709"/>
        <w:rPr>
          <w:bCs/>
          <w:szCs w:val="24"/>
          <w:lang w:val="ru-RU"/>
        </w:rPr>
      </w:pPr>
      <w:r>
        <w:rPr>
          <w:bCs/>
          <w:szCs w:val="24"/>
          <w:lang w:val="ru-RU"/>
        </w:rPr>
        <w:t xml:space="preserve">7.1.5. </w:t>
      </w:r>
      <w:proofErr w:type="spellStart"/>
      <w:r w:rsidRPr="00A74D38">
        <w:rPr>
          <w:bCs/>
          <w:szCs w:val="24"/>
          <w:lang w:val="ru-RU"/>
        </w:rPr>
        <w:t>Шерегов</w:t>
      </w:r>
      <w:proofErr w:type="spellEnd"/>
      <w:r w:rsidRPr="00A74D38">
        <w:rPr>
          <w:bCs/>
          <w:szCs w:val="24"/>
          <w:lang w:val="ru-RU"/>
        </w:rPr>
        <w:t xml:space="preserve"> Н.А., Полушин А.А. Моделирование бизнес-процессов: </w:t>
      </w:r>
      <w:r w:rsidRPr="00A74D38">
        <w:rPr>
          <w:iCs/>
          <w:spacing w:val="3"/>
          <w:szCs w:val="24"/>
          <w:lang w:val="ru-RU"/>
        </w:rPr>
        <w:t>Учеб</w:t>
      </w:r>
      <w:proofErr w:type="gramStart"/>
      <w:r w:rsidRPr="00A74D38">
        <w:rPr>
          <w:iCs/>
          <w:spacing w:val="3"/>
          <w:szCs w:val="24"/>
          <w:lang w:val="ru-RU"/>
        </w:rPr>
        <w:t>.</w:t>
      </w:r>
      <w:proofErr w:type="gramEnd"/>
      <w:r w:rsidRPr="00A74D38">
        <w:rPr>
          <w:iCs/>
          <w:spacing w:val="3"/>
          <w:szCs w:val="24"/>
          <w:lang w:val="ru-RU"/>
        </w:rPr>
        <w:t xml:space="preserve"> </w:t>
      </w:r>
      <w:proofErr w:type="gramStart"/>
      <w:r w:rsidRPr="00A74D38">
        <w:rPr>
          <w:iCs/>
          <w:spacing w:val="3"/>
          <w:szCs w:val="24"/>
          <w:lang w:val="ru-RU"/>
        </w:rPr>
        <w:t>п</w:t>
      </w:r>
      <w:proofErr w:type="gramEnd"/>
      <w:r w:rsidRPr="00A74D38">
        <w:rPr>
          <w:iCs/>
          <w:spacing w:val="3"/>
          <w:szCs w:val="24"/>
          <w:lang w:val="ru-RU"/>
        </w:rPr>
        <w:t xml:space="preserve">особие. </w:t>
      </w:r>
      <w:r w:rsidRPr="00161BAA">
        <w:sym w:font="Symbol" w:char="F0BE"/>
      </w:r>
      <w:r w:rsidRPr="00A74D38">
        <w:rPr>
          <w:szCs w:val="24"/>
          <w:lang w:val="ru-RU"/>
        </w:rPr>
        <w:t xml:space="preserve"> Нижний Новгород: </w:t>
      </w:r>
      <w:r w:rsidRPr="00A74D38">
        <w:rPr>
          <w:iCs/>
          <w:spacing w:val="3"/>
          <w:szCs w:val="24"/>
          <w:lang w:val="ru-RU"/>
        </w:rPr>
        <w:t xml:space="preserve"> ННГУ им. Н.И. Лобачевского, 2015.</w:t>
      </w:r>
      <w:r w:rsidRPr="00A74D38">
        <w:rPr>
          <w:bCs/>
          <w:szCs w:val="24"/>
          <w:lang w:val="ru-RU"/>
        </w:rPr>
        <w:t xml:space="preserve"> </w:t>
      </w:r>
      <w:r w:rsidRPr="00161BAA">
        <w:sym w:font="Symbol" w:char="F0BE"/>
      </w:r>
      <w:r w:rsidRPr="00A74D38">
        <w:rPr>
          <w:szCs w:val="24"/>
          <w:lang w:val="ru-RU"/>
        </w:rPr>
        <w:t xml:space="preserve"> 60 с. // Фонд образовательных эле</w:t>
      </w:r>
      <w:r w:rsidRPr="00A74D38">
        <w:rPr>
          <w:szCs w:val="24"/>
          <w:lang w:val="ru-RU"/>
        </w:rPr>
        <w:t>к</w:t>
      </w:r>
      <w:r w:rsidRPr="00A74D38">
        <w:rPr>
          <w:szCs w:val="24"/>
          <w:lang w:val="ru-RU"/>
        </w:rPr>
        <w:t xml:space="preserve">тронных ресурсов, </w:t>
      </w:r>
      <w:proofErr w:type="spellStart"/>
      <w:r w:rsidRPr="00A74D38">
        <w:rPr>
          <w:szCs w:val="24"/>
          <w:lang w:val="ru-RU"/>
        </w:rPr>
        <w:t>рег</w:t>
      </w:r>
      <w:proofErr w:type="spellEnd"/>
      <w:r w:rsidRPr="00A74D38">
        <w:rPr>
          <w:szCs w:val="24"/>
          <w:lang w:val="ru-RU"/>
        </w:rPr>
        <w:t xml:space="preserve">. номер 897.15.07. </w:t>
      </w:r>
      <w:r w:rsidRPr="00A74D38">
        <w:rPr>
          <w:bCs/>
          <w:szCs w:val="24"/>
          <w:lang w:val="ru-RU"/>
        </w:rPr>
        <w:t xml:space="preserve"> </w:t>
      </w:r>
      <w:r w:rsidRPr="00A74D38">
        <w:rPr>
          <w:kern w:val="36"/>
          <w:szCs w:val="24"/>
          <w:lang w:val="ru-RU"/>
        </w:rPr>
        <w:t xml:space="preserve">[электронный ресурс]. Режим доступа: </w:t>
      </w:r>
      <w:r w:rsidRPr="00A74D38">
        <w:rPr>
          <w:kern w:val="36"/>
          <w:szCs w:val="24"/>
        </w:rPr>
        <w:t>URL</w:t>
      </w:r>
      <w:r w:rsidRPr="00A74D38">
        <w:rPr>
          <w:kern w:val="36"/>
          <w:szCs w:val="24"/>
          <w:lang w:val="ru-RU"/>
        </w:rPr>
        <w:t xml:space="preserve">:  </w:t>
      </w:r>
      <w:hyperlink r:id="rId9" w:history="1">
        <w:r w:rsidRPr="00A74D38">
          <w:rPr>
            <w:rStyle w:val="af"/>
            <w:bCs/>
            <w:color w:val="auto"/>
            <w:szCs w:val="24"/>
          </w:rPr>
          <w:t>http</w:t>
        </w:r>
        <w:r w:rsidRPr="00A74D38">
          <w:rPr>
            <w:rStyle w:val="af"/>
            <w:bCs/>
            <w:color w:val="auto"/>
            <w:szCs w:val="24"/>
            <w:lang w:val="ru-RU"/>
          </w:rPr>
          <w:t>://</w:t>
        </w:r>
        <w:r w:rsidRPr="00A74D38">
          <w:rPr>
            <w:rStyle w:val="af"/>
            <w:bCs/>
            <w:color w:val="auto"/>
            <w:szCs w:val="24"/>
          </w:rPr>
          <w:t>www</w:t>
        </w:r>
        <w:r w:rsidRPr="00A74D38">
          <w:rPr>
            <w:rStyle w:val="af"/>
            <w:bCs/>
            <w:color w:val="auto"/>
            <w:szCs w:val="24"/>
            <w:lang w:val="ru-RU"/>
          </w:rPr>
          <w:t>.</w:t>
        </w:r>
        <w:proofErr w:type="spellStart"/>
        <w:r w:rsidRPr="00A74D38">
          <w:rPr>
            <w:rStyle w:val="af"/>
            <w:bCs/>
            <w:color w:val="auto"/>
            <w:szCs w:val="24"/>
          </w:rPr>
          <w:t>unn</w:t>
        </w:r>
        <w:proofErr w:type="spellEnd"/>
        <w:r w:rsidRPr="00A74D38">
          <w:rPr>
            <w:rStyle w:val="af"/>
            <w:bCs/>
            <w:color w:val="auto"/>
            <w:szCs w:val="24"/>
            <w:lang w:val="ru-RU"/>
          </w:rPr>
          <w:t>.</w:t>
        </w:r>
        <w:proofErr w:type="spellStart"/>
        <w:r w:rsidRPr="00A74D38">
          <w:rPr>
            <w:rStyle w:val="af"/>
            <w:bCs/>
            <w:color w:val="auto"/>
            <w:szCs w:val="24"/>
          </w:rPr>
          <w:t>ru</w:t>
        </w:r>
        <w:proofErr w:type="spellEnd"/>
        <w:r w:rsidRPr="00A74D38">
          <w:rPr>
            <w:rStyle w:val="af"/>
            <w:bCs/>
            <w:color w:val="auto"/>
            <w:szCs w:val="24"/>
            <w:lang w:val="ru-RU"/>
          </w:rPr>
          <w:t>/</w:t>
        </w:r>
        <w:r w:rsidRPr="00A74D38">
          <w:rPr>
            <w:rStyle w:val="af"/>
            <w:bCs/>
            <w:color w:val="auto"/>
            <w:szCs w:val="24"/>
          </w:rPr>
          <w:t>books</w:t>
        </w:r>
        <w:r w:rsidRPr="00A74D38">
          <w:rPr>
            <w:rStyle w:val="af"/>
            <w:bCs/>
            <w:color w:val="auto"/>
            <w:szCs w:val="24"/>
            <w:lang w:val="ru-RU"/>
          </w:rPr>
          <w:t>/</w:t>
        </w:r>
        <w:r w:rsidRPr="00A74D38">
          <w:rPr>
            <w:rStyle w:val="af"/>
            <w:bCs/>
            <w:color w:val="auto"/>
            <w:szCs w:val="24"/>
          </w:rPr>
          <w:t>met</w:t>
        </w:r>
        <w:r w:rsidRPr="00A74D38">
          <w:rPr>
            <w:rStyle w:val="af"/>
            <w:bCs/>
            <w:color w:val="auto"/>
            <w:szCs w:val="24"/>
            <w:lang w:val="ru-RU"/>
          </w:rPr>
          <w:t>_</w:t>
        </w:r>
        <w:r w:rsidRPr="00A74D38">
          <w:rPr>
            <w:rStyle w:val="af"/>
            <w:bCs/>
            <w:color w:val="auto"/>
            <w:szCs w:val="24"/>
          </w:rPr>
          <w:t>files</w:t>
        </w:r>
        <w:r w:rsidRPr="00A74D38">
          <w:rPr>
            <w:rStyle w:val="af"/>
            <w:bCs/>
            <w:color w:val="auto"/>
            <w:szCs w:val="24"/>
            <w:lang w:val="ru-RU"/>
          </w:rPr>
          <w:t>/</w:t>
        </w:r>
        <w:r w:rsidRPr="00A74D38">
          <w:rPr>
            <w:rStyle w:val="af"/>
            <w:bCs/>
            <w:color w:val="auto"/>
            <w:szCs w:val="24"/>
          </w:rPr>
          <w:t>MBP</w:t>
        </w:r>
        <w:r w:rsidRPr="00A74D38">
          <w:rPr>
            <w:rStyle w:val="af"/>
            <w:bCs/>
            <w:color w:val="auto"/>
            <w:szCs w:val="24"/>
            <w:lang w:val="ru-RU"/>
          </w:rPr>
          <w:t>.</w:t>
        </w:r>
        <w:r w:rsidRPr="00A74D38">
          <w:rPr>
            <w:rStyle w:val="af"/>
            <w:bCs/>
            <w:color w:val="auto"/>
            <w:szCs w:val="24"/>
          </w:rPr>
          <w:t>doc</w:t>
        </w:r>
      </w:hyperlink>
    </w:p>
    <w:p w:rsidR="00A74D38" w:rsidRPr="00A74D38" w:rsidRDefault="00A74D38" w:rsidP="00A74D38">
      <w:pPr>
        <w:widowControl w:val="0"/>
        <w:shd w:val="clear" w:color="auto" w:fill="FFFFFF"/>
        <w:tabs>
          <w:tab w:val="left" w:pos="-1134"/>
          <w:tab w:val="left" w:pos="0"/>
          <w:tab w:val="left" w:pos="709"/>
          <w:tab w:val="left" w:pos="993"/>
        </w:tabs>
        <w:spacing w:after="0" w:line="240" w:lineRule="auto"/>
        <w:ind w:left="0" w:right="0" w:firstLine="709"/>
        <w:jc w:val="left"/>
        <w:rPr>
          <w:lang w:val="ru-RU"/>
        </w:rPr>
      </w:pPr>
      <w:r>
        <w:rPr>
          <w:iCs/>
          <w:spacing w:val="3"/>
          <w:lang w:val="ru-RU"/>
        </w:rPr>
        <w:t>7.1.</w:t>
      </w:r>
      <w:r w:rsidR="000E6E4F">
        <w:rPr>
          <w:iCs/>
          <w:spacing w:val="3"/>
          <w:lang w:val="ru-RU"/>
        </w:rPr>
        <w:t>6</w:t>
      </w:r>
      <w:r>
        <w:rPr>
          <w:iCs/>
          <w:spacing w:val="3"/>
          <w:lang w:val="ru-RU"/>
        </w:rPr>
        <w:t xml:space="preserve">. </w:t>
      </w:r>
      <w:proofErr w:type="spellStart"/>
      <w:r w:rsidRPr="00A74D38">
        <w:rPr>
          <w:iCs/>
          <w:spacing w:val="3"/>
          <w:lang w:val="ru-RU"/>
        </w:rPr>
        <w:t>Остервальдер</w:t>
      </w:r>
      <w:proofErr w:type="spellEnd"/>
      <w:r w:rsidRPr="00A74D38">
        <w:rPr>
          <w:iCs/>
          <w:spacing w:val="3"/>
          <w:lang w:val="ru-RU"/>
        </w:rPr>
        <w:t xml:space="preserve"> Александр, Ив </w:t>
      </w:r>
      <w:proofErr w:type="spellStart"/>
      <w:r w:rsidRPr="00A74D38">
        <w:rPr>
          <w:iCs/>
          <w:spacing w:val="3"/>
          <w:lang w:val="ru-RU"/>
        </w:rPr>
        <w:t>Пинье</w:t>
      </w:r>
      <w:proofErr w:type="spellEnd"/>
      <w:r w:rsidRPr="00A74D38">
        <w:rPr>
          <w:iCs/>
          <w:spacing w:val="3"/>
          <w:lang w:val="ru-RU"/>
        </w:rPr>
        <w:t xml:space="preserve">. Построение </w:t>
      </w:r>
      <w:proofErr w:type="spellStart"/>
      <w:proofErr w:type="gramStart"/>
      <w:r w:rsidRPr="00A74D38">
        <w:rPr>
          <w:iCs/>
          <w:spacing w:val="3"/>
          <w:lang w:val="ru-RU"/>
        </w:rPr>
        <w:t>бизнес-моделей</w:t>
      </w:r>
      <w:proofErr w:type="spellEnd"/>
      <w:proofErr w:type="gramEnd"/>
      <w:r w:rsidRPr="00A74D38">
        <w:rPr>
          <w:iCs/>
          <w:spacing w:val="3"/>
          <w:lang w:val="ru-RU"/>
        </w:rPr>
        <w:t>. Настольная книга стратега и новатора</w:t>
      </w:r>
      <w:proofErr w:type="gramStart"/>
      <w:r w:rsidRPr="00A74D38">
        <w:rPr>
          <w:iCs/>
          <w:spacing w:val="3"/>
          <w:lang w:val="ru-RU"/>
        </w:rPr>
        <w:t>/ П</w:t>
      </w:r>
      <w:proofErr w:type="gramEnd"/>
      <w:r w:rsidRPr="00A74D38">
        <w:rPr>
          <w:iCs/>
          <w:spacing w:val="3"/>
          <w:lang w:val="ru-RU"/>
        </w:rPr>
        <w:t xml:space="preserve">ер. с англ. – </w:t>
      </w:r>
      <w:r w:rsidRPr="00A74D38">
        <w:rPr>
          <w:lang w:val="ru-RU"/>
        </w:rPr>
        <w:t>4-е изд.</w:t>
      </w:r>
      <w:r w:rsidRPr="00A74D38">
        <w:rPr>
          <w:iCs/>
          <w:spacing w:val="3"/>
          <w:lang w:val="ru-RU"/>
        </w:rPr>
        <w:t xml:space="preserve"> –</w:t>
      </w:r>
      <w:r w:rsidRPr="00A74D38">
        <w:rPr>
          <w:lang w:val="ru-RU"/>
        </w:rPr>
        <w:t xml:space="preserve"> М.: </w:t>
      </w:r>
      <w:proofErr w:type="spellStart"/>
      <w:r w:rsidRPr="00A74D38">
        <w:rPr>
          <w:lang w:val="ru-RU"/>
        </w:rPr>
        <w:t>Альпина</w:t>
      </w:r>
      <w:proofErr w:type="spellEnd"/>
      <w:r w:rsidRPr="00A74D38">
        <w:rPr>
          <w:lang w:val="ru-RU"/>
        </w:rPr>
        <w:t xml:space="preserve"> </w:t>
      </w:r>
      <w:proofErr w:type="spellStart"/>
      <w:r w:rsidRPr="00A74D38">
        <w:rPr>
          <w:lang w:val="ru-RU"/>
        </w:rPr>
        <w:t>паблишер</w:t>
      </w:r>
      <w:proofErr w:type="spellEnd"/>
      <w:r w:rsidRPr="00A74D38">
        <w:rPr>
          <w:lang w:val="ru-RU"/>
        </w:rPr>
        <w:t>, 2016,</w:t>
      </w:r>
      <w:r w:rsidRPr="00A74D38">
        <w:rPr>
          <w:iCs/>
          <w:spacing w:val="3"/>
          <w:lang w:val="ru-RU"/>
        </w:rPr>
        <w:t xml:space="preserve"> – </w:t>
      </w:r>
      <w:r w:rsidRPr="00A74D38">
        <w:rPr>
          <w:lang w:val="ru-RU"/>
        </w:rPr>
        <w:t xml:space="preserve"> 288с.</w:t>
      </w:r>
      <w:r w:rsidRPr="00A74D38">
        <w:rPr>
          <w:kern w:val="36"/>
          <w:lang w:val="ru-RU"/>
        </w:rPr>
        <w:t xml:space="preserve"> [эле</w:t>
      </w:r>
      <w:r w:rsidRPr="00A74D38">
        <w:rPr>
          <w:kern w:val="36"/>
          <w:lang w:val="ru-RU"/>
        </w:rPr>
        <w:t>к</w:t>
      </w:r>
      <w:r w:rsidRPr="00A74D38">
        <w:rPr>
          <w:kern w:val="36"/>
          <w:lang w:val="ru-RU"/>
        </w:rPr>
        <w:t xml:space="preserve">тронный ресурс]. Режим доступа: </w:t>
      </w:r>
      <w:r w:rsidRPr="00F64DD6">
        <w:rPr>
          <w:kern w:val="36"/>
        </w:rPr>
        <w:t>URL</w:t>
      </w:r>
      <w:r w:rsidRPr="00A74D38">
        <w:rPr>
          <w:kern w:val="36"/>
          <w:lang w:val="ru-RU"/>
        </w:rPr>
        <w:t xml:space="preserve">: </w:t>
      </w:r>
      <w:hyperlink r:id="rId10" w:history="1">
        <w:r w:rsidRPr="00F64DD6">
          <w:rPr>
            <w:rStyle w:val="af"/>
            <w:color w:val="auto"/>
          </w:rPr>
          <w:t>http</w:t>
        </w:r>
        <w:r w:rsidRPr="00A74D38">
          <w:rPr>
            <w:rStyle w:val="af"/>
            <w:color w:val="auto"/>
            <w:lang w:val="ru-RU"/>
          </w:rPr>
          <w:t>://</w:t>
        </w:r>
        <w:proofErr w:type="spellStart"/>
        <w:r w:rsidRPr="00F64DD6">
          <w:rPr>
            <w:rStyle w:val="af"/>
            <w:color w:val="auto"/>
          </w:rPr>
          <w:t>fictionbook</w:t>
        </w:r>
        <w:proofErr w:type="spellEnd"/>
        <w:r w:rsidRPr="00A74D38">
          <w:rPr>
            <w:rStyle w:val="af"/>
            <w:color w:val="auto"/>
            <w:lang w:val="ru-RU"/>
          </w:rPr>
          <w:t>.</w:t>
        </w:r>
        <w:proofErr w:type="spellStart"/>
        <w:r w:rsidRPr="00F64DD6">
          <w:rPr>
            <w:rStyle w:val="af"/>
            <w:color w:val="auto"/>
          </w:rPr>
          <w:t>ru</w:t>
        </w:r>
        <w:proofErr w:type="spellEnd"/>
        <w:r w:rsidRPr="00A74D38">
          <w:rPr>
            <w:rStyle w:val="af"/>
            <w:color w:val="auto"/>
            <w:lang w:val="ru-RU"/>
          </w:rPr>
          <w:t>/</w:t>
        </w:r>
        <w:r w:rsidRPr="00F64DD6">
          <w:rPr>
            <w:rStyle w:val="af"/>
            <w:color w:val="auto"/>
          </w:rPr>
          <w:t>static</w:t>
        </w:r>
        <w:r w:rsidRPr="00A74D38">
          <w:rPr>
            <w:rStyle w:val="af"/>
            <w:color w:val="auto"/>
            <w:lang w:val="ru-RU"/>
          </w:rPr>
          <w:t>/</w:t>
        </w:r>
        <w:r w:rsidRPr="00F64DD6">
          <w:rPr>
            <w:rStyle w:val="af"/>
            <w:color w:val="auto"/>
          </w:rPr>
          <w:t>trials</w:t>
        </w:r>
        <w:r w:rsidRPr="00A74D38">
          <w:rPr>
            <w:rStyle w:val="af"/>
            <w:color w:val="auto"/>
            <w:lang w:val="ru-RU"/>
          </w:rPr>
          <w:t>/06/14/79/06147994.</w:t>
        </w:r>
        <w:r w:rsidRPr="00F64DD6">
          <w:rPr>
            <w:rStyle w:val="af"/>
            <w:color w:val="auto"/>
          </w:rPr>
          <w:t>a</w:t>
        </w:r>
        <w:r w:rsidRPr="00A74D38">
          <w:rPr>
            <w:rStyle w:val="af"/>
            <w:color w:val="auto"/>
            <w:lang w:val="ru-RU"/>
          </w:rPr>
          <w:t>4.</w:t>
        </w:r>
        <w:proofErr w:type="spellStart"/>
        <w:r w:rsidRPr="00F64DD6">
          <w:rPr>
            <w:rStyle w:val="af"/>
            <w:color w:val="auto"/>
          </w:rPr>
          <w:t>pdf</w:t>
        </w:r>
        <w:proofErr w:type="spellEnd"/>
      </w:hyperlink>
    </w:p>
    <w:p w:rsidR="00483269" w:rsidRPr="00483269" w:rsidRDefault="00483269" w:rsidP="00483269">
      <w:pPr>
        <w:tabs>
          <w:tab w:val="left" w:pos="993"/>
        </w:tabs>
        <w:autoSpaceDE w:val="0"/>
        <w:autoSpaceDN w:val="0"/>
        <w:adjustRightInd w:val="0"/>
        <w:spacing w:after="0" w:line="324" w:lineRule="auto"/>
        <w:ind w:left="0" w:right="0" w:firstLine="709"/>
        <w:contextualSpacing/>
        <w:rPr>
          <w:rFonts w:eastAsia="Calibri"/>
          <w:szCs w:val="24"/>
          <w:lang w:val="ru-RU" w:eastAsia="ru-RU"/>
        </w:rPr>
      </w:pPr>
    </w:p>
    <w:p w:rsidR="00483269" w:rsidRPr="00483269" w:rsidRDefault="00483269" w:rsidP="00483269">
      <w:pPr>
        <w:tabs>
          <w:tab w:val="left" w:pos="993"/>
        </w:tabs>
        <w:spacing w:after="0" w:line="324" w:lineRule="auto"/>
        <w:ind w:left="0" w:right="0" w:firstLine="709"/>
        <w:contextualSpacing/>
        <w:outlineLvl w:val="0"/>
        <w:rPr>
          <w:rFonts w:eastAsia="Calibri"/>
          <w:b/>
          <w:color w:val="auto"/>
          <w:szCs w:val="24"/>
          <w:lang w:val="ru-RU" w:eastAsia="ru-RU"/>
        </w:rPr>
      </w:pPr>
      <w:r w:rsidRPr="00483269">
        <w:rPr>
          <w:rFonts w:eastAsia="Calibri"/>
          <w:b/>
          <w:color w:val="auto"/>
          <w:szCs w:val="24"/>
          <w:lang w:val="ru-RU" w:eastAsia="ru-RU"/>
        </w:rPr>
        <w:t>7.2 Дополнительная учебная, научная и методическая литература</w:t>
      </w:r>
    </w:p>
    <w:p w:rsidR="000E6E4F" w:rsidRPr="00A74D38" w:rsidRDefault="000E6E4F" w:rsidP="000E6E4F">
      <w:pPr>
        <w:widowControl w:val="0"/>
        <w:shd w:val="clear" w:color="auto" w:fill="FFFFFF"/>
        <w:tabs>
          <w:tab w:val="left" w:pos="-1134"/>
          <w:tab w:val="left" w:pos="709"/>
          <w:tab w:val="left" w:pos="851"/>
        </w:tabs>
        <w:spacing w:after="0" w:line="240" w:lineRule="auto"/>
        <w:ind w:left="0" w:right="0" w:firstLine="709"/>
        <w:jc w:val="left"/>
        <w:rPr>
          <w:lang w:val="ru-RU"/>
        </w:rPr>
      </w:pPr>
      <w:r>
        <w:rPr>
          <w:lang w:val="ru-RU"/>
        </w:rPr>
        <w:t>7.2.1</w:t>
      </w:r>
      <w:r w:rsidR="00695ABB">
        <w:rPr>
          <w:lang w:val="ru-RU"/>
        </w:rPr>
        <w:t>.</w:t>
      </w:r>
      <w:r>
        <w:rPr>
          <w:lang w:val="ru-RU"/>
        </w:rPr>
        <w:t xml:space="preserve"> </w:t>
      </w:r>
      <w:proofErr w:type="spellStart"/>
      <w:r w:rsidRPr="00A74D38">
        <w:rPr>
          <w:lang w:val="ru-RU"/>
        </w:rPr>
        <w:t>Шерегов</w:t>
      </w:r>
      <w:proofErr w:type="spellEnd"/>
      <w:r w:rsidRPr="00A74D38">
        <w:rPr>
          <w:lang w:val="ru-RU"/>
        </w:rPr>
        <w:t xml:space="preserve"> Н.А.,  Аверьянов А. М., </w:t>
      </w:r>
      <w:proofErr w:type="spellStart"/>
      <w:r w:rsidRPr="00A74D38">
        <w:rPr>
          <w:lang w:val="ru-RU"/>
        </w:rPr>
        <w:t>Спорынина</w:t>
      </w:r>
      <w:proofErr w:type="spellEnd"/>
      <w:r w:rsidRPr="00A74D38">
        <w:rPr>
          <w:lang w:val="ru-RU"/>
        </w:rPr>
        <w:t xml:space="preserve"> С.В. Исследование процессов создания и использования сайтов для малого бизнеса / </w:t>
      </w:r>
      <w:r w:rsidRPr="00A74D38">
        <w:rPr>
          <w:bCs/>
          <w:shd w:val="clear" w:color="auto" w:fill="FFFFFF"/>
          <w:lang w:val="ru-RU"/>
        </w:rPr>
        <w:t>Международная</w:t>
      </w:r>
      <w:r w:rsidRPr="00F64DD6">
        <w:rPr>
          <w:rStyle w:val="apple-converted-space"/>
          <w:shd w:val="clear" w:color="auto" w:fill="FFFFFF"/>
        </w:rPr>
        <w:t> </w:t>
      </w:r>
      <w:r w:rsidRPr="00A74D38">
        <w:rPr>
          <w:shd w:val="clear" w:color="auto" w:fill="FFFFFF"/>
          <w:lang w:val="ru-RU"/>
        </w:rPr>
        <w:t>научно-практическая</w:t>
      </w:r>
      <w:r>
        <w:rPr>
          <w:shd w:val="clear" w:color="auto" w:fill="FFFFFF"/>
          <w:lang w:val="ru-RU"/>
        </w:rPr>
        <w:t xml:space="preserve"> </w:t>
      </w:r>
      <w:r w:rsidRPr="00A74D38">
        <w:rPr>
          <w:bCs/>
          <w:shd w:val="clear" w:color="auto" w:fill="FFFFFF"/>
          <w:lang w:val="ru-RU"/>
        </w:rPr>
        <w:t>конференция</w:t>
      </w:r>
      <w:r>
        <w:rPr>
          <w:bCs/>
          <w:shd w:val="clear" w:color="auto" w:fill="FFFFFF"/>
          <w:lang w:val="ru-RU"/>
        </w:rPr>
        <w:t xml:space="preserve"> </w:t>
      </w:r>
      <w:r w:rsidRPr="00A74D38">
        <w:rPr>
          <w:shd w:val="clear" w:color="auto" w:fill="FFFFFF"/>
          <w:lang w:val="ru-RU"/>
        </w:rPr>
        <w:t>«Инновационная</w:t>
      </w:r>
      <w:r>
        <w:rPr>
          <w:shd w:val="clear" w:color="auto" w:fill="FFFFFF"/>
          <w:lang w:val="ru-RU"/>
        </w:rPr>
        <w:t xml:space="preserve"> </w:t>
      </w:r>
      <w:r w:rsidRPr="00A74D38">
        <w:rPr>
          <w:bCs/>
          <w:shd w:val="clear" w:color="auto" w:fill="FFFFFF"/>
          <w:lang w:val="ru-RU"/>
        </w:rPr>
        <w:t>экономика</w:t>
      </w:r>
      <w:r w:rsidRPr="00A74D38">
        <w:rPr>
          <w:shd w:val="clear" w:color="auto" w:fill="FFFFFF"/>
          <w:lang w:val="ru-RU"/>
        </w:rPr>
        <w:t>: регулирование и конкуренция».</w:t>
      </w:r>
      <w:r w:rsidRPr="00A74D38">
        <w:rPr>
          <w:lang w:val="ru-RU"/>
        </w:rPr>
        <w:t xml:space="preserve">   – Н. Новгород,  2016. – 15 с.  Р</w:t>
      </w:r>
      <w:r w:rsidRPr="00A74D38">
        <w:rPr>
          <w:lang w:val="ru-RU"/>
        </w:rPr>
        <w:t>е</w:t>
      </w:r>
      <w:r w:rsidRPr="00A74D38">
        <w:rPr>
          <w:lang w:val="ru-RU"/>
        </w:rPr>
        <w:t xml:space="preserve">жим доступа: </w:t>
      </w:r>
      <w:hyperlink r:id="rId11" w:history="1">
        <w:r w:rsidRPr="00F64DD6">
          <w:rPr>
            <w:rStyle w:val="af"/>
            <w:color w:val="auto"/>
          </w:rPr>
          <w:t>http</w:t>
        </w:r>
        <w:r w:rsidRPr="00A74D38">
          <w:rPr>
            <w:rStyle w:val="af"/>
            <w:color w:val="auto"/>
            <w:lang w:val="ru-RU"/>
          </w:rPr>
          <w:t>://</w:t>
        </w:r>
        <w:r w:rsidRPr="00F64DD6">
          <w:rPr>
            <w:rStyle w:val="af"/>
            <w:color w:val="auto"/>
          </w:rPr>
          <w:t>www</w:t>
        </w:r>
        <w:r w:rsidRPr="00A74D38">
          <w:rPr>
            <w:rStyle w:val="af"/>
            <w:color w:val="auto"/>
            <w:lang w:val="ru-RU"/>
          </w:rPr>
          <w:t>.</w:t>
        </w:r>
        <w:proofErr w:type="spellStart"/>
        <w:r w:rsidRPr="00F64DD6">
          <w:rPr>
            <w:rStyle w:val="af"/>
            <w:color w:val="auto"/>
          </w:rPr>
          <w:t>iee</w:t>
        </w:r>
        <w:proofErr w:type="spellEnd"/>
        <w:r w:rsidRPr="00A74D38">
          <w:rPr>
            <w:rStyle w:val="af"/>
            <w:color w:val="auto"/>
            <w:lang w:val="ru-RU"/>
          </w:rPr>
          <w:t>.</w:t>
        </w:r>
        <w:proofErr w:type="spellStart"/>
        <w:r w:rsidRPr="00F64DD6">
          <w:rPr>
            <w:rStyle w:val="af"/>
            <w:color w:val="auto"/>
          </w:rPr>
          <w:t>unn</w:t>
        </w:r>
        <w:proofErr w:type="spellEnd"/>
        <w:r w:rsidRPr="00A74D38">
          <w:rPr>
            <w:rStyle w:val="af"/>
            <w:color w:val="auto"/>
            <w:lang w:val="ru-RU"/>
          </w:rPr>
          <w:t>.</w:t>
        </w:r>
        <w:proofErr w:type="spellStart"/>
        <w:r w:rsidRPr="00F64DD6">
          <w:rPr>
            <w:rStyle w:val="af"/>
            <w:color w:val="auto"/>
          </w:rPr>
          <w:t>ru</w:t>
        </w:r>
        <w:proofErr w:type="spellEnd"/>
        <w:r w:rsidRPr="00A74D38">
          <w:rPr>
            <w:rStyle w:val="af"/>
            <w:color w:val="auto"/>
            <w:lang w:val="ru-RU"/>
          </w:rPr>
          <w:t>/</w:t>
        </w:r>
        <w:r w:rsidRPr="00F64DD6">
          <w:rPr>
            <w:rStyle w:val="af"/>
            <w:color w:val="auto"/>
          </w:rPr>
          <w:t>files</w:t>
        </w:r>
        <w:r w:rsidRPr="00A74D38">
          <w:rPr>
            <w:rStyle w:val="af"/>
            <w:color w:val="auto"/>
            <w:lang w:val="ru-RU"/>
          </w:rPr>
          <w:t>/2016/08/</w:t>
        </w:r>
        <w:proofErr w:type="spellStart"/>
        <w:r w:rsidRPr="00F64DD6">
          <w:rPr>
            <w:rStyle w:val="af"/>
            <w:color w:val="auto"/>
          </w:rPr>
          <w:t>Sbornik</w:t>
        </w:r>
        <w:proofErr w:type="spellEnd"/>
        <w:r w:rsidRPr="00A74D38">
          <w:rPr>
            <w:rStyle w:val="af"/>
            <w:color w:val="auto"/>
            <w:lang w:val="ru-RU"/>
          </w:rPr>
          <w:t>.</w:t>
        </w:r>
        <w:proofErr w:type="spellStart"/>
        <w:r w:rsidRPr="00F64DD6">
          <w:rPr>
            <w:rStyle w:val="af"/>
            <w:color w:val="auto"/>
          </w:rPr>
          <w:t>pdf</w:t>
        </w:r>
        <w:proofErr w:type="spellEnd"/>
      </w:hyperlink>
      <w:r w:rsidRPr="00A74D38">
        <w:rPr>
          <w:lang w:val="ru-RU"/>
        </w:rPr>
        <w:t xml:space="preserve">. </w:t>
      </w:r>
    </w:p>
    <w:p w:rsidR="00F200CA" w:rsidRPr="00483269" w:rsidRDefault="00F200CA" w:rsidP="00F200CA">
      <w:pPr>
        <w:spacing w:after="0" w:line="324" w:lineRule="auto"/>
        <w:ind w:left="0" w:right="0" w:firstLine="709"/>
        <w:contextualSpacing/>
        <w:rPr>
          <w:rFonts w:eastAsia="Calibri"/>
          <w:color w:val="auto"/>
          <w:szCs w:val="24"/>
          <w:lang w:val="ru-RU" w:eastAsia="ru-RU"/>
        </w:rPr>
      </w:pPr>
      <w:r w:rsidRPr="00483269">
        <w:rPr>
          <w:rFonts w:eastAsia="Calibri"/>
          <w:szCs w:val="24"/>
          <w:lang w:val="ru-RU" w:eastAsia="ru-RU"/>
        </w:rPr>
        <w:lastRenderedPageBreak/>
        <w:t>7.</w:t>
      </w:r>
      <w:r>
        <w:rPr>
          <w:rFonts w:eastAsia="Calibri"/>
          <w:szCs w:val="24"/>
          <w:lang w:val="ru-RU" w:eastAsia="ru-RU"/>
        </w:rPr>
        <w:t>2</w:t>
      </w:r>
      <w:r w:rsidRPr="00483269">
        <w:rPr>
          <w:rFonts w:eastAsia="Calibri"/>
          <w:szCs w:val="24"/>
          <w:lang w:val="ru-RU" w:eastAsia="ru-RU"/>
        </w:rPr>
        <w:t xml:space="preserve">.2. </w:t>
      </w:r>
      <w:r w:rsidRPr="00483269">
        <w:rPr>
          <w:color w:val="auto"/>
          <w:szCs w:val="24"/>
          <w:lang w:val="ru-RU" w:eastAsia="ru-RU"/>
        </w:rPr>
        <w:t>Маркетинг на предприятиях и в корпорациях: теория и практика: Моногр</w:t>
      </w:r>
      <w:r w:rsidRPr="00483269">
        <w:rPr>
          <w:color w:val="auto"/>
          <w:szCs w:val="24"/>
          <w:lang w:val="ru-RU" w:eastAsia="ru-RU"/>
        </w:rPr>
        <w:t>а</w:t>
      </w:r>
      <w:r w:rsidRPr="00483269">
        <w:rPr>
          <w:color w:val="auto"/>
          <w:szCs w:val="24"/>
          <w:lang w:val="ru-RU" w:eastAsia="ru-RU"/>
        </w:rPr>
        <w:t xml:space="preserve">фия/Смирнов К. А., Никитина Т. Е., Смирнов К. А. - М.: НИЦ ИНФРА-М, 2016. - 166 с.: 60x90 1/16. - </w:t>
      </w:r>
      <w:proofErr w:type="gramStart"/>
      <w:r w:rsidRPr="00483269">
        <w:rPr>
          <w:color w:val="auto"/>
          <w:szCs w:val="24"/>
          <w:lang w:val="ru-RU" w:eastAsia="ru-RU"/>
        </w:rPr>
        <w:t>(Научная мысль) (Обложка.</w:t>
      </w:r>
      <w:proofErr w:type="gramEnd"/>
      <w:r w:rsidRPr="00483269">
        <w:rPr>
          <w:color w:val="auto"/>
          <w:szCs w:val="24"/>
          <w:lang w:val="ru-RU" w:eastAsia="ru-RU"/>
        </w:rPr>
        <w:t xml:space="preserve"> </w:t>
      </w:r>
      <w:proofErr w:type="gramStart"/>
      <w:r w:rsidRPr="00483269">
        <w:rPr>
          <w:color w:val="auto"/>
          <w:szCs w:val="24"/>
          <w:lang w:val="ru-RU" w:eastAsia="ru-RU"/>
        </w:rPr>
        <w:t>КБС) ISBN 978-5-16-005497-1.</w:t>
      </w:r>
      <w:proofErr w:type="gramEnd"/>
      <w:r w:rsidRPr="00483269">
        <w:rPr>
          <w:color w:val="auto"/>
          <w:szCs w:val="24"/>
          <w:lang w:val="ru-RU" w:eastAsia="ru-RU"/>
        </w:rPr>
        <w:t xml:space="preserve"> – Режим доступа: </w:t>
      </w:r>
      <w:r w:rsidR="00D40B25">
        <w:fldChar w:fldCharType="begin"/>
      </w:r>
      <w:r w:rsidR="00D40B25">
        <w:instrText>HYPERLINK</w:instrText>
      </w:r>
      <w:r w:rsidR="00D40B25" w:rsidRPr="00CF0A92">
        <w:rPr>
          <w:lang w:val="ru-RU"/>
        </w:rPr>
        <w:instrText xml:space="preserve"> "</w:instrText>
      </w:r>
      <w:r w:rsidR="00D40B25">
        <w:instrText>http</w:instrText>
      </w:r>
      <w:r w:rsidR="00D40B25" w:rsidRPr="00CF0A92">
        <w:rPr>
          <w:lang w:val="ru-RU"/>
        </w:rPr>
        <w:instrText>://</w:instrText>
      </w:r>
      <w:r w:rsidR="00D40B25">
        <w:instrText>znanium</w:instrText>
      </w:r>
      <w:r w:rsidR="00D40B25" w:rsidRPr="00CF0A92">
        <w:rPr>
          <w:lang w:val="ru-RU"/>
        </w:rPr>
        <w:instrText>.</w:instrText>
      </w:r>
      <w:r w:rsidR="00D40B25">
        <w:instrText>com</w:instrText>
      </w:r>
      <w:r w:rsidR="00D40B25" w:rsidRPr="00CF0A92">
        <w:rPr>
          <w:lang w:val="ru-RU"/>
        </w:rPr>
        <w:instrText>/</w:instrText>
      </w:r>
      <w:r w:rsidR="00D40B25">
        <w:instrText>catalog</w:instrText>
      </w:r>
      <w:r w:rsidR="00D40B25" w:rsidRPr="00CF0A92">
        <w:rPr>
          <w:lang w:val="ru-RU"/>
        </w:rPr>
        <w:instrText>.</w:instrText>
      </w:r>
      <w:r w:rsidR="00D40B25">
        <w:instrText>php</w:instrText>
      </w:r>
      <w:r w:rsidR="00D40B25" w:rsidRPr="00CF0A92">
        <w:rPr>
          <w:lang w:val="ru-RU"/>
        </w:rPr>
        <w:instrText>?</w:instrText>
      </w:r>
      <w:r w:rsidR="00D40B25">
        <w:instrText>bookinfo</w:instrText>
      </w:r>
      <w:r w:rsidR="00D40B25" w:rsidRPr="00CF0A92">
        <w:rPr>
          <w:lang w:val="ru-RU"/>
        </w:rPr>
        <w:instrText>=535381"</w:instrText>
      </w:r>
      <w:r w:rsidR="00D40B25">
        <w:fldChar w:fldCharType="separate"/>
      </w:r>
      <w:r w:rsidRPr="00483269">
        <w:rPr>
          <w:rFonts w:eastAsia="Calibri"/>
          <w:color w:val="0000FF"/>
          <w:szCs w:val="24"/>
          <w:u w:val="single"/>
          <w:lang w:val="ru-RU" w:eastAsia="ru-RU"/>
        </w:rPr>
        <w:t>http://znanium.com/catalog.php?bookinfo=535381</w:t>
      </w:r>
      <w:r w:rsidR="00D40B25">
        <w:fldChar w:fldCharType="end"/>
      </w:r>
    </w:p>
    <w:p w:rsidR="00483269" w:rsidRPr="00483269" w:rsidRDefault="00483269" w:rsidP="00483269">
      <w:pPr>
        <w:tabs>
          <w:tab w:val="center" w:pos="4677"/>
          <w:tab w:val="right" w:pos="9355"/>
        </w:tabs>
        <w:spacing w:after="0" w:line="324" w:lineRule="auto"/>
        <w:ind w:left="0" w:right="0" w:firstLine="709"/>
        <w:contextualSpacing/>
        <w:rPr>
          <w:rFonts w:eastAsia="Calibri"/>
          <w:color w:val="auto"/>
          <w:szCs w:val="24"/>
          <w:lang w:val="ru-RU" w:eastAsia="ru-RU"/>
        </w:rPr>
      </w:pPr>
      <w:r w:rsidRPr="00483269">
        <w:rPr>
          <w:rFonts w:eastAsia="Calibri"/>
          <w:color w:val="auto"/>
          <w:szCs w:val="24"/>
          <w:lang w:val="ru-RU" w:eastAsia="ru-RU"/>
        </w:rPr>
        <w:t>7.2.</w:t>
      </w:r>
      <w:r w:rsidR="00F200CA">
        <w:rPr>
          <w:rFonts w:eastAsia="Calibri"/>
          <w:color w:val="auto"/>
          <w:szCs w:val="24"/>
          <w:lang w:val="ru-RU" w:eastAsia="ru-RU"/>
        </w:rPr>
        <w:t>3</w:t>
      </w:r>
      <w:r w:rsidR="00695ABB">
        <w:rPr>
          <w:rFonts w:eastAsia="Calibri"/>
          <w:color w:val="auto"/>
          <w:szCs w:val="24"/>
          <w:lang w:val="ru-RU" w:eastAsia="ru-RU"/>
        </w:rPr>
        <w:t>.</w:t>
      </w:r>
      <w:r w:rsidRPr="00483269">
        <w:rPr>
          <w:rFonts w:eastAsia="Calibri"/>
          <w:color w:val="auto"/>
          <w:szCs w:val="24"/>
          <w:lang w:val="ru-RU" w:eastAsia="ru-RU"/>
        </w:rPr>
        <w:t xml:space="preserve"> </w:t>
      </w:r>
      <w:r w:rsidRPr="00483269">
        <w:rPr>
          <w:color w:val="auto"/>
          <w:szCs w:val="24"/>
          <w:lang w:val="ru-RU" w:eastAsia="ru-RU"/>
        </w:rPr>
        <w:t xml:space="preserve">Стратегический маркетинг: Учебник / В.Н. Наумов. - М.: НИЦ ИНФРА-М, 2014. - 272 с.: 60x90 1/16. - </w:t>
      </w:r>
      <w:proofErr w:type="gramStart"/>
      <w:r w:rsidRPr="00483269">
        <w:rPr>
          <w:color w:val="auto"/>
          <w:szCs w:val="24"/>
          <w:lang w:val="ru-RU" w:eastAsia="ru-RU"/>
        </w:rPr>
        <w:t>(Высшее образование:</w:t>
      </w:r>
      <w:proofErr w:type="gramEnd"/>
      <w:r w:rsidRPr="00483269">
        <w:rPr>
          <w:color w:val="auto"/>
          <w:szCs w:val="24"/>
          <w:lang w:val="ru-RU" w:eastAsia="ru-RU"/>
        </w:rPr>
        <w:t xml:space="preserve"> Магистратура)</w:t>
      </w:r>
      <w:proofErr w:type="gramStart"/>
      <w:r w:rsidRPr="00483269">
        <w:rPr>
          <w:color w:val="auto"/>
          <w:szCs w:val="24"/>
          <w:lang w:val="ru-RU" w:eastAsia="ru-RU"/>
        </w:rPr>
        <w:t>.</w:t>
      </w:r>
      <w:proofErr w:type="gramEnd"/>
      <w:r w:rsidRPr="00483269">
        <w:rPr>
          <w:color w:val="auto"/>
          <w:szCs w:val="24"/>
          <w:lang w:val="ru-RU" w:eastAsia="ru-RU"/>
        </w:rPr>
        <w:t xml:space="preserve"> (</w:t>
      </w:r>
      <w:proofErr w:type="gramStart"/>
      <w:r w:rsidRPr="00483269">
        <w:rPr>
          <w:color w:val="auto"/>
          <w:szCs w:val="24"/>
          <w:lang w:val="ru-RU" w:eastAsia="ru-RU"/>
        </w:rPr>
        <w:t>п</w:t>
      </w:r>
      <w:proofErr w:type="gramEnd"/>
      <w:r w:rsidRPr="00483269">
        <w:rPr>
          <w:color w:val="auto"/>
          <w:szCs w:val="24"/>
          <w:lang w:val="ru-RU" w:eastAsia="ru-RU"/>
        </w:rPr>
        <w:t xml:space="preserve">ереплет) ISBN 978-5-16-009232-4. – Режим доступа: </w:t>
      </w:r>
      <w:hyperlink r:id="rId12" w:history="1">
        <w:r w:rsidRPr="00483269">
          <w:rPr>
            <w:color w:val="0000FF"/>
            <w:szCs w:val="24"/>
            <w:u w:val="single"/>
            <w:lang w:val="ru-RU" w:eastAsia="ru-RU"/>
          </w:rPr>
          <w:t>http://znanium.com/catalog.php?item=bookinfo&amp;book=428247</w:t>
        </w:r>
      </w:hyperlink>
    </w:p>
    <w:p w:rsidR="00483269" w:rsidRPr="00483269" w:rsidRDefault="00483269" w:rsidP="00483269">
      <w:pPr>
        <w:tabs>
          <w:tab w:val="center" w:pos="4677"/>
          <w:tab w:val="right" w:pos="9355"/>
        </w:tabs>
        <w:spacing w:after="0" w:line="324" w:lineRule="auto"/>
        <w:ind w:left="0" w:right="0" w:firstLine="709"/>
        <w:contextualSpacing/>
        <w:rPr>
          <w:rFonts w:eastAsia="Calibri"/>
          <w:color w:val="auto"/>
          <w:szCs w:val="24"/>
          <w:lang w:val="ru-RU" w:eastAsia="ru-RU"/>
        </w:rPr>
      </w:pPr>
      <w:r w:rsidRPr="00483269">
        <w:rPr>
          <w:rFonts w:eastAsia="Calibri"/>
          <w:color w:val="auto"/>
          <w:szCs w:val="24"/>
          <w:lang w:val="ru-RU" w:eastAsia="ru-RU"/>
        </w:rPr>
        <w:t>7.2.</w:t>
      </w:r>
      <w:r w:rsidR="00F200CA">
        <w:rPr>
          <w:rFonts w:eastAsia="Calibri"/>
          <w:color w:val="auto"/>
          <w:szCs w:val="24"/>
          <w:lang w:val="ru-RU" w:eastAsia="ru-RU"/>
        </w:rPr>
        <w:t>4</w:t>
      </w:r>
      <w:r w:rsidR="00695ABB">
        <w:rPr>
          <w:rFonts w:eastAsia="Calibri"/>
          <w:color w:val="auto"/>
          <w:szCs w:val="24"/>
          <w:lang w:val="ru-RU" w:eastAsia="ru-RU"/>
        </w:rPr>
        <w:t>.</w:t>
      </w:r>
      <w:r w:rsidRPr="00483269">
        <w:rPr>
          <w:rFonts w:eastAsia="Calibri"/>
          <w:color w:val="auto"/>
          <w:szCs w:val="24"/>
          <w:lang w:val="ru-RU" w:eastAsia="ru-RU"/>
        </w:rPr>
        <w:t xml:space="preserve"> </w:t>
      </w:r>
      <w:r w:rsidRPr="00483269">
        <w:rPr>
          <w:color w:val="auto"/>
          <w:szCs w:val="24"/>
          <w:lang w:val="ru-RU" w:eastAsia="ru-RU"/>
        </w:rPr>
        <w:t xml:space="preserve">Анализ деятельности конкурентов: Учебное пособие / Т.Н. Рыжикова. - М.: НИЦ ИНФРА-М, 2015. - 267 с.: 60x90 1/16 + </w:t>
      </w:r>
      <w:proofErr w:type="gramStart"/>
      <w:r w:rsidRPr="00483269">
        <w:rPr>
          <w:color w:val="auto"/>
          <w:szCs w:val="24"/>
          <w:lang w:val="ru-RU" w:eastAsia="ru-RU"/>
        </w:rPr>
        <w:t xml:space="preserve">( </w:t>
      </w:r>
      <w:proofErr w:type="gramEnd"/>
      <w:r w:rsidRPr="00483269">
        <w:rPr>
          <w:color w:val="auto"/>
          <w:szCs w:val="24"/>
          <w:lang w:val="ru-RU" w:eastAsia="ru-RU"/>
        </w:rPr>
        <w:t xml:space="preserve">Доп. мат. </w:t>
      </w:r>
      <w:proofErr w:type="spellStart"/>
      <w:r w:rsidRPr="00483269">
        <w:rPr>
          <w:color w:val="auto"/>
          <w:szCs w:val="24"/>
          <w:lang w:val="ru-RU" w:eastAsia="ru-RU"/>
        </w:rPr>
        <w:t>znanium.com</w:t>
      </w:r>
      <w:proofErr w:type="spellEnd"/>
      <w:r w:rsidRPr="00483269">
        <w:rPr>
          <w:color w:val="auto"/>
          <w:szCs w:val="24"/>
          <w:lang w:val="ru-RU" w:eastAsia="ru-RU"/>
        </w:rPr>
        <w:t xml:space="preserve">). - </w:t>
      </w:r>
      <w:proofErr w:type="gramStart"/>
      <w:r w:rsidRPr="00483269">
        <w:rPr>
          <w:color w:val="auto"/>
          <w:szCs w:val="24"/>
          <w:lang w:val="ru-RU" w:eastAsia="ru-RU"/>
        </w:rPr>
        <w:t>(Высшее образование:</w:t>
      </w:r>
      <w:proofErr w:type="gramEnd"/>
      <w:r w:rsidRPr="00483269">
        <w:rPr>
          <w:color w:val="auto"/>
          <w:szCs w:val="24"/>
          <w:lang w:val="ru-RU" w:eastAsia="ru-RU"/>
        </w:rPr>
        <w:t xml:space="preserve"> </w:t>
      </w:r>
      <w:proofErr w:type="spellStart"/>
      <w:r w:rsidRPr="00483269">
        <w:rPr>
          <w:color w:val="auto"/>
          <w:szCs w:val="24"/>
          <w:lang w:val="ru-RU" w:eastAsia="ru-RU"/>
        </w:rPr>
        <w:t>Бак</w:t>
      </w:r>
      <w:r w:rsidRPr="00483269">
        <w:rPr>
          <w:color w:val="auto"/>
          <w:szCs w:val="24"/>
          <w:lang w:val="ru-RU" w:eastAsia="ru-RU"/>
        </w:rPr>
        <w:t>а</w:t>
      </w:r>
      <w:r w:rsidRPr="00483269">
        <w:rPr>
          <w:color w:val="auto"/>
          <w:szCs w:val="24"/>
          <w:lang w:val="ru-RU" w:eastAsia="ru-RU"/>
        </w:rPr>
        <w:t>лавриат</w:t>
      </w:r>
      <w:proofErr w:type="spellEnd"/>
      <w:r w:rsidRPr="00483269">
        <w:rPr>
          <w:color w:val="auto"/>
          <w:szCs w:val="24"/>
          <w:lang w:val="ru-RU" w:eastAsia="ru-RU"/>
        </w:rPr>
        <w:t>)</w:t>
      </w:r>
      <w:proofErr w:type="gramStart"/>
      <w:r w:rsidRPr="00483269">
        <w:rPr>
          <w:color w:val="auto"/>
          <w:szCs w:val="24"/>
          <w:lang w:val="ru-RU" w:eastAsia="ru-RU"/>
        </w:rPr>
        <w:t>.</w:t>
      </w:r>
      <w:proofErr w:type="gramEnd"/>
      <w:r w:rsidRPr="00483269">
        <w:rPr>
          <w:color w:val="auto"/>
          <w:szCs w:val="24"/>
          <w:lang w:val="ru-RU" w:eastAsia="ru-RU"/>
        </w:rPr>
        <w:t xml:space="preserve"> (</w:t>
      </w:r>
      <w:proofErr w:type="gramStart"/>
      <w:r w:rsidRPr="00483269">
        <w:rPr>
          <w:color w:val="auto"/>
          <w:szCs w:val="24"/>
          <w:lang w:val="ru-RU" w:eastAsia="ru-RU"/>
        </w:rPr>
        <w:t>п</w:t>
      </w:r>
      <w:proofErr w:type="gramEnd"/>
      <w:r w:rsidRPr="00483269">
        <w:rPr>
          <w:color w:val="auto"/>
          <w:szCs w:val="24"/>
          <w:lang w:val="ru-RU" w:eastAsia="ru-RU"/>
        </w:rPr>
        <w:t>ереплет) ISBN 978-5-16-010215-3</w:t>
      </w:r>
      <w:r w:rsidRPr="00483269">
        <w:rPr>
          <w:rFonts w:eastAsia="Calibri"/>
          <w:color w:val="auto"/>
          <w:szCs w:val="24"/>
          <w:lang w:val="ru-RU" w:eastAsia="ru-RU"/>
        </w:rPr>
        <w:t xml:space="preserve">- Режим доступа: </w:t>
      </w:r>
      <w:hyperlink r:id="rId13" w:history="1">
        <w:r w:rsidRPr="00483269">
          <w:rPr>
            <w:rFonts w:eastAsia="Calibri"/>
            <w:color w:val="0000FF"/>
            <w:szCs w:val="24"/>
            <w:u w:val="single"/>
            <w:lang w:val="ru-RU" w:eastAsia="ru-RU"/>
          </w:rPr>
          <w:t>http://znanium.com/catalog.php?item=bookinfo&amp;book=477361</w:t>
        </w:r>
      </w:hyperlink>
    </w:p>
    <w:p w:rsidR="00483269" w:rsidRDefault="00483269" w:rsidP="00483269">
      <w:pPr>
        <w:spacing w:after="0" w:line="324" w:lineRule="auto"/>
        <w:ind w:left="0" w:right="0" w:firstLine="709"/>
        <w:contextualSpacing/>
        <w:rPr>
          <w:lang w:val="ru-RU"/>
        </w:rPr>
      </w:pPr>
      <w:r w:rsidRPr="00483269">
        <w:rPr>
          <w:rFonts w:eastAsia="Calibri"/>
          <w:color w:val="auto"/>
          <w:szCs w:val="24"/>
          <w:lang w:val="ru-RU" w:eastAsia="ru-RU"/>
        </w:rPr>
        <w:t>7.2.</w:t>
      </w:r>
      <w:r w:rsidR="00F200CA">
        <w:rPr>
          <w:rFonts w:eastAsia="Calibri"/>
          <w:color w:val="auto"/>
          <w:szCs w:val="24"/>
          <w:lang w:val="ru-RU" w:eastAsia="ru-RU"/>
        </w:rPr>
        <w:t>5</w:t>
      </w:r>
      <w:r w:rsidR="00695ABB">
        <w:rPr>
          <w:rFonts w:eastAsia="Calibri"/>
          <w:color w:val="auto"/>
          <w:szCs w:val="24"/>
          <w:lang w:val="ru-RU" w:eastAsia="ru-RU"/>
        </w:rPr>
        <w:t>.</w:t>
      </w:r>
      <w:r w:rsidRPr="00483269">
        <w:rPr>
          <w:rFonts w:eastAsia="Calibri"/>
          <w:color w:val="auto"/>
          <w:szCs w:val="24"/>
          <w:lang w:val="ru-RU" w:eastAsia="ru-RU"/>
        </w:rPr>
        <w:t xml:space="preserve"> Портных, В. В. Стратегия бизнеса [Электронный ресурс] / В. В. Портных. - М.</w:t>
      </w:r>
      <w:proofErr w:type="gramStart"/>
      <w:r w:rsidRPr="00483269">
        <w:rPr>
          <w:rFonts w:eastAsia="Calibri"/>
          <w:color w:val="auto"/>
          <w:szCs w:val="24"/>
          <w:lang w:val="ru-RU" w:eastAsia="ru-RU"/>
        </w:rPr>
        <w:t xml:space="preserve"> :</w:t>
      </w:r>
      <w:proofErr w:type="gramEnd"/>
      <w:r w:rsidRPr="00483269">
        <w:rPr>
          <w:rFonts w:eastAsia="Calibri"/>
          <w:color w:val="auto"/>
          <w:szCs w:val="24"/>
          <w:lang w:val="ru-RU" w:eastAsia="ru-RU"/>
        </w:rPr>
        <w:t xml:space="preserve"> И</w:t>
      </w:r>
      <w:r w:rsidRPr="00483269">
        <w:rPr>
          <w:rFonts w:eastAsia="Calibri"/>
          <w:color w:val="auto"/>
          <w:szCs w:val="24"/>
          <w:lang w:val="ru-RU" w:eastAsia="ru-RU"/>
        </w:rPr>
        <w:t>з</w:t>
      </w:r>
      <w:r w:rsidRPr="00483269">
        <w:rPr>
          <w:rFonts w:eastAsia="Calibri"/>
          <w:color w:val="auto"/>
          <w:szCs w:val="24"/>
          <w:lang w:val="ru-RU" w:eastAsia="ru-RU"/>
        </w:rPr>
        <w:t xml:space="preserve">дательско-торговая корпорация «Дашков и К°», 2013. - 276 с. - ISBN 978-5-394-01961-6. – Режим доступа: </w:t>
      </w:r>
      <w:r w:rsidR="00D40B25">
        <w:fldChar w:fldCharType="begin"/>
      </w:r>
      <w:r w:rsidR="00D40B25">
        <w:instrText>HYPERLINK</w:instrText>
      </w:r>
      <w:r w:rsidR="00D40B25" w:rsidRPr="00CF0A92">
        <w:rPr>
          <w:lang w:val="ru-RU"/>
        </w:rPr>
        <w:instrText xml:space="preserve"> "</w:instrText>
      </w:r>
      <w:r w:rsidR="00D40B25">
        <w:instrText>http</w:instrText>
      </w:r>
      <w:r w:rsidR="00D40B25" w:rsidRPr="00CF0A92">
        <w:rPr>
          <w:lang w:val="ru-RU"/>
        </w:rPr>
        <w:instrText>://</w:instrText>
      </w:r>
      <w:r w:rsidR="00D40B25">
        <w:instrText>znanium</w:instrText>
      </w:r>
      <w:r w:rsidR="00D40B25" w:rsidRPr="00CF0A92">
        <w:rPr>
          <w:lang w:val="ru-RU"/>
        </w:rPr>
        <w:instrText>.</w:instrText>
      </w:r>
      <w:r w:rsidR="00D40B25">
        <w:instrText>com</w:instrText>
      </w:r>
      <w:r w:rsidR="00D40B25" w:rsidRPr="00CF0A92">
        <w:rPr>
          <w:lang w:val="ru-RU"/>
        </w:rPr>
        <w:instrText>/</w:instrText>
      </w:r>
      <w:r w:rsidR="00D40B25">
        <w:instrText>catalog</w:instrText>
      </w:r>
      <w:r w:rsidR="00D40B25" w:rsidRPr="00CF0A92">
        <w:rPr>
          <w:lang w:val="ru-RU"/>
        </w:rPr>
        <w:instrText>.</w:instrText>
      </w:r>
      <w:r w:rsidR="00D40B25">
        <w:instrText>php</w:instrText>
      </w:r>
      <w:r w:rsidR="00D40B25" w:rsidRPr="00CF0A92">
        <w:rPr>
          <w:lang w:val="ru-RU"/>
        </w:rPr>
        <w:instrText>?</w:instrText>
      </w:r>
      <w:r w:rsidR="00D40B25">
        <w:instrText>item</w:instrText>
      </w:r>
      <w:r w:rsidR="00D40B25" w:rsidRPr="00CF0A92">
        <w:rPr>
          <w:lang w:val="ru-RU"/>
        </w:rPr>
        <w:instrText>=</w:instrText>
      </w:r>
      <w:r w:rsidR="00D40B25">
        <w:instrText>bookinfo</w:instrText>
      </w:r>
      <w:r w:rsidR="00D40B25" w:rsidRPr="00CF0A92">
        <w:rPr>
          <w:lang w:val="ru-RU"/>
        </w:rPr>
        <w:instrText>&amp;</w:instrText>
      </w:r>
      <w:r w:rsidR="00D40B25">
        <w:instrText>book</w:instrText>
      </w:r>
      <w:r w:rsidR="00D40B25" w:rsidRPr="00CF0A92">
        <w:rPr>
          <w:lang w:val="ru-RU"/>
        </w:rPr>
        <w:instrText>=430630"</w:instrText>
      </w:r>
      <w:r w:rsidR="00D40B25">
        <w:fldChar w:fldCharType="separate"/>
      </w:r>
      <w:r w:rsidRPr="00483269">
        <w:rPr>
          <w:rFonts w:eastAsia="Calibri"/>
          <w:color w:val="0000FF"/>
          <w:szCs w:val="24"/>
          <w:u w:val="single"/>
          <w:lang w:val="ru-RU" w:eastAsia="ru-RU"/>
        </w:rPr>
        <w:t>http://znanium.com/catalog.php?item=bookinfo&amp;book=430630</w:t>
      </w:r>
      <w:r w:rsidR="00D40B25">
        <w:fldChar w:fldCharType="end"/>
      </w:r>
    </w:p>
    <w:p w:rsidR="00483269" w:rsidRPr="00483269" w:rsidRDefault="00483269" w:rsidP="00483269">
      <w:pPr>
        <w:spacing w:after="0" w:line="324" w:lineRule="auto"/>
        <w:ind w:left="0" w:right="0" w:firstLine="709"/>
        <w:contextualSpacing/>
        <w:rPr>
          <w:rFonts w:eastAsia="Calibri"/>
          <w:color w:val="auto"/>
          <w:szCs w:val="24"/>
          <w:lang w:val="ru-RU" w:eastAsia="ru-RU"/>
        </w:rPr>
      </w:pPr>
      <w:r w:rsidRPr="00483269">
        <w:rPr>
          <w:rFonts w:eastAsia="Calibri"/>
          <w:color w:val="auto"/>
          <w:szCs w:val="24"/>
          <w:lang w:val="ru-RU" w:eastAsia="ru-RU"/>
        </w:rPr>
        <w:t>7.2.</w:t>
      </w:r>
      <w:r w:rsidR="00F200CA">
        <w:rPr>
          <w:rFonts w:eastAsia="Calibri"/>
          <w:color w:val="auto"/>
          <w:szCs w:val="24"/>
          <w:lang w:val="ru-RU" w:eastAsia="ru-RU"/>
        </w:rPr>
        <w:t>6</w:t>
      </w:r>
      <w:r w:rsidR="00695ABB">
        <w:rPr>
          <w:rFonts w:eastAsia="Calibri"/>
          <w:color w:val="auto"/>
          <w:szCs w:val="24"/>
          <w:lang w:val="ru-RU" w:eastAsia="ru-RU"/>
        </w:rPr>
        <w:t>.</w:t>
      </w:r>
      <w:r w:rsidRPr="00483269">
        <w:rPr>
          <w:rFonts w:eastAsia="Calibri"/>
          <w:color w:val="auto"/>
          <w:szCs w:val="24"/>
          <w:lang w:val="ru-RU" w:eastAsia="ru-RU"/>
        </w:rPr>
        <w:t xml:space="preserve"> Стратегии управления компаниями. От теории к практической разработке и реал</w:t>
      </w:r>
      <w:r w:rsidRPr="00483269">
        <w:rPr>
          <w:rFonts w:eastAsia="Calibri"/>
          <w:color w:val="auto"/>
          <w:szCs w:val="24"/>
          <w:lang w:val="ru-RU" w:eastAsia="ru-RU"/>
        </w:rPr>
        <w:t>и</w:t>
      </w:r>
      <w:r w:rsidRPr="00483269">
        <w:rPr>
          <w:rFonts w:eastAsia="Calibri"/>
          <w:color w:val="auto"/>
          <w:szCs w:val="24"/>
          <w:lang w:val="ru-RU" w:eastAsia="ru-RU"/>
        </w:rPr>
        <w:t xml:space="preserve">зации: Учебное пособие / В.И. </w:t>
      </w:r>
      <w:proofErr w:type="spellStart"/>
      <w:r w:rsidRPr="00483269">
        <w:rPr>
          <w:rFonts w:eastAsia="Calibri"/>
          <w:color w:val="auto"/>
          <w:szCs w:val="24"/>
          <w:lang w:val="ru-RU" w:eastAsia="ru-RU"/>
        </w:rPr>
        <w:t>Грушенко</w:t>
      </w:r>
      <w:proofErr w:type="spellEnd"/>
      <w:r w:rsidRPr="00483269">
        <w:rPr>
          <w:rFonts w:eastAsia="Calibri"/>
          <w:color w:val="auto"/>
          <w:szCs w:val="24"/>
          <w:lang w:val="ru-RU" w:eastAsia="ru-RU"/>
        </w:rPr>
        <w:t xml:space="preserve">. - М.: НИЦ ИНФРА-М, 2014. - 336 с.: 60x90 1/16. - </w:t>
      </w:r>
      <w:proofErr w:type="gramStart"/>
      <w:r w:rsidRPr="00483269">
        <w:rPr>
          <w:rFonts w:eastAsia="Calibri"/>
          <w:color w:val="auto"/>
          <w:szCs w:val="24"/>
          <w:lang w:val="ru-RU" w:eastAsia="ru-RU"/>
        </w:rPr>
        <w:t>(Высшее образование:</w:t>
      </w:r>
      <w:proofErr w:type="gramEnd"/>
      <w:r w:rsidRPr="00483269">
        <w:rPr>
          <w:rFonts w:eastAsia="Calibri"/>
          <w:color w:val="auto"/>
          <w:szCs w:val="24"/>
          <w:lang w:val="ru-RU" w:eastAsia="ru-RU"/>
        </w:rPr>
        <w:t xml:space="preserve"> Магистратура)</w:t>
      </w:r>
      <w:proofErr w:type="gramStart"/>
      <w:r w:rsidRPr="00483269">
        <w:rPr>
          <w:rFonts w:eastAsia="Calibri"/>
          <w:color w:val="auto"/>
          <w:szCs w:val="24"/>
          <w:lang w:val="ru-RU" w:eastAsia="ru-RU"/>
        </w:rPr>
        <w:t>.</w:t>
      </w:r>
      <w:proofErr w:type="gramEnd"/>
      <w:r w:rsidRPr="00483269">
        <w:rPr>
          <w:rFonts w:eastAsia="Calibri"/>
          <w:color w:val="auto"/>
          <w:szCs w:val="24"/>
          <w:lang w:val="ru-RU" w:eastAsia="ru-RU"/>
        </w:rPr>
        <w:t xml:space="preserve"> (</w:t>
      </w:r>
      <w:proofErr w:type="gramStart"/>
      <w:r w:rsidRPr="00483269">
        <w:rPr>
          <w:rFonts w:eastAsia="Calibri"/>
          <w:color w:val="auto"/>
          <w:szCs w:val="24"/>
          <w:lang w:val="ru-RU" w:eastAsia="ru-RU"/>
        </w:rPr>
        <w:t>п</w:t>
      </w:r>
      <w:proofErr w:type="gramEnd"/>
      <w:r w:rsidRPr="00483269">
        <w:rPr>
          <w:rFonts w:eastAsia="Calibri"/>
          <w:color w:val="auto"/>
          <w:szCs w:val="24"/>
          <w:lang w:val="ru-RU" w:eastAsia="ru-RU"/>
        </w:rPr>
        <w:t xml:space="preserve">ереплет) ISBN 978-5-16-006721-6. – Режим доступа: </w:t>
      </w:r>
      <w:hyperlink r:id="rId14" w:history="1">
        <w:r w:rsidRPr="00483269">
          <w:rPr>
            <w:rFonts w:eastAsia="Calibri"/>
            <w:color w:val="0000FF"/>
            <w:szCs w:val="24"/>
            <w:u w:val="single"/>
            <w:lang w:val="ru-RU" w:eastAsia="ru-RU"/>
          </w:rPr>
          <w:t>http://znanium.com/catalog.php?bookinfo=405546</w:t>
        </w:r>
      </w:hyperlink>
    </w:p>
    <w:p w:rsidR="00483269" w:rsidRPr="00483269" w:rsidRDefault="00483269" w:rsidP="00483269">
      <w:pPr>
        <w:spacing w:after="0" w:line="324" w:lineRule="auto"/>
        <w:ind w:left="0" w:right="0" w:firstLine="709"/>
        <w:contextualSpacing/>
        <w:rPr>
          <w:rFonts w:eastAsia="Calibri"/>
          <w:color w:val="auto"/>
          <w:szCs w:val="24"/>
          <w:lang w:val="ru-RU" w:eastAsia="ru-RU"/>
        </w:rPr>
      </w:pPr>
      <w:r w:rsidRPr="00483269">
        <w:rPr>
          <w:rFonts w:eastAsia="Calibri"/>
          <w:color w:val="auto"/>
          <w:szCs w:val="24"/>
          <w:lang w:val="ru-RU" w:eastAsia="ru-RU"/>
        </w:rPr>
        <w:t>7.2.</w:t>
      </w:r>
      <w:r w:rsidR="00F200CA">
        <w:rPr>
          <w:rFonts w:eastAsia="Calibri"/>
          <w:color w:val="auto"/>
          <w:szCs w:val="24"/>
          <w:lang w:val="ru-RU" w:eastAsia="ru-RU"/>
        </w:rPr>
        <w:t>7</w:t>
      </w:r>
      <w:r w:rsidR="00695ABB">
        <w:rPr>
          <w:rFonts w:eastAsia="Calibri"/>
          <w:color w:val="auto"/>
          <w:szCs w:val="24"/>
          <w:lang w:val="ru-RU" w:eastAsia="ru-RU"/>
        </w:rPr>
        <w:t>.</w:t>
      </w:r>
      <w:r w:rsidRPr="00483269">
        <w:rPr>
          <w:rFonts w:eastAsia="Calibri"/>
          <w:color w:val="auto"/>
          <w:szCs w:val="24"/>
          <w:lang w:val="ru-RU" w:eastAsia="ru-RU"/>
        </w:rPr>
        <w:t xml:space="preserve"> </w:t>
      </w:r>
      <w:proofErr w:type="spellStart"/>
      <w:r w:rsidRPr="00483269">
        <w:rPr>
          <w:rFonts w:eastAsia="Calibri"/>
          <w:color w:val="auto"/>
          <w:szCs w:val="24"/>
          <w:lang w:val="ru-RU" w:eastAsia="ru-RU"/>
        </w:rPr>
        <w:t>Балыбердин</w:t>
      </w:r>
      <w:proofErr w:type="spellEnd"/>
      <w:r w:rsidRPr="00483269">
        <w:rPr>
          <w:rFonts w:eastAsia="Calibri"/>
          <w:color w:val="auto"/>
          <w:szCs w:val="24"/>
          <w:lang w:val="ru-RU" w:eastAsia="ru-RU"/>
        </w:rPr>
        <w:t xml:space="preserve">, В. А. Прикладные методы оценки и выбора решений в стратегических задачах инновационного менеджмента [Электронный ресурс] / В. А. </w:t>
      </w:r>
      <w:proofErr w:type="spellStart"/>
      <w:r w:rsidRPr="00483269">
        <w:rPr>
          <w:rFonts w:eastAsia="Calibri"/>
          <w:color w:val="auto"/>
          <w:szCs w:val="24"/>
          <w:lang w:val="ru-RU" w:eastAsia="ru-RU"/>
        </w:rPr>
        <w:t>Балыбердин</w:t>
      </w:r>
      <w:proofErr w:type="spellEnd"/>
      <w:r w:rsidRPr="00483269">
        <w:rPr>
          <w:rFonts w:eastAsia="Calibri"/>
          <w:color w:val="auto"/>
          <w:szCs w:val="24"/>
          <w:lang w:val="ru-RU" w:eastAsia="ru-RU"/>
        </w:rPr>
        <w:t xml:space="preserve">, А. М. </w:t>
      </w:r>
      <w:proofErr w:type="spellStart"/>
      <w:r w:rsidRPr="00483269">
        <w:rPr>
          <w:rFonts w:eastAsia="Calibri"/>
          <w:color w:val="auto"/>
          <w:szCs w:val="24"/>
          <w:lang w:val="ru-RU" w:eastAsia="ru-RU"/>
        </w:rPr>
        <w:t>Беле</w:t>
      </w:r>
      <w:r w:rsidRPr="00483269">
        <w:rPr>
          <w:rFonts w:eastAsia="Calibri"/>
          <w:color w:val="auto"/>
          <w:szCs w:val="24"/>
          <w:lang w:val="ru-RU" w:eastAsia="ru-RU"/>
        </w:rPr>
        <w:t>в</w:t>
      </w:r>
      <w:r w:rsidRPr="00483269">
        <w:rPr>
          <w:rFonts w:eastAsia="Calibri"/>
          <w:color w:val="auto"/>
          <w:szCs w:val="24"/>
          <w:lang w:val="ru-RU" w:eastAsia="ru-RU"/>
        </w:rPr>
        <w:t>цев</w:t>
      </w:r>
      <w:proofErr w:type="spellEnd"/>
      <w:r w:rsidRPr="00483269">
        <w:rPr>
          <w:rFonts w:eastAsia="Calibri"/>
          <w:color w:val="auto"/>
          <w:szCs w:val="24"/>
          <w:lang w:val="ru-RU" w:eastAsia="ru-RU"/>
        </w:rPr>
        <w:t xml:space="preserve">, Г. П. Бендерский. — М.: Издательско-торговая корпорация «Дашков и К°», 2015. — 240 с. - ISBN 978-5-394-02361-3 - Режим доступа: </w:t>
      </w:r>
      <w:hyperlink r:id="rId15" w:history="1">
        <w:r w:rsidRPr="00483269">
          <w:rPr>
            <w:rFonts w:eastAsia="Calibri"/>
            <w:color w:val="0000FF"/>
            <w:szCs w:val="24"/>
            <w:u w:val="single"/>
            <w:lang w:val="ru-RU" w:eastAsia="ru-RU"/>
          </w:rPr>
          <w:t>http://znanium.com/catalog.php?bookinfo=512572</w:t>
        </w:r>
      </w:hyperlink>
    </w:p>
    <w:p w:rsidR="00483269" w:rsidRPr="00483269" w:rsidRDefault="00483269" w:rsidP="00483269">
      <w:pPr>
        <w:autoSpaceDE w:val="0"/>
        <w:autoSpaceDN w:val="0"/>
        <w:adjustRightInd w:val="0"/>
        <w:spacing w:after="0" w:line="324" w:lineRule="auto"/>
        <w:ind w:left="0" w:right="0" w:firstLine="709"/>
        <w:contextualSpacing/>
        <w:jc w:val="left"/>
        <w:outlineLvl w:val="0"/>
        <w:rPr>
          <w:rFonts w:eastAsia="Calibri"/>
          <w:szCs w:val="24"/>
          <w:lang w:val="ru-RU" w:eastAsia="ru-RU"/>
        </w:rPr>
      </w:pPr>
      <w:r w:rsidRPr="00483269">
        <w:rPr>
          <w:rFonts w:eastAsia="Calibri"/>
          <w:szCs w:val="24"/>
          <w:lang w:val="ru-RU" w:eastAsia="ru-RU"/>
        </w:rPr>
        <w:t>7.2.</w:t>
      </w:r>
      <w:r w:rsidR="00F200CA">
        <w:rPr>
          <w:rFonts w:eastAsia="Calibri"/>
          <w:szCs w:val="24"/>
          <w:lang w:val="ru-RU" w:eastAsia="ru-RU"/>
        </w:rPr>
        <w:t>8</w:t>
      </w:r>
      <w:r w:rsidR="00695ABB">
        <w:rPr>
          <w:rFonts w:eastAsia="Calibri"/>
          <w:szCs w:val="24"/>
          <w:lang w:val="ru-RU" w:eastAsia="ru-RU"/>
        </w:rPr>
        <w:t>.</w:t>
      </w:r>
      <w:r w:rsidRPr="00483269">
        <w:rPr>
          <w:rFonts w:eastAsia="Calibri"/>
          <w:szCs w:val="24"/>
          <w:lang w:val="ru-RU" w:eastAsia="ru-RU"/>
        </w:rPr>
        <w:t xml:space="preserve"> Журнал «Секрет фирмы», http://www.sf-online.ru </w:t>
      </w:r>
    </w:p>
    <w:p w:rsidR="00483269" w:rsidRPr="00483269" w:rsidRDefault="00483269" w:rsidP="00483269">
      <w:pPr>
        <w:autoSpaceDE w:val="0"/>
        <w:autoSpaceDN w:val="0"/>
        <w:adjustRightInd w:val="0"/>
        <w:spacing w:after="0" w:line="324" w:lineRule="auto"/>
        <w:ind w:left="0" w:right="0" w:firstLine="709"/>
        <w:contextualSpacing/>
        <w:jc w:val="left"/>
        <w:rPr>
          <w:rFonts w:eastAsia="Calibri"/>
          <w:szCs w:val="24"/>
          <w:lang w:val="ru-RU" w:eastAsia="ru-RU"/>
        </w:rPr>
      </w:pPr>
      <w:r w:rsidRPr="00483269">
        <w:rPr>
          <w:rFonts w:eastAsia="Calibri"/>
          <w:szCs w:val="24"/>
          <w:lang w:val="ru-RU" w:eastAsia="ru-RU"/>
        </w:rPr>
        <w:t>7.2.</w:t>
      </w:r>
      <w:r w:rsidR="00F200CA">
        <w:rPr>
          <w:rFonts w:eastAsia="Calibri"/>
          <w:szCs w:val="24"/>
          <w:lang w:val="ru-RU" w:eastAsia="ru-RU"/>
        </w:rPr>
        <w:t>9</w:t>
      </w:r>
      <w:r w:rsidR="00695ABB">
        <w:rPr>
          <w:rFonts w:eastAsia="Calibri"/>
          <w:szCs w:val="24"/>
          <w:lang w:val="ru-RU" w:eastAsia="ru-RU"/>
        </w:rPr>
        <w:t>.</w:t>
      </w:r>
      <w:r w:rsidRPr="00483269">
        <w:rPr>
          <w:rFonts w:eastAsia="Calibri"/>
          <w:szCs w:val="24"/>
          <w:lang w:val="ru-RU" w:eastAsia="ru-RU"/>
        </w:rPr>
        <w:t xml:space="preserve"> Журнал «Менеджмент в России и за рубежом», http://dis.ru/manag </w:t>
      </w:r>
    </w:p>
    <w:p w:rsidR="00483269" w:rsidRPr="00483269" w:rsidRDefault="00483269" w:rsidP="00483269">
      <w:pPr>
        <w:autoSpaceDE w:val="0"/>
        <w:autoSpaceDN w:val="0"/>
        <w:adjustRightInd w:val="0"/>
        <w:spacing w:after="0" w:line="324" w:lineRule="auto"/>
        <w:ind w:left="0" w:right="0" w:firstLine="709"/>
        <w:contextualSpacing/>
        <w:jc w:val="left"/>
        <w:rPr>
          <w:rFonts w:eastAsia="Calibri"/>
          <w:szCs w:val="24"/>
          <w:lang w:eastAsia="ru-RU"/>
        </w:rPr>
      </w:pPr>
      <w:r w:rsidRPr="00483269">
        <w:rPr>
          <w:rFonts w:eastAsia="Calibri"/>
          <w:szCs w:val="24"/>
          <w:lang w:eastAsia="ru-RU"/>
        </w:rPr>
        <w:t>7.2.</w:t>
      </w:r>
      <w:r w:rsidR="00F200CA" w:rsidRPr="00F200CA">
        <w:rPr>
          <w:rFonts w:eastAsia="Calibri"/>
          <w:szCs w:val="24"/>
          <w:lang w:eastAsia="ru-RU"/>
        </w:rPr>
        <w:t>10</w:t>
      </w:r>
      <w:r w:rsidR="00695ABB">
        <w:rPr>
          <w:rFonts w:eastAsia="Calibri"/>
          <w:szCs w:val="24"/>
          <w:lang w:val="ru-RU" w:eastAsia="ru-RU"/>
        </w:rPr>
        <w:t>.</w:t>
      </w:r>
      <w:r w:rsidRPr="00483269">
        <w:rPr>
          <w:rFonts w:eastAsia="Calibri"/>
          <w:szCs w:val="24"/>
          <w:lang w:eastAsia="ru-RU"/>
        </w:rPr>
        <w:t xml:space="preserve"> </w:t>
      </w:r>
      <w:r w:rsidRPr="00483269">
        <w:rPr>
          <w:rFonts w:eastAsia="Calibri"/>
          <w:szCs w:val="24"/>
          <w:lang w:val="ru-RU" w:eastAsia="ru-RU"/>
        </w:rPr>
        <w:t>Журнал</w:t>
      </w:r>
      <w:r w:rsidRPr="00483269">
        <w:rPr>
          <w:rFonts w:eastAsia="Calibri"/>
          <w:szCs w:val="24"/>
          <w:lang w:eastAsia="ru-RU"/>
        </w:rPr>
        <w:t xml:space="preserve"> «Top-Manager», http://www.top-manager.ru </w:t>
      </w:r>
    </w:p>
    <w:p w:rsidR="00483269" w:rsidRPr="00483269" w:rsidRDefault="00483269" w:rsidP="00483269">
      <w:pPr>
        <w:autoSpaceDE w:val="0"/>
        <w:autoSpaceDN w:val="0"/>
        <w:adjustRightInd w:val="0"/>
        <w:spacing w:after="0" w:line="324" w:lineRule="auto"/>
        <w:ind w:left="0" w:right="0" w:firstLine="709"/>
        <w:contextualSpacing/>
        <w:jc w:val="left"/>
        <w:rPr>
          <w:rFonts w:eastAsia="Calibri"/>
          <w:szCs w:val="24"/>
          <w:lang w:val="ru-RU" w:eastAsia="ru-RU"/>
        </w:rPr>
      </w:pPr>
      <w:r w:rsidRPr="00483269">
        <w:rPr>
          <w:rFonts w:eastAsia="Calibri"/>
          <w:szCs w:val="24"/>
          <w:lang w:val="ru-RU" w:eastAsia="ru-RU"/>
        </w:rPr>
        <w:t>7.2.</w:t>
      </w:r>
      <w:r w:rsidR="00A74D38">
        <w:rPr>
          <w:rFonts w:eastAsia="Calibri"/>
          <w:szCs w:val="24"/>
          <w:lang w:val="ru-RU" w:eastAsia="ru-RU"/>
        </w:rPr>
        <w:t>1</w:t>
      </w:r>
      <w:r w:rsidR="00F200CA">
        <w:rPr>
          <w:rFonts w:eastAsia="Calibri"/>
          <w:szCs w:val="24"/>
          <w:lang w:val="ru-RU" w:eastAsia="ru-RU"/>
        </w:rPr>
        <w:t>1</w:t>
      </w:r>
      <w:r w:rsidR="00695ABB">
        <w:rPr>
          <w:rFonts w:eastAsia="Calibri"/>
          <w:szCs w:val="24"/>
          <w:lang w:val="ru-RU" w:eastAsia="ru-RU"/>
        </w:rPr>
        <w:t>.</w:t>
      </w:r>
      <w:r w:rsidRPr="00483269">
        <w:rPr>
          <w:rFonts w:eastAsia="Calibri"/>
          <w:szCs w:val="24"/>
          <w:lang w:val="ru-RU" w:eastAsia="ru-RU"/>
        </w:rPr>
        <w:t xml:space="preserve"> Журнал «</w:t>
      </w:r>
      <w:proofErr w:type="spellStart"/>
      <w:r w:rsidRPr="00483269">
        <w:rPr>
          <w:rFonts w:eastAsia="Calibri"/>
          <w:szCs w:val="24"/>
          <w:lang w:val="ru-RU" w:eastAsia="ru-RU"/>
        </w:rPr>
        <w:t>Директор-Инфо</w:t>
      </w:r>
      <w:proofErr w:type="spellEnd"/>
      <w:r w:rsidRPr="00483269">
        <w:rPr>
          <w:rFonts w:eastAsia="Calibri"/>
          <w:szCs w:val="24"/>
          <w:lang w:val="ru-RU" w:eastAsia="ru-RU"/>
        </w:rPr>
        <w:t xml:space="preserve">», http://www.director-info.ru </w:t>
      </w:r>
    </w:p>
    <w:p w:rsidR="00483269" w:rsidRPr="00483269" w:rsidRDefault="00483269" w:rsidP="00483269">
      <w:pPr>
        <w:spacing w:after="0" w:line="324" w:lineRule="auto"/>
        <w:ind w:left="0" w:right="0" w:firstLine="709"/>
        <w:contextualSpacing/>
        <w:rPr>
          <w:rFonts w:eastAsia="Calibri"/>
          <w:color w:val="auto"/>
          <w:szCs w:val="24"/>
          <w:lang w:val="ru-RU" w:eastAsia="ru-RU"/>
        </w:rPr>
      </w:pPr>
      <w:r w:rsidRPr="00483269">
        <w:rPr>
          <w:rFonts w:eastAsia="Calibri"/>
          <w:color w:val="auto"/>
          <w:szCs w:val="24"/>
          <w:lang w:val="ru-RU" w:eastAsia="ru-RU"/>
        </w:rPr>
        <w:t>7.2.1</w:t>
      </w:r>
      <w:r w:rsidR="00F200CA">
        <w:rPr>
          <w:rFonts w:eastAsia="Calibri"/>
          <w:color w:val="auto"/>
          <w:szCs w:val="24"/>
          <w:lang w:val="ru-RU" w:eastAsia="ru-RU"/>
        </w:rPr>
        <w:t>2</w:t>
      </w:r>
      <w:r w:rsidRPr="00483269">
        <w:rPr>
          <w:rFonts w:eastAsia="Calibri"/>
          <w:color w:val="auto"/>
          <w:szCs w:val="24"/>
          <w:lang w:val="ru-RU" w:eastAsia="ru-RU"/>
        </w:rPr>
        <w:t>. Журнал «Реальный бизнес», http://www.real-business.ru</w:t>
      </w:r>
    </w:p>
    <w:p w:rsidR="00483269" w:rsidRPr="00483269" w:rsidRDefault="00483269" w:rsidP="00483269">
      <w:pPr>
        <w:tabs>
          <w:tab w:val="center" w:pos="4677"/>
          <w:tab w:val="right" w:pos="9355"/>
        </w:tabs>
        <w:spacing w:after="0" w:line="240" w:lineRule="auto"/>
        <w:ind w:left="0" w:right="0" w:firstLine="709"/>
        <w:jc w:val="left"/>
        <w:rPr>
          <w:rFonts w:eastAsia="Calibri"/>
          <w:b/>
          <w:color w:val="auto"/>
          <w:spacing w:val="-2"/>
          <w:szCs w:val="24"/>
          <w:lang w:val="ru-RU" w:eastAsia="ru-RU"/>
        </w:rPr>
      </w:pPr>
    </w:p>
    <w:p w:rsidR="00483269" w:rsidRPr="00483269" w:rsidRDefault="00483269" w:rsidP="00483269">
      <w:pPr>
        <w:tabs>
          <w:tab w:val="center" w:pos="4677"/>
          <w:tab w:val="right" w:pos="9355"/>
        </w:tabs>
        <w:spacing w:after="0" w:line="240" w:lineRule="auto"/>
        <w:ind w:left="0" w:right="0" w:firstLine="0"/>
        <w:jc w:val="left"/>
        <w:outlineLvl w:val="0"/>
        <w:rPr>
          <w:rFonts w:eastAsia="Calibri"/>
          <w:b/>
          <w:i/>
          <w:color w:val="auto"/>
          <w:szCs w:val="24"/>
          <w:lang w:val="ru-RU" w:eastAsia="ru-RU"/>
        </w:rPr>
      </w:pPr>
      <w:r w:rsidRPr="00483269">
        <w:rPr>
          <w:rFonts w:eastAsia="Calibri"/>
          <w:b/>
          <w:color w:val="auto"/>
          <w:spacing w:val="-2"/>
          <w:szCs w:val="24"/>
          <w:lang w:val="ru-RU" w:eastAsia="ru-RU"/>
        </w:rPr>
        <w:t xml:space="preserve">            7.3 Электронные образовательные ресурсы  (</w:t>
      </w:r>
      <w:r w:rsidRPr="00483269">
        <w:rPr>
          <w:rFonts w:eastAsia="HiddenHorzOCR"/>
          <w:b/>
          <w:i/>
          <w:color w:val="auto"/>
          <w:szCs w:val="24"/>
          <w:lang w:val="ru-RU" w:eastAsia="ru-RU"/>
        </w:rPr>
        <w:t>Интернет-ресурсы)</w:t>
      </w:r>
    </w:p>
    <w:p w:rsidR="00483269" w:rsidRPr="00483269" w:rsidRDefault="00483269" w:rsidP="00483269">
      <w:pPr>
        <w:tabs>
          <w:tab w:val="left" w:pos="993"/>
        </w:tabs>
        <w:spacing w:after="0" w:line="312" w:lineRule="auto"/>
        <w:ind w:left="0" w:right="0" w:firstLine="709"/>
        <w:rPr>
          <w:rFonts w:eastAsia="Calibri"/>
          <w:b/>
          <w:color w:val="auto"/>
          <w:spacing w:val="-2"/>
          <w:szCs w:val="24"/>
          <w:lang w:val="ru-RU" w:eastAsia="ru-RU"/>
        </w:rPr>
      </w:pP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7.3.1</w:t>
      </w:r>
      <w:r w:rsidR="00695ABB">
        <w:rPr>
          <w:rFonts w:eastAsia="Calibri"/>
          <w:color w:val="auto"/>
          <w:szCs w:val="24"/>
          <w:lang w:val="ru-RU" w:eastAsia="ru-RU"/>
        </w:rPr>
        <w:t>.</w:t>
      </w:r>
      <w:r w:rsidRPr="00483269">
        <w:rPr>
          <w:rFonts w:eastAsia="Calibri"/>
          <w:color w:val="auto"/>
          <w:szCs w:val="24"/>
          <w:lang w:val="ru-RU" w:eastAsia="ru-RU"/>
        </w:rPr>
        <w:t xml:space="preserve"> http://www.marketing.rbc.ru Портал компании </w:t>
      </w:r>
      <w:proofErr w:type="spellStart"/>
      <w:r w:rsidRPr="00483269">
        <w:rPr>
          <w:rFonts w:eastAsia="Calibri"/>
          <w:color w:val="auto"/>
          <w:szCs w:val="24"/>
          <w:lang w:val="ru-RU" w:eastAsia="ru-RU"/>
        </w:rPr>
        <w:t>РосБизнесКонсалтинг</w:t>
      </w:r>
      <w:proofErr w:type="spellEnd"/>
      <w:r w:rsidRPr="00483269">
        <w:rPr>
          <w:rFonts w:eastAsia="Calibri"/>
          <w:color w:val="auto"/>
          <w:szCs w:val="24"/>
          <w:lang w:val="ru-RU" w:eastAsia="ru-RU"/>
        </w:rPr>
        <w:t>, включает р</w:t>
      </w:r>
      <w:r w:rsidRPr="00483269">
        <w:rPr>
          <w:rFonts w:eastAsia="Calibri"/>
          <w:color w:val="auto"/>
          <w:szCs w:val="24"/>
          <w:lang w:val="ru-RU" w:eastAsia="ru-RU"/>
        </w:rPr>
        <w:t>е</w:t>
      </w:r>
      <w:r w:rsidRPr="00483269">
        <w:rPr>
          <w:rFonts w:eastAsia="Calibri"/>
          <w:color w:val="auto"/>
          <w:szCs w:val="24"/>
          <w:lang w:val="ru-RU" w:eastAsia="ru-RU"/>
        </w:rPr>
        <w:t xml:space="preserve">зультаты маркетинговых исследований товарных рынков и рынков услуг, регионов, в помощь </w:t>
      </w:r>
      <w:proofErr w:type="spellStart"/>
      <w:r w:rsidRPr="00483269">
        <w:rPr>
          <w:rFonts w:eastAsia="Calibri"/>
          <w:color w:val="auto"/>
          <w:szCs w:val="24"/>
          <w:lang w:val="ru-RU" w:eastAsia="ru-RU"/>
        </w:rPr>
        <w:t>маркетологу</w:t>
      </w:r>
      <w:proofErr w:type="spellEnd"/>
      <w:r w:rsidRPr="00483269">
        <w:rPr>
          <w:rFonts w:eastAsia="Calibri"/>
          <w:color w:val="auto"/>
          <w:szCs w:val="24"/>
          <w:lang w:val="ru-RU" w:eastAsia="ru-RU"/>
        </w:rPr>
        <w:t xml:space="preserve"> – бесплатные шаблоны для проведения исследований, новости</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7.3.2</w:t>
      </w:r>
      <w:r w:rsidR="00695ABB">
        <w:rPr>
          <w:rFonts w:eastAsia="Calibri"/>
          <w:color w:val="auto"/>
          <w:szCs w:val="24"/>
          <w:lang w:val="ru-RU" w:eastAsia="ru-RU"/>
        </w:rPr>
        <w:t>.</w:t>
      </w:r>
      <w:r w:rsidRPr="00483269">
        <w:rPr>
          <w:rFonts w:eastAsia="Calibri"/>
          <w:color w:val="auto"/>
          <w:szCs w:val="24"/>
          <w:lang w:val="ru-RU" w:eastAsia="ru-RU"/>
        </w:rPr>
        <w:t xml:space="preserve"> http://www.dis.ru Издательская группа «Дело и сервис» - маркетинг, менеджмент, бухучет</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7.3.3</w:t>
      </w:r>
      <w:r w:rsidR="00695ABB">
        <w:rPr>
          <w:rFonts w:eastAsia="Calibri"/>
          <w:color w:val="auto"/>
          <w:szCs w:val="24"/>
          <w:lang w:val="ru-RU" w:eastAsia="ru-RU"/>
        </w:rPr>
        <w:t>.</w:t>
      </w:r>
      <w:r w:rsidRPr="00483269">
        <w:rPr>
          <w:rFonts w:eastAsia="Calibri"/>
          <w:color w:val="auto"/>
          <w:szCs w:val="24"/>
          <w:lang w:val="ru-RU" w:eastAsia="ru-RU"/>
        </w:rPr>
        <w:t xml:space="preserve"> </w:t>
      </w:r>
      <w:hyperlink r:id="rId16" w:history="1">
        <w:r w:rsidRPr="00483269">
          <w:rPr>
            <w:rFonts w:eastAsia="Calibri"/>
            <w:color w:val="0000FF"/>
            <w:szCs w:val="24"/>
            <w:u w:val="single"/>
            <w:lang w:val="ru-RU" w:eastAsia="ru-RU"/>
          </w:rPr>
          <w:t>http://www.infostat.ru</w:t>
        </w:r>
      </w:hyperlink>
      <w:r w:rsidRPr="00483269">
        <w:rPr>
          <w:rFonts w:eastAsia="Calibri"/>
          <w:color w:val="auto"/>
          <w:szCs w:val="24"/>
          <w:lang w:val="ru-RU" w:eastAsia="ru-RU"/>
        </w:rPr>
        <w:t xml:space="preserve"> Информационно-издательский центр «Статистика России».</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 xml:space="preserve">7.3.4. </w:t>
      </w:r>
      <w:hyperlink r:id="rId17" w:history="1">
        <w:r w:rsidRPr="00483269">
          <w:rPr>
            <w:rFonts w:eastAsia="Calibri"/>
            <w:color w:val="0000FF"/>
            <w:szCs w:val="24"/>
            <w:u w:val="single"/>
            <w:lang w:val="ru-RU" w:eastAsia="ru-RU"/>
          </w:rPr>
          <w:t>http://www.raexpert.ru</w:t>
        </w:r>
      </w:hyperlink>
      <w:r w:rsidRPr="00483269">
        <w:rPr>
          <w:rFonts w:eastAsia="Calibri"/>
          <w:color w:val="auto"/>
          <w:szCs w:val="24"/>
          <w:lang w:val="ru-RU" w:eastAsia="ru-RU"/>
        </w:rPr>
        <w:t xml:space="preserve"> Рейтинги. Обзоры. Исследования. Конференции. – Эксперт РА</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 xml:space="preserve">7.3.5. </w:t>
      </w:r>
      <w:hyperlink r:id="rId18" w:history="1">
        <w:r w:rsidRPr="00483269">
          <w:rPr>
            <w:rFonts w:eastAsia="Calibri"/>
            <w:color w:val="0000FF"/>
            <w:szCs w:val="24"/>
            <w:u w:val="single"/>
            <w:lang w:val="ru-RU" w:eastAsia="ru-RU"/>
          </w:rPr>
          <w:t>http://www.bkg.ru</w:t>
        </w:r>
      </w:hyperlink>
      <w:r w:rsidRPr="00483269">
        <w:rPr>
          <w:rFonts w:eastAsia="Calibri"/>
          <w:color w:val="auto"/>
          <w:szCs w:val="24"/>
          <w:lang w:val="ru-RU" w:eastAsia="ru-RU"/>
        </w:rPr>
        <w:t xml:space="preserve"> Раздел «Статьи» общетеоретические по маркетингу и </w:t>
      </w:r>
      <w:proofErr w:type="spellStart"/>
      <w:r w:rsidRPr="00483269">
        <w:rPr>
          <w:rFonts w:eastAsia="Calibri"/>
          <w:color w:val="auto"/>
          <w:szCs w:val="24"/>
          <w:lang w:val="ru-RU" w:eastAsia="ru-RU"/>
        </w:rPr>
        <w:t>брендингу</w:t>
      </w:r>
      <w:proofErr w:type="spellEnd"/>
      <w:r w:rsidRPr="00483269">
        <w:rPr>
          <w:rFonts w:eastAsia="Calibri"/>
          <w:color w:val="auto"/>
          <w:szCs w:val="24"/>
          <w:lang w:val="ru-RU" w:eastAsia="ru-RU"/>
        </w:rPr>
        <w:t xml:space="preserve"> и практические по организации продаж, ведению переговоров и др.</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lastRenderedPageBreak/>
        <w:t xml:space="preserve">7.3.6. </w:t>
      </w:r>
      <w:hyperlink r:id="rId19" w:history="1">
        <w:r w:rsidRPr="00483269">
          <w:rPr>
            <w:rFonts w:eastAsia="Calibri"/>
            <w:color w:val="0000FF"/>
            <w:szCs w:val="24"/>
            <w:u w:val="single"/>
            <w:lang w:val="ru-RU" w:eastAsia="ru-RU"/>
          </w:rPr>
          <w:t>http://www.e-xecutive.ru</w:t>
        </w:r>
      </w:hyperlink>
      <w:r w:rsidRPr="00483269">
        <w:rPr>
          <w:rFonts w:eastAsia="Calibri"/>
          <w:color w:val="auto"/>
          <w:szCs w:val="24"/>
          <w:lang w:val="ru-RU" w:eastAsia="ru-RU"/>
        </w:rPr>
        <w:t xml:space="preserve"> Портал профессионального сообщества менеджеров, вкл</w:t>
      </w:r>
      <w:r w:rsidRPr="00483269">
        <w:rPr>
          <w:rFonts w:eastAsia="Calibri"/>
          <w:color w:val="auto"/>
          <w:szCs w:val="24"/>
          <w:lang w:val="ru-RU" w:eastAsia="ru-RU"/>
        </w:rPr>
        <w:t>ю</w:t>
      </w:r>
      <w:r w:rsidRPr="00483269">
        <w:rPr>
          <w:rFonts w:eastAsia="Calibri"/>
          <w:color w:val="auto"/>
          <w:szCs w:val="24"/>
          <w:lang w:val="ru-RU" w:eastAsia="ru-RU"/>
        </w:rPr>
        <w:t>чает результаты маркетинговых исследований рынков, публикации по маркетингу</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 xml:space="preserve">7.3.7. </w:t>
      </w:r>
      <w:hyperlink r:id="rId20" w:history="1">
        <w:r w:rsidRPr="00483269">
          <w:rPr>
            <w:rFonts w:eastAsia="Calibri"/>
            <w:color w:val="0000FF"/>
            <w:szCs w:val="24"/>
            <w:u w:val="single"/>
            <w:lang w:val="ru-RU" w:eastAsia="ru-RU"/>
          </w:rPr>
          <w:t>http://www.marketing.spb.ru</w:t>
        </w:r>
      </w:hyperlink>
      <w:r w:rsidRPr="00483269">
        <w:rPr>
          <w:rFonts w:eastAsia="Calibri"/>
          <w:color w:val="auto"/>
          <w:szCs w:val="24"/>
          <w:lang w:val="ru-RU" w:eastAsia="ru-RU"/>
        </w:rPr>
        <w:t xml:space="preserve"> Энциклопедия маркетинга. Представлены публикации по вопросам маркетинга: </w:t>
      </w:r>
      <w:proofErr w:type="spellStart"/>
      <w:r w:rsidRPr="00483269">
        <w:rPr>
          <w:rFonts w:eastAsia="Calibri"/>
          <w:color w:val="auto"/>
          <w:szCs w:val="24"/>
          <w:lang w:val="ru-RU" w:eastAsia="ru-RU"/>
        </w:rPr>
        <w:t>брендинг</w:t>
      </w:r>
      <w:proofErr w:type="spellEnd"/>
      <w:r w:rsidRPr="00483269">
        <w:rPr>
          <w:rFonts w:eastAsia="Calibri"/>
          <w:color w:val="auto"/>
          <w:szCs w:val="24"/>
          <w:lang w:val="ru-RU" w:eastAsia="ru-RU"/>
        </w:rPr>
        <w:t>, ценообразование, поведение потребителей, финансовый, пр</w:t>
      </w:r>
      <w:r w:rsidRPr="00483269">
        <w:rPr>
          <w:rFonts w:eastAsia="Calibri"/>
          <w:color w:val="auto"/>
          <w:szCs w:val="24"/>
          <w:lang w:val="ru-RU" w:eastAsia="ru-RU"/>
        </w:rPr>
        <w:t>о</w:t>
      </w:r>
      <w:r w:rsidRPr="00483269">
        <w:rPr>
          <w:rFonts w:eastAsia="Calibri"/>
          <w:color w:val="auto"/>
          <w:szCs w:val="24"/>
          <w:lang w:val="ru-RU" w:eastAsia="ru-RU"/>
        </w:rPr>
        <w:t>мышленный, международный маркетинг и т.д.; примеры маркетинговых исследований</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 xml:space="preserve">7.3.8. </w:t>
      </w:r>
      <w:hyperlink r:id="rId21" w:history="1">
        <w:r w:rsidRPr="00483269">
          <w:rPr>
            <w:rFonts w:eastAsia="Calibri"/>
            <w:color w:val="0000FF"/>
            <w:szCs w:val="24"/>
            <w:u w:val="single"/>
            <w:lang w:val="ru-RU" w:eastAsia="ru-RU"/>
          </w:rPr>
          <w:t>http://www.sostav.ru</w:t>
        </w:r>
      </w:hyperlink>
      <w:r w:rsidRPr="00483269">
        <w:rPr>
          <w:rFonts w:eastAsia="Calibri"/>
          <w:color w:val="auto"/>
          <w:szCs w:val="24"/>
          <w:lang w:val="ru-RU" w:eastAsia="ru-RU"/>
        </w:rPr>
        <w:t xml:space="preserve"> Информационно-аналитический портал «Маркетинг, реклама, PR», включает информацию об участниках рынка маркетинговых услуг, аналитическую инфо</w:t>
      </w:r>
      <w:r w:rsidRPr="00483269">
        <w:rPr>
          <w:rFonts w:eastAsia="Calibri"/>
          <w:color w:val="auto"/>
          <w:szCs w:val="24"/>
          <w:lang w:val="ru-RU" w:eastAsia="ru-RU"/>
        </w:rPr>
        <w:t>р</w:t>
      </w:r>
      <w:r w:rsidRPr="00483269">
        <w:rPr>
          <w:rFonts w:eastAsia="Calibri"/>
          <w:color w:val="auto"/>
          <w:szCs w:val="24"/>
          <w:lang w:val="ru-RU" w:eastAsia="ru-RU"/>
        </w:rPr>
        <w:t xml:space="preserve">мацию по рынкам товаров и услуг, информацию о выставках, конференциях и </w:t>
      </w:r>
      <w:proofErr w:type="spellStart"/>
      <w:proofErr w:type="gramStart"/>
      <w:r w:rsidRPr="00483269">
        <w:rPr>
          <w:rFonts w:eastAsia="Calibri"/>
          <w:color w:val="auto"/>
          <w:szCs w:val="24"/>
          <w:lang w:val="ru-RU" w:eastAsia="ru-RU"/>
        </w:rPr>
        <w:t>др</w:t>
      </w:r>
      <w:proofErr w:type="spellEnd"/>
      <w:proofErr w:type="gramEnd"/>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7.3.9. http://www.btl.ru Сайт Российской ассоциации стимулирования сбыта, включает ст</w:t>
      </w:r>
      <w:r w:rsidRPr="00483269">
        <w:rPr>
          <w:rFonts w:eastAsia="Calibri"/>
          <w:color w:val="auto"/>
          <w:szCs w:val="24"/>
          <w:lang w:val="ru-RU" w:eastAsia="ru-RU"/>
        </w:rPr>
        <w:t>а</w:t>
      </w:r>
      <w:r w:rsidRPr="00483269">
        <w:rPr>
          <w:rFonts w:eastAsia="Calibri"/>
          <w:color w:val="auto"/>
          <w:szCs w:val="24"/>
          <w:lang w:val="ru-RU" w:eastAsia="ru-RU"/>
        </w:rPr>
        <w:t>тьи, интервью специалистов по вопросам BTL – коммуникаций</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7.3.10</w:t>
      </w:r>
      <w:r w:rsidR="00695ABB">
        <w:rPr>
          <w:rFonts w:eastAsia="Calibri"/>
          <w:color w:val="auto"/>
          <w:szCs w:val="24"/>
          <w:lang w:val="ru-RU" w:eastAsia="ru-RU"/>
        </w:rPr>
        <w:t>.</w:t>
      </w:r>
      <w:r w:rsidRPr="00483269">
        <w:rPr>
          <w:rFonts w:eastAsia="Calibri"/>
          <w:color w:val="auto"/>
          <w:szCs w:val="24"/>
          <w:lang w:val="ru-RU" w:eastAsia="ru-RU"/>
        </w:rPr>
        <w:t xml:space="preserve"> </w:t>
      </w:r>
      <w:hyperlink r:id="rId22" w:history="1">
        <w:r w:rsidRPr="00483269">
          <w:rPr>
            <w:rFonts w:eastAsia="Calibri"/>
            <w:color w:val="0000FF"/>
            <w:szCs w:val="24"/>
            <w:u w:val="single"/>
            <w:lang w:val="ru-RU" w:eastAsia="ru-RU"/>
          </w:rPr>
          <w:t>http://www.marketing-mix.ru</w:t>
        </w:r>
      </w:hyperlink>
      <w:r w:rsidRPr="00483269">
        <w:rPr>
          <w:rFonts w:eastAsia="Calibri"/>
          <w:color w:val="auto"/>
          <w:szCs w:val="24"/>
          <w:lang w:val="ru-RU" w:eastAsia="ru-RU"/>
        </w:rPr>
        <w:t xml:space="preserve"> Материалы по теоретическим и практическим вопр</w:t>
      </w:r>
      <w:r w:rsidRPr="00483269">
        <w:rPr>
          <w:rFonts w:eastAsia="Calibri"/>
          <w:color w:val="auto"/>
          <w:szCs w:val="24"/>
          <w:lang w:val="ru-RU" w:eastAsia="ru-RU"/>
        </w:rPr>
        <w:t>о</w:t>
      </w:r>
      <w:r w:rsidRPr="00483269">
        <w:rPr>
          <w:rFonts w:eastAsia="Calibri"/>
          <w:color w:val="auto"/>
          <w:szCs w:val="24"/>
          <w:lang w:val="ru-RU" w:eastAsia="ru-RU"/>
        </w:rPr>
        <w:t>сам маркетинга</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 xml:space="preserve">7.3.11. http://www.4p.ru Электронный журнал по маркетингу, включает статьи по вопросам теории и практики маркетинга, готовые маркетинговые исследования рынков товаров и услуг и </w:t>
      </w:r>
      <w:proofErr w:type="spellStart"/>
      <w:proofErr w:type="gramStart"/>
      <w:r w:rsidRPr="00483269">
        <w:rPr>
          <w:rFonts w:eastAsia="Calibri"/>
          <w:color w:val="auto"/>
          <w:szCs w:val="24"/>
          <w:lang w:val="ru-RU" w:eastAsia="ru-RU"/>
        </w:rPr>
        <w:t>др</w:t>
      </w:r>
      <w:proofErr w:type="spellEnd"/>
      <w:proofErr w:type="gramEnd"/>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 xml:space="preserve">7.3.12. </w:t>
      </w:r>
      <w:hyperlink r:id="rId23" w:history="1">
        <w:r w:rsidRPr="00483269">
          <w:rPr>
            <w:rFonts w:eastAsia="Calibri"/>
            <w:color w:val="0000FF"/>
            <w:szCs w:val="24"/>
            <w:u w:val="single"/>
            <w:lang w:val="ru-RU" w:eastAsia="ru-RU"/>
          </w:rPr>
          <w:t>http://e-library.ru</w:t>
        </w:r>
      </w:hyperlink>
      <w:r w:rsidRPr="00483269">
        <w:rPr>
          <w:rFonts w:eastAsia="Calibri"/>
          <w:color w:val="auto"/>
          <w:szCs w:val="24"/>
          <w:lang w:val="ru-RU" w:eastAsia="ru-RU"/>
        </w:rPr>
        <w:t xml:space="preserve"> Научная электронная библиотека</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7.3.13</w:t>
      </w:r>
      <w:r w:rsidR="00695ABB">
        <w:rPr>
          <w:rFonts w:eastAsia="Calibri"/>
          <w:color w:val="auto"/>
          <w:szCs w:val="24"/>
          <w:lang w:val="ru-RU" w:eastAsia="ru-RU"/>
        </w:rPr>
        <w:t>.</w:t>
      </w:r>
      <w:r w:rsidRPr="00483269">
        <w:rPr>
          <w:rFonts w:eastAsia="Calibri"/>
          <w:color w:val="auto"/>
          <w:szCs w:val="24"/>
          <w:lang w:val="ru-RU" w:eastAsia="ru-RU"/>
        </w:rPr>
        <w:t xml:space="preserve"> </w:t>
      </w:r>
      <w:hyperlink r:id="rId24" w:history="1">
        <w:r w:rsidRPr="00483269">
          <w:rPr>
            <w:rFonts w:eastAsia="Calibri"/>
            <w:color w:val="0000FF"/>
            <w:szCs w:val="24"/>
            <w:u w:val="single"/>
            <w:lang w:val="ru-RU" w:eastAsia="ru-RU"/>
          </w:rPr>
          <w:t>http://www.expert.ru</w:t>
        </w:r>
      </w:hyperlink>
      <w:r w:rsidRPr="00483269">
        <w:rPr>
          <w:rFonts w:eastAsia="Calibri"/>
          <w:color w:val="auto"/>
          <w:szCs w:val="24"/>
          <w:lang w:val="ru-RU" w:eastAsia="ru-RU"/>
        </w:rPr>
        <w:t xml:space="preserve"> Журнал «Эксперт»</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7.3.14</w:t>
      </w:r>
      <w:r w:rsidR="00695ABB">
        <w:rPr>
          <w:rFonts w:eastAsia="Calibri"/>
          <w:color w:val="auto"/>
          <w:szCs w:val="24"/>
          <w:lang w:val="ru-RU" w:eastAsia="ru-RU"/>
        </w:rPr>
        <w:t>.</w:t>
      </w:r>
      <w:r w:rsidRPr="00483269">
        <w:rPr>
          <w:rFonts w:eastAsia="Calibri"/>
          <w:color w:val="auto"/>
          <w:szCs w:val="24"/>
          <w:lang w:val="ru-RU" w:eastAsia="ru-RU"/>
        </w:rPr>
        <w:t xml:space="preserve"> </w:t>
      </w:r>
      <w:hyperlink r:id="rId25" w:history="1">
        <w:r w:rsidRPr="00483269">
          <w:rPr>
            <w:rFonts w:eastAsia="Calibri"/>
            <w:color w:val="0000FF"/>
            <w:szCs w:val="24"/>
            <w:u w:val="single"/>
            <w:lang w:val="ru-RU" w:eastAsia="ru-RU"/>
          </w:rPr>
          <w:t>http://www.rsl.ru</w:t>
        </w:r>
      </w:hyperlink>
      <w:r w:rsidRPr="00483269">
        <w:rPr>
          <w:rFonts w:eastAsia="Calibri"/>
          <w:color w:val="auto"/>
          <w:szCs w:val="24"/>
          <w:lang w:val="ru-RU" w:eastAsia="ru-RU"/>
        </w:rPr>
        <w:t xml:space="preserve"> Российская государственная библиотека</w:t>
      </w:r>
    </w:p>
    <w:p w:rsidR="00483269" w:rsidRPr="00483269" w:rsidRDefault="00483269" w:rsidP="00483269">
      <w:pPr>
        <w:spacing w:after="0" w:line="324" w:lineRule="auto"/>
        <w:ind w:left="0" w:right="0" w:firstLine="709"/>
        <w:rPr>
          <w:rFonts w:eastAsia="Calibri"/>
          <w:color w:val="auto"/>
          <w:szCs w:val="24"/>
          <w:lang w:val="ru-RU" w:eastAsia="ru-RU"/>
        </w:rPr>
      </w:pPr>
      <w:r w:rsidRPr="00483269">
        <w:rPr>
          <w:rFonts w:eastAsia="Calibri"/>
          <w:color w:val="auto"/>
          <w:szCs w:val="24"/>
          <w:lang w:val="ru-RU" w:eastAsia="ru-RU"/>
        </w:rPr>
        <w:t xml:space="preserve">7.3.15. </w:t>
      </w:r>
      <w:hyperlink r:id="rId26" w:history="1">
        <w:r w:rsidRPr="00483269">
          <w:rPr>
            <w:rFonts w:eastAsia="Calibri"/>
            <w:color w:val="0000FF"/>
            <w:szCs w:val="24"/>
            <w:u w:val="single"/>
            <w:lang w:val="ru-RU" w:eastAsia="ru-RU"/>
          </w:rPr>
          <w:t>http://www.ecsocman.hse.ru</w:t>
        </w:r>
      </w:hyperlink>
      <w:r w:rsidRPr="00483269">
        <w:rPr>
          <w:rFonts w:eastAsia="Calibri"/>
          <w:color w:val="auto"/>
          <w:szCs w:val="24"/>
          <w:lang w:val="ru-RU" w:eastAsia="ru-RU"/>
        </w:rPr>
        <w:t xml:space="preserve"> Федеральный образовательный портал – Экономика, Социология, Менеджмент</w:t>
      </w:r>
    </w:p>
    <w:p w:rsidR="00483269" w:rsidRDefault="00483269">
      <w:pPr>
        <w:pStyle w:val="2"/>
        <w:spacing w:line="271" w:lineRule="auto"/>
        <w:ind w:right="0"/>
        <w:jc w:val="left"/>
        <w:rPr>
          <w:lang w:val="ru-RU"/>
        </w:rPr>
      </w:pPr>
    </w:p>
    <w:p w:rsidR="00483269" w:rsidRPr="00483269" w:rsidRDefault="00BA1543" w:rsidP="00E06D48">
      <w:pPr>
        <w:spacing w:line="312" w:lineRule="auto"/>
        <w:jc w:val="center"/>
        <w:outlineLvl w:val="0"/>
        <w:rPr>
          <w:rFonts w:eastAsia="Calibri"/>
          <w:b/>
          <w:bCs/>
          <w:color w:val="auto"/>
          <w:szCs w:val="24"/>
          <w:lang w:val="ru-RU"/>
        </w:rPr>
      </w:pPr>
      <w:r w:rsidRPr="003F348D">
        <w:rPr>
          <w:lang w:val="ru-RU"/>
        </w:rPr>
        <w:t xml:space="preserve">8. </w:t>
      </w:r>
      <w:r w:rsidR="00483269" w:rsidRPr="00483269">
        <w:rPr>
          <w:rFonts w:eastAsia="Calibri"/>
          <w:b/>
          <w:color w:val="auto"/>
          <w:szCs w:val="24"/>
          <w:lang w:val="ru-RU" w:eastAsia="ru-RU"/>
        </w:rPr>
        <w:t>Перечень информационных технологий, используемых при проведении практики</w:t>
      </w:r>
    </w:p>
    <w:p w:rsidR="00E06D48" w:rsidRDefault="00483269" w:rsidP="00483269">
      <w:pPr>
        <w:spacing w:after="0" w:line="324" w:lineRule="auto"/>
        <w:ind w:left="0" w:right="0" w:firstLine="0"/>
        <w:contextualSpacing/>
        <w:rPr>
          <w:rFonts w:eastAsia="HiddenHorzOCR"/>
          <w:color w:val="auto"/>
          <w:szCs w:val="24"/>
          <w:lang w:val="ru-RU" w:eastAsia="ru-RU"/>
        </w:rPr>
      </w:pPr>
      <w:r w:rsidRPr="00483269">
        <w:rPr>
          <w:rFonts w:eastAsia="HiddenHorzOCR"/>
          <w:color w:val="auto"/>
          <w:szCs w:val="24"/>
          <w:lang w:val="ru-RU" w:eastAsia="ru-RU"/>
        </w:rPr>
        <w:tab/>
        <w:t>Магистрант при проведении исследований в ходе преддипломной практики используют информационные</w:t>
      </w:r>
      <w:r w:rsidR="00E06D48">
        <w:rPr>
          <w:rFonts w:eastAsia="HiddenHorzOCR"/>
          <w:color w:val="auto"/>
          <w:szCs w:val="24"/>
          <w:lang w:val="ru-RU" w:eastAsia="ru-RU"/>
        </w:rPr>
        <w:t xml:space="preserve"> системы и технологии</w:t>
      </w:r>
      <w:r w:rsidRPr="00483269">
        <w:rPr>
          <w:rFonts w:eastAsia="HiddenHorzOCR"/>
          <w:color w:val="auto"/>
          <w:szCs w:val="24"/>
          <w:lang w:val="ru-RU" w:eastAsia="ru-RU"/>
        </w:rPr>
        <w:t xml:space="preserve"> </w:t>
      </w:r>
      <w:r w:rsidR="00E06D48" w:rsidRPr="00483269">
        <w:rPr>
          <w:rFonts w:eastAsia="HiddenHorzOCR"/>
          <w:color w:val="auto"/>
          <w:szCs w:val="24"/>
          <w:lang w:val="ru-RU" w:eastAsia="ru-RU"/>
        </w:rPr>
        <w:t>предприяти</w:t>
      </w:r>
      <w:r w:rsidR="00EA0CD0">
        <w:rPr>
          <w:rFonts w:eastAsia="HiddenHorzOCR"/>
          <w:color w:val="auto"/>
          <w:szCs w:val="24"/>
          <w:lang w:val="ru-RU" w:eastAsia="ru-RU"/>
        </w:rPr>
        <w:t>я</w:t>
      </w:r>
      <w:r w:rsidR="00E06D48">
        <w:rPr>
          <w:rFonts w:eastAsia="HiddenHorzOCR"/>
          <w:color w:val="auto"/>
          <w:szCs w:val="24"/>
          <w:lang w:val="ru-RU" w:eastAsia="ru-RU"/>
        </w:rPr>
        <w:t xml:space="preserve"> </w:t>
      </w:r>
      <w:r w:rsidR="00E06D48" w:rsidRPr="00483269">
        <w:rPr>
          <w:rFonts w:eastAsia="HiddenHorzOCR"/>
          <w:color w:val="auto"/>
          <w:szCs w:val="24"/>
          <w:lang w:val="ru-RU" w:eastAsia="ru-RU"/>
        </w:rPr>
        <w:t>-</w:t>
      </w:r>
      <w:r w:rsidR="00E06D48">
        <w:rPr>
          <w:rFonts w:eastAsia="HiddenHorzOCR"/>
          <w:color w:val="auto"/>
          <w:szCs w:val="24"/>
          <w:lang w:val="ru-RU" w:eastAsia="ru-RU"/>
        </w:rPr>
        <w:t xml:space="preserve"> </w:t>
      </w:r>
      <w:r w:rsidR="00E06D48" w:rsidRPr="00483269">
        <w:rPr>
          <w:rFonts w:eastAsia="HiddenHorzOCR"/>
          <w:color w:val="auto"/>
          <w:szCs w:val="24"/>
          <w:lang w:val="ru-RU" w:eastAsia="ru-RU"/>
        </w:rPr>
        <w:t>баз</w:t>
      </w:r>
      <w:r w:rsidR="00EA0CD0">
        <w:rPr>
          <w:rFonts w:eastAsia="HiddenHorzOCR"/>
          <w:color w:val="auto"/>
          <w:szCs w:val="24"/>
          <w:lang w:val="ru-RU" w:eastAsia="ru-RU"/>
        </w:rPr>
        <w:t>ы</w:t>
      </w:r>
      <w:r w:rsidR="00E06D48" w:rsidRPr="00483269">
        <w:rPr>
          <w:rFonts w:eastAsia="HiddenHorzOCR"/>
          <w:color w:val="auto"/>
          <w:szCs w:val="24"/>
          <w:lang w:val="ru-RU" w:eastAsia="ru-RU"/>
        </w:rPr>
        <w:t xml:space="preserve"> практики</w:t>
      </w:r>
      <w:r w:rsidR="00E06D48">
        <w:rPr>
          <w:rFonts w:eastAsia="HiddenHorzOCR"/>
          <w:color w:val="auto"/>
          <w:szCs w:val="24"/>
          <w:lang w:val="ru-RU" w:eastAsia="ru-RU"/>
        </w:rPr>
        <w:t xml:space="preserve">, в том числе </w:t>
      </w:r>
      <w:r w:rsidRPr="00483269">
        <w:rPr>
          <w:rFonts w:eastAsia="HiddenHorzOCR"/>
          <w:color w:val="auto"/>
          <w:szCs w:val="24"/>
          <w:lang w:eastAsia="ru-RU"/>
        </w:rPr>
        <w:t>CRM</w:t>
      </w:r>
      <w:r w:rsidR="00E06D48">
        <w:rPr>
          <w:rFonts w:eastAsia="HiddenHorzOCR"/>
          <w:color w:val="auto"/>
          <w:szCs w:val="24"/>
          <w:lang w:val="ru-RU" w:eastAsia="ru-RU"/>
        </w:rPr>
        <w:t>-</w:t>
      </w:r>
      <w:r w:rsidRPr="00483269">
        <w:rPr>
          <w:rFonts w:eastAsia="HiddenHorzOCR"/>
          <w:color w:val="auto"/>
          <w:szCs w:val="24"/>
          <w:lang w:val="ru-RU" w:eastAsia="ru-RU"/>
        </w:rPr>
        <w:t xml:space="preserve">системы, </w:t>
      </w:r>
      <w:proofErr w:type="spellStart"/>
      <w:r w:rsidR="00E06D48">
        <w:rPr>
          <w:rFonts w:eastAsia="HiddenHorzOCR"/>
          <w:color w:val="auto"/>
          <w:szCs w:val="24"/>
          <w:lang w:val="ru-RU" w:eastAsia="ru-RU"/>
        </w:rPr>
        <w:t>ВРМ-системы</w:t>
      </w:r>
      <w:proofErr w:type="spellEnd"/>
      <w:r w:rsidR="00E06D48">
        <w:rPr>
          <w:rFonts w:eastAsia="HiddenHorzOCR"/>
          <w:color w:val="auto"/>
          <w:szCs w:val="24"/>
          <w:lang w:val="ru-RU" w:eastAsia="ru-RU"/>
        </w:rPr>
        <w:t>,</w:t>
      </w:r>
      <w:r w:rsidR="00EA0CD0">
        <w:rPr>
          <w:rFonts w:eastAsia="HiddenHorzOCR"/>
          <w:color w:val="auto"/>
          <w:szCs w:val="24"/>
          <w:lang w:val="ru-RU" w:eastAsia="ru-RU"/>
        </w:rPr>
        <w:t xml:space="preserve"> поисковые системы,</w:t>
      </w:r>
      <w:r w:rsidR="00E06D48">
        <w:rPr>
          <w:rFonts w:eastAsia="HiddenHorzOCR"/>
          <w:color w:val="auto"/>
          <w:szCs w:val="24"/>
          <w:lang w:val="ru-RU" w:eastAsia="ru-RU"/>
        </w:rPr>
        <w:t xml:space="preserve"> </w:t>
      </w:r>
      <w:proofErr w:type="spellStart"/>
      <w:r w:rsidR="00E06D48">
        <w:rPr>
          <w:rFonts w:eastAsia="HiddenHorzOCR"/>
          <w:color w:val="auto"/>
          <w:szCs w:val="24"/>
          <w:lang w:val="ru-RU" w:eastAsia="ru-RU"/>
        </w:rPr>
        <w:t>бизнес-сайты</w:t>
      </w:r>
      <w:proofErr w:type="spellEnd"/>
      <w:r w:rsidR="00E06D48">
        <w:rPr>
          <w:rFonts w:eastAsia="HiddenHorzOCR"/>
          <w:color w:val="auto"/>
          <w:szCs w:val="24"/>
          <w:lang w:val="ru-RU" w:eastAsia="ru-RU"/>
        </w:rPr>
        <w:t>,</w:t>
      </w:r>
      <w:r w:rsidR="00534C36" w:rsidRPr="00534C36">
        <w:rPr>
          <w:rFonts w:eastAsia="HiddenHorzOCR"/>
          <w:color w:val="auto"/>
          <w:szCs w:val="24"/>
          <w:lang w:val="ru-RU" w:eastAsia="ru-RU"/>
        </w:rPr>
        <w:t xml:space="preserve"> </w:t>
      </w:r>
      <w:r w:rsidR="00EA0CD0">
        <w:rPr>
          <w:rFonts w:eastAsia="HiddenHorzOCR"/>
          <w:color w:val="auto"/>
          <w:szCs w:val="24"/>
          <w:lang w:val="ru-RU" w:eastAsia="ru-RU"/>
        </w:rPr>
        <w:t>(</w:t>
      </w:r>
      <w:proofErr w:type="spellStart"/>
      <w:r w:rsidR="00EA0CD0">
        <w:rPr>
          <w:rFonts w:eastAsia="HiddenHorzOCR"/>
          <w:color w:val="auto"/>
          <w:szCs w:val="24"/>
          <w:lang w:eastAsia="ru-RU"/>
        </w:rPr>
        <w:t>WordStat</w:t>
      </w:r>
      <w:proofErr w:type="spellEnd"/>
      <w:r w:rsidR="00EA0CD0">
        <w:rPr>
          <w:rFonts w:eastAsia="HiddenHorzOCR"/>
          <w:color w:val="auto"/>
          <w:szCs w:val="24"/>
          <w:lang w:val="ru-RU" w:eastAsia="ru-RU"/>
        </w:rPr>
        <w:t xml:space="preserve">, системы </w:t>
      </w:r>
      <w:proofErr w:type="spellStart"/>
      <w:r w:rsidR="00EA0CD0">
        <w:rPr>
          <w:rFonts w:eastAsia="HiddenHorzOCR"/>
          <w:color w:val="auto"/>
          <w:szCs w:val="24"/>
          <w:lang w:val="ru-RU" w:eastAsia="ru-RU"/>
        </w:rPr>
        <w:t>веб-аналитики</w:t>
      </w:r>
      <w:proofErr w:type="spellEnd"/>
      <w:r w:rsidR="00695ABB">
        <w:rPr>
          <w:rFonts w:eastAsia="HiddenHorzOCR"/>
          <w:color w:val="auto"/>
          <w:szCs w:val="24"/>
          <w:lang w:val="ru-RU" w:eastAsia="ru-RU"/>
        </w:rPr>
        <w:t xml:space="preserve"> </w:t>
      </w:r>
      <w:r w:rsidR="00EA0CD0">
        <w:rPr>
          <w:rFonts w:eastAsia="HiddenHorzOCR"/>
          <w:color w:val="auto"/>
          <w:szCs w:val="24"/>
          <w:lang w:val="ru-RU" w:eastAsia="ru-RU"/>
        </w:rPr>
        <w:t>(</w:t>
      </w:r>
      <w:proofErr w:type="spellStart"/>
      <w:r w:rsidR="00534C36">
        <w:rPr>
          <w:rFonts w:eastAsia="HiddenHorzOCR"/>
          <w:color w:val="auto"/>
          <w:szCs w:val="24"/>
          <w:lang w:val="ru-RU" w:eastAsia="ru-RU"/>
        </w:rPr>
        <w:t>Яндекс</w:t>
      </w:r>
      <w:proofErr w:type="gramStart"/>
      <w:r w:rsidR="00534C36">
        <w:rPr>
          <w:rFonts w:eastAsia="HiddenHorzOCR"/>
          <w:color w:val="auto"/>
          <w:szCs w:val="24"/>
          <w:lang w:val="ru-RU" w:eastAsia="ru-RU"/>
        </w:rPr>
        <w:t>.М</w:t>
      </w:r>
      <w:proofErr w:type="gramEnd"/>
      <w:r w:rsidR="00534C36">
        <w:rPr>
          <w:rFonts w:eastAsia="HiddenHorzOCR"/>
          <w:color w:val="auto"/>
          <w:szCs w:val="24"/>
          <w:lang w:val="ru-RU" w:eastAsia="ru-RU"/>
        </w:rPr>
        <w:t>етрика</w:t>
      </w:r>
      <w:proofErr w:type="spellEnd"/>
      <w:r w:rsidR="00534C36">
        <w:rPr>
          <w:rFonts w:eastAsia="HiddenHorzOCR"/>
          <w:color w:val="auto"/>
          <w:szCs w:val="24"/>
          <w:lang w:val="ru-RU" w:eastAsia="ru-RU"/>
        </w:rPr>
        <w:t xml:space="preserve">, </w:t>
      </w:r>
      <w:r w:rsidR="00534C36">
        <w:rPr>
          <w:rFonts w:eastAsia="HiddenHorzOCR"/>
          <w:color w:val="auto"/>
          <w:szCs w:val="24"/>
          <w:lang w:eastAsia="ru-RU"/>
        </w:rPr>
        <w:t>Google</w:t>
      </w:r>
      <w:r w:rsidR="00534C36" w:rsidRPr="00534C36">
        <w:rPr>
          <w:rFonts w:eastAsia="HiddenHorzOCR"/>
          <w:color w:val="auto"/>
          <w:szCs w:val="24"/>
          <w:lang w:val="ru-RU" w:eastAsia="ru-RU"/>
        </w:rPr>
        <w:t xml:space="preserve"> </w:t>
      </w:r>
      <w:proofErr w:type="spellStart"/>
      <w:r w:rsidR="00534C36">
        <w:rPr>
          <w:rFonts w:eastAsia="HiddenHorzOCR"/>
          <w:color w:val="auto"/>
          <w:szCs w:val="24"/>
          <w:lang w:eastAsia="ru-RU"/>
        </w:rPr>
        <w:t>Analitics</w:t>
      </w:r>
      <w:proofErr w:type="spellEnd"/>
      <w:r w:rsidR="00EA0CD0">
        <w:rPr>
          <w:rFonts w:eastAsia="HiddenHorzOCR"/>
          <w:color w:val="auto"/>
          <w:szCs w:val="24"/>
          <w:lang w:val="ru-RU" w:eastAsia="ru-RU"/>
        </w:rPr>
        <w:t>)</w:t>
      </w:r>
      <w:r w:rsidR="00534C36" w:rsidRPr="00534C36">
        <w:rPr>
          <w:rFonts w:eastAsia="HiddenHorzOCR"/>
          <w:color w:val="auto"/>
          <w:szCs w:val="24"/>
          <w:lang w:val="ru-RU" w:eastAsia="ru-RU"/>
        </w:rPr>
        <w:t xml:space="preserve">, </w:t>
      </w:r>
      <w:r w:rsidR="00AB57D6">
        <w:rPr>
          <w:rFonts w:eastAsia="HiddenHorzOCR"/>
          <w:color w:val="auto"/>
          <w:szCs w:val="24"/>
          <w:lang w:eastAsia="ru-RU"/>
        </w:rPr>
        <w:t>SEO</w:t>
      </w:r>
      <w:r w:rsidR="00AB57D6">
        <w:rPr>
          <w:rFonts w:eastAsia="HiddenHorzOCR"/>
          <w:color w:val="auto"/>
          <w:szCs w:val="24"/>
          <w:lang w:val="ru-RU" w:eastAsia="ru-RU"/>
        </w:rPr>
        <w:t>-</w:t>
      </w:r>
      <w:proofErr w:type="spellStart"/>
      <w:r w:rsidR="00AB57D6">
        <w:rPr>
          <w:rFonts w:eastAsia="HiddenHorzOCR"/>
          <w:color w:val="auto"/>
          <w:szCs w:val="24"/>
          <w:lang w:val="ru-RU" w:eastAsia="ru-RU"/>
        </w:rPr>
        <w:t>гаджеты</w:t>
      </w:r>
      <w:proofErr w:type="spellEnd"/>
      <w:r w:rsidR="00AB57D6">
        <w:rPr>
          <w:rFonts w:eastAsia="HiddenHorzOCR"/>
          <w:color w:val="auto"/>
          <w:szCs w:val="24"/>
          <w:lang w:val="ru-RU" w:eastAsia="ru-RU"/>
        </w:rPr>
        <w:t xml:space="preserve">, </w:t>
      </w:r>
      <w:r w:rsidR="00FA3A19">
        <w:rPr>
          <w:rFonts w:eastAsia="HiddenHorzOCR"/>
          <w:color w:val="auto"/>
          <w:szCs w:val="24"/>
          <w:lang w:val="ru-RU" w:eastAsia="ru-RU"/>
        </w:rPr>
        <w:t>рекламные системы (</w:t>
      </w:r>
      <w:proofErr w:type="spellStart"/>
      <w:r w:rsidR="00534C36">
        <w:rPr>
          <w:rFonts w:eastAsia="HiddenHorzOCR"/>
          <w:color w:val="auto"/>
          <w:szCs w:val="24"/>
          <w:lang w:val="ru-RU" w:eastAsia="ru-RU"/>
        </w:rPr>
        <w:t>Яндекс.</w:t>
      </w:r>
      <w:r w:rsidR="00AB57D6">
        <w:rPr>
          <w:rFonts w:eastAsia="HiddenHorzOCR"/>
          <w:color w:val="auto"/>
          <w:szCs w:val="24"/>
          <w:lang w:val="ru-RU" w:eastAsia="ru-RU"/>
        </w:rPr>
        <w:t>Директ</w:t>
      </w:r>
      <w:proofErr w:type="spellEnd"/>
      <w:r w:rsidR="00AB57D6">
        <w:rPr>
          <w:rFonts w:eastAsia="HiddenHorzOCR"/>
          <w:color w:val="auto"/>
          <w:szCs w:val="24"/>
          <w:lang w:val="ru-RU" w:eastAsia="ru-RU"/>
        </w:rPr>
        <w:t>,</w:t>
      </w:r>
      <w:r w:rsidR="00534C36">
        <w:rPr>
          <w:rFonts w:eastAsia="HiddenHorzOCR"/>
          <w:color w:val="auto"/>
          <w:szCs w:val="24"/>
          <w:lang w:val="ru-RU" w:eastAsia="ru-RU"/>
        </w:rPr>
        <w:t xml:space="preserve"> </w:t>
      </w:r>
      <w:r w:rsidR="00534C36">
        <w:rPr>
          <w:rFonts w:eastAsia="HiddenHorzOCR"/>
          <w:color w:val="auto"/>
          <w:szCs w:val="24"/>
          <w:lang w:eastAsia="ru-RU"/>
        </w:rPr>
        <w:t>Google</w:t>
      </w:r>
      <w:r w:rsidR="00534C36" w:rsidRPr="00534C36">
        <w:rPr>
          <w:rFonts w:eastAsia="HiddenHorzOCR"/>
          <w:color w:val="auto"/>
          <w:szCs w:val="24"/>
          <w:lang w:val="ru-RU" w:eastAsia="ru-RU"/>
        </w:rPr>
        <w:t xml:space="preserve"> </w:t>
      </w:r>
      <w:proofErr w:type="spellStart"/>
      <w:r w:rsidR="00AB57D6">
        <w:rPr>
          <w:rFonts w:eastAsia="HiddenHorzOCR"/>
          <w:color w:val="auto"/>
          <w:szCs w:val="24"/>
          <w:lang w:eastAsia="ru-RU"/>
        </w:rPr>
        <w:t>AdWords</w:t>
      </w:r>
      <w:proofErr w:type="spellEnd"/>
      <w:r w:rsidR="00FA3A19">
        <w:rPr>
          <w:rFonts w:eastAsia="HiddenHorzOCR"/>
          <w:color w:val="auto"/>
          <w:szCs w:val="24"/>
          <w:lang w:val="ru-RU" w:eastAsia="ru-RU"/>
        </w:rPr>
        <w:t xml:space="preserve"> и др.)</w:t>
      </w:r>
      <w:r w:rsidR="00AB57D6">
        <w:rPr>
          <w:rFonts w:eastAsia="HiddenHorzOCR"/>
          <w:color w:val="auto"/>
          <w:szCs w:val="24"/>
          <w:lang w:val="ru-RU" w:eastAsia="ru-RU"/>
        </w:rPr>
        <w:t xml:space="preserve">, </w:t>
      </w:r>
      <w:r w:rsidR="00FA3A19">
        <w:rPr>
          <w:rFonts w:eastAsia="HiddenHorzOCR"/>
          <w:color w:val="auto"/>
          <w:szCs w:val="24"/>
          <w:lang w:val="ru-RU" w:eastAsia="ru-RU"/>
        </w:rPr>
        <w:t>с</w:t>
      </w:r>
      <w:r w:rsidR="00AB57D6">
        <w:rPr>
          <w:rFonts w:eastAsia="HiddenHorzOCR"/>
          <w:color w:val="auto"/>
          <w:szCs w:val="24"/>
          <w:lang w:val="ru-RU" w:eastAsia="ru-RU"/>
        </w:rPr>
        <w:t>оциальные сети</w:t>
      </w:r>
      <w:r w:rsidR="00EA0CD0">
        <w:rPr>
          <w:rFonts w:eastAsia="HiddenHorzOCR"/>
          <w:color w:val="auto"/>
          <w:szCs w:val="24"/>
          <w:lang w:val="ru-RU" w:eastAsia="ru-RU"/>
        </w:rPr>
        <w:t xml:space="preserve">, почтовые рассылки, </w:t>
      </w:r>
      <w:r w:rsidR="00E06D48">
        <w:rPr>
          <w:rFonts w:eastAsia="HiddenHorzOCR"/>
          <w:color w:val="auto"/>
          <w:szCs w:val="24"/>
          <w:lang w:val="ru-RU" w:eastAsia="ru-RU"/>
        </w:rPr>
        <w:t xml:space="preserve">электронные </w:t>
      </w:r>
      <w:r w:rsidR="00EA0CD0">
        <w:rPr>
          <w:rFonts w:eastAsia="HiddenHorzOCR"/>
          <w:color w:val="auto"/>
          <w:szCs w:val="24"/>
          <w:lang w:val="ru-RU" w:eastAsia="ru-RU"/>
        </w:rPr>
        <w:t>торговые площадки</w:t>
      </w:r>
      <w:r w:rsidR="00E06D48">
        <w:rPr>
          <w:rFonts w:eastAsia="HiddenHorzOCR"/>
          <w:color w:val="auto"/>
          <w:szCs w:val="24"/>
          <w:lang w:val="ru-RU" w:eastAsia="ru-RU"/>
        </w:rPr>
        <w:t xml:space="preserve"> и т.д.</w:t>
      </w:r>
      <w:r w:rsidRPr="00483269">
        <w:rPr>
          <w:rFonts w:eastAsia="HiddenHorzOCR"/>
          <w:color w:val="auto"/>
          <w:szCs w:val="24"/>
          <w:lang w:val="ru-RU" w:eastAsia="ru-RU"/>
        </w:rPr>
        <w:t xml:space="preserve"> </w:t>
      </w:r>
    </w:p>
    <w:p w:rsidR="00E06D48" w:rsidRPr="00483269" w:rsidRDefault="00E06D48" w:rsidP="00E06D48">
      <w:pPr>
        <w:spacing w:after="0" w:line="324" w:lineRule="auto"/>
        <w:ind w:left="0" w:right="0" w:firstLine="709"/>
        <w:contextualSpacing/>
        <w:rPr>
          <w:rFonts w:eastAsia="HiddenHorzOCR"/>
          <w:color w:val="auto"/>
          <w:szCs w:val="24"/>
          <w:lang w:val="ru-RU" w:eastAsia="ru-RU"/>
        </w:rPr>
      </w:pPr>
      <w:r w:rsidRPr="00483269">
        <w:rPr>
          <w:rFonts w:eastAsia="HiddenHorzOCR"/>
          <w:color w:val="auto"/>
          <w:szCs w:val="24"/>
          <w:lang w:val="ru-RU" w:eastAsia="ru-RU"/>
        </w:rPr>
        <w:t xml:space="preserve">Для поиска теоретического материала по теме ВКР может быть использована </w:t>
      </w:r>
      <w:r w:rsidRPr="00483269">
        <w:rPr>
          <w:rFonts w:eastAsia="Calibri"/>
          <w:color w:val="auto"/>
          <w:szCs w:val="24"/>
          <w:lang w:val="ru-RU" w:eastAsia="ru-RU"/>
        </w:rPr>
        <w:t>Электронно-библиотечн</w:t>
      </w:r>
      <w:r w:rsidR="00A97E05">
        <w:rPr>
          <w:rFonts w:eastAsia="Calibri"/>
          <w:color w:val="auto"/>
          <w:szCs w:val="24"/>
          <w:lang w:val="ru-RU" w:eastAsia="ru-RU"/>
        </w:rPr>
        <w:t>ые</w:t>
      </w:r>
      <w:r w:rsidRPr="00483269">
        <w:rPr>
          <w:rFonts w:eastAsia="Calibri"/>
          <w:color w:val="auto"/>
          <w:szCs w:val="24"/>
          <w:lang w:val="ru-RU" w:eastAsia="ru-RU"/>
        </w:rPr>
        <w:t xml:space="preserve"> систем</w:t>
      </w:r>
      <w:r w:rsidR="00A97E05">
        <w:rPr>
          <w:rFonts w:eastAsia="Calibri"/>
          <w:color w:val="auto"/>
          <w:szCs w:val="24"/>
          <w:lang w:val="ru-RU" w:eastAsia="ru-RU"/>
        </w:rPr>
        <w:t>ы</w:t>
      </w:r>
      <w:r w:rsidRPr="00483269">
        <w:rPr>
          <w:rFonts w:eastAsia="Calibri"/>
          <w:color w:val="auto"/>
          <w:szCs w:val="24"/>
          <w:lang w:val="ru-RU" w:eastAsia="ru-RU"/>
        </w:rPr>
        <w:t xml:space="preserve"> </w:t>
      </w:r>
      <w:proofErr w:type="spellStart"/>
      <w:r w:rsidRPr="00483269">
        <w:rPr>
          <w:rFonts w:eastAsia="Calibri"/>
          <w:color w:val="auto"/>
          <w:szCs w:val="24"/>
          <w:lang w:val="ru-RU" w:eastAsia="ru-RU"/>
        </w:rPr>
        <w:t>Znanium.com</w:t>
      </w:r>
      <w:proofErr w:type="spellEnd"/>
      <w:r w:rsidR="00A97E05">
        <w:rPr>
          <w:rFonts w:eastAsia="Calibri"/>
          <w:color w:val="auto"/>
          <w:szCs w:val="24"/>
          <w:lang w:val="ru-RU" w:eastAsia="ru-RU"/>
        </w:rPr>
        <w:t xml:space="preserve"> и др. Д</w:t>
      </w:r>
      <w:r w:rsidRPr="00483269">
        <w:rPr>
          <w:rFonts w:eastAsia="Calibri"/>
          <w:color w:val="auto"/>
          <w:szCs w:val="24"/>
          <w:lang w:val="ru-RU" w:eastAsia="ru-RU"/>
        </w:rPr>
        <w:t>ля анализа нормативной базы - Справочные прав</w:t>
      </w:r>
      <w:r w:rsidRPr="00483269">
        <w:rPr>
          <w:rFonts w:eastAsia="Calibri"/>
          <w:color w:val="auto"/>
          <w:szCs w:val="24"/>
          <w:lang w:val="ru-RU" w:eastAsia="ru-RU"/>
        </w:rPr>
        <w:t>о</w:t>
      </w:r>
      <w:r w:rsidRPr="00483269">
        <w:rPr>
          <w:rFonts w:eastAsia="Calibri"/>
          <w:color w:val="auto"/>
          <w:szCs w:val="24"/>
          <w:lang w:val="ru-RU" w:eastAsia="ru-RU"/>
        </w:rPr>
        <w:t>вые системы «Гарант», «Консультант», «Кодекс»</w:t>
      </w:r>
      <w:r>
        <w:rPr>
          <w:rFonts w:eastAsia="Calibri"/>
          <w:color w:val="auto"/>
          <w:szCs w:val="24"/>
          <w:lang w:val="ru-RU" w:eastAsia="ru-RU"/>
        </w:rPr>
        <w:t>.</w:t>
      </w:r>
    </w:p>
    <w:p w:rsidR="00E06D48" w:rsidRDefault="00483269" w:rsidP="00E06D48">
      <w:pPr>
        <w:spacing w:after="0" w:line="324" w:lineRule="auto"/>
        <w:ind w:left="0" w:right="0" w:firstLine="709"/>
        <w:contextualSpacing/>
        <w:rPr>
          <w:rFonts w:eastAsia="HiddenHorzOCR"/>
          <w:color w:val="auto"/>
          <w:szCs w:val="24"/>
          <w:lang w:val="ru-RU" w:eastAsia="ru-RU"/>
        </w:rPr>
      </w:pPr>
      <w:r w:rsidRPr="00483269">
        <w:rPr>
          <w:rFonts w:eastAsia="HiddenHorzOCR"/>
          <w:color w:val="auto"/>
          <w:szCs w:val="24"/>
          <w:lang w:val="ru-RU" w:eastAsia="ru-RU"/>
        </w:rPr>
        <w:t xml:space="preserve">Для написания отчета используется </w:t>
      </w:r>
      <w:r w:rsidR="00E06D48">
        <w:t>MS</w:t>
      </w:r>
      <w:r w:rsidR="00E06D48" w:rsidRPr="00E06D48">
        <w:rPr>
          <w:lang w:val="ru-RU"/>
        </w:rPr>
        <w:t xml:space="preserve"> </w:t>
      </w:r>
      <w:r w:rsidR="00E06D48">
        <w:t>Word</w:t>
      </w:r>
      <w:r w:rsidRPr="00483269">
        <w:rPr>
          <w:rFonts w:eastAsia="HiddenHorzOCR"/>
          <w:color w:val="auto"/>
          <w:szCs w:val="24"/>
          <w:lang w:val="ru-RU" w:eastAsia="ru-RU"/>
        </w:rPr>
        <w:t xml:space="preserve">. </w:t>
      </w:r>
    </w:p>
    <w:p w:rsidR="00B26536" w:rsidRDefault="00B26536">
      <w:pPr>
        <w:pStyle w:val="2"/>
        <w:ind w:left="661" w:right="715"/>
        <w:rPr>
          <w:lang w:val="ru-RU"/>
        </w:rPr>
      </w:pPr>
    </w:p>
    <w:p w:rsidR="00246B5A" w:rsidRPr="003F348D" w:rsidRDefault="00BA1543">
      <w:pPr>
        <w:pStyle w:val="2"/>
        <w:ind w:left="661" w:right="715"/>
        <w:rPr>
          <w:lang w:val="ru-RU"/>
        </w:rPr>
      </w:pPr>
      <w:r w:rsidRPr="003F348D">
        <w:rPr>
          <w:lang w:val="ru-RU"/>
        </w:rPr>
        <w:t xml:space="preserve">9. Материально-техническая база, необходимая для проведения практики </w:t>
      </w:r>
    </w:p>
    <w:p w:rsidR="00246B5A" w:rsidRPr="003F348D" w:rsidRDefault="00BA1543">
      <w:pPr>
        <w:ind w:left="-8" w:right="49" w:firstLine="720"/>
        <w:rPr>
          <w:lang w:val="ru-RU"/>
        </w:rPr>
      </w:pPr>
      <w:r w:rsidRPr="003F348D">
        <w:rPr>
          <w:lang w:val="ru-RU"/>
        </w:rPr>
        <w:t xml:space="preserve">Материально-техническое обеспечение практики </w:t>
      </w:r>
      <w:r w:rsidR="00B26536">
        <w:rPr>
          <w:lang w:val="ru-RU"/>
        </w:rPr>
        <w:t xml:space="preserve">должно </w:t>
      </w:r>
      <w:r w:rsidRPr="003F348D">
        <w:rPr>
          <w:lang w:val="ru-RU"/>
        </w:rPr>
        <w:t>соответств</w:t>
      </w:r>
      <w:r w:rsidR="00B26536">
        <w:rPr>
          <w:lang w:val="ru-RU"/>
        </w:rPr>
        <w:t>овать</w:t>
      </w:r>
      <w:r w:rsidRPr="003F348D">
        <w:rPr>
          <w:lang w:val="ru-RU"/>
        </w:rPr>
        <w:t xml:space="preserve"> действующим санитарным и противопожарным нормам, а также требованиям техники безопасности при пр</w:t>
      </w:r>
      <w:r w:rsidRPr="003F348D">
        <w:rPr>
          <w:lang w:val="ru-RU"/>
        </w:rPr>
        <w:t>о</w:t>
      </w:r>
      <w:r w:rsidRPr="003F348D">
        <w:rPr>
          <w:lang w:val="ru-RU"/>
        </w:rPr>
        <w:t xml:space="preserve">ведении учебных и научно-производственных работ. </w:t>
      </w:r>
    </w:p>
    <w:p w:rsidR="00246B5A" w:rsidRPr="003F348D" w:rsidRDefault="00BA1543">
      <w:pPr>
        <w:ind w:left="-8" w:right="49" w:firstLine="720"/>
        <w:rPr>
          <w:lang w:val="ru-RU"/>
        </w:rPr>
      </w:pPr>
      <w:r w:rsidRPr="003F348D">
        <w:rPr>
          <w:lang w:val="ru-RU"/>
        </w:rPr>
        <w:t>Учебно-научные подразделения Университета обеспечивают рабоч</w:t>
      </w:r>
      <w:r w:rsidR="00B26536">
        <w:rPr>
          <w:lang w:val="ru-RU"/>
        </w:rPr>
        <w:t>и</w:t>
      </w:r>
      <w:r w:rsidRPr="003F348D">
        <w:rPr>
          <w:lang w:val="ru-RU"/>
        </w:rPr>
        <w:t>е мест</w:t>
      </w:r>
      <w:r w:rsidR="00B26536">
        <w:rPr>
          <w:lang w:val="ru-RU"/>
        </w:rPr>
        <w:t>а с доступом в интернет</w:t>
      </w:r>
      <w:r w:rsidRPr="003F348D">
        <w:rPr>
          <w:lang w:val="ru-RU"/>
        </w:rPr>
        <w:t xml:space="preserve">. </w:t>
      </w:r>
    </w:p>
    <w:p w:rsidR="00B26536" w:rsidRDefault="00B26536">
      <w:pPr>
        <w:pStyle w:val="2"/>
        <w:ind w:right="0"/>
        <w:rPr>
          <w:lang w:val="ru-RU"/>
        </w:rPr>
      </w:pPr>
    </w:p>
    <w:p w:rsidR="00246B5A" w:rsidRPr="003F348D" w:rsidRDefault="00BA1543">
      <w:pPr>
        <w:pStyle w:val="2"/>
        <w:ind w:right="0"/>
        <w:rPr>
          <w:lang w:val="ru-RU"/>
        </w:rPr>
      </w:pPr>
      <w:r w:rsidRPr="003F348D">
        <w:rPr>
          <w:lang w:val="ru-RU"/>
        </w:rPr>
        <w:t xml:space="preserve">10. Оценочные средства для проведения текущего контроля и промежуточной </w:t>
      </w:r>
      <w:proofErr w:type="gramStart"/>
      <w:r w:rsidRPr="003F348D">
        <w:rPr>
          <w:lang w:val="ru-RU"/>
        </w:rPr>
        <w:t>аттестации</w:t>
      </w:r>
      <w:proofErr w:type="gramEnd"/>
      <w:r w:rsidRPr="003F348D">
        <w:rPr>
          <w:lang w:val="ru-RU"/>
        </w:rPr>
        <w:t xml:space="preserve"> обучающихся по практике </w:t>
      </w:r>
    </w:p>
    <w:p w:rsidR="00B26536" w:rsidRDefault="00BA1543" w:rsidP="00B71C2A">
      <w:pPr>
        <w:spacing w:line="22" w:lineRule="atLeast"/>
        <w:ind w:left="-8" w:right="49" w:firstLine="708"/>
        <w:rPr>
          <w:lang w:val="ru-RU"/>
        </w:rPr>
      </w:pPr>
      <w:r w:rsidRPr="003F348D">
        <w:rPr>
          <w:lang w:val="ru-RU"/>
        </w:rPr>
        <w:t>По результатам практики студент составляет отчет о выполнении работы в соответствии с программой практики</w:t>
      </w:r>
      <w:r w:rsidR="00B71C2A">
        <w:rPr>
          <w:lang w:val="ru-RU"/>
        </w:rPr>
        <w:t xml:space="preserve"> и</w:t>
      </w:r>
      <w:r w:rsidRPr="003F348D">
        <w:rPr>
          <w:lang w:val="ru-RU"/>
        </w:rPr>
        <w:t xml:space="preserve"> индивидуальным заданием</w:t>
      </w:r>
      <w:r w:rsidR="00B26536">
        <w:rPr>
          <w:lang w:val="ru-RU"/>
        </w:rPr>
        <w:t xml:space="preserve">. </w:t>
      </w:r>
      <w:r w:rsidR="003533DF">
        <w:rPr>
          <w:lang w:val="ru-RU"/>
        </w:rPr>
        <w:t xml:space="preserve"> </w:t>
      </w:r>
      <w:r w:rsidRPr="003F348D">
        <w:rPr>
          <w:lang w:val="ru-RU"/>
        </w:rPr>
        <w:t xml:space="preserve"> </w:t>
      </w:r>
    </w:p>
    <w:p w:rsidR="00EE52FF" w:rsidRDefault="00B26536" w:rsidP="00B71C2A">
      <w:pPr>
        <w:spacing w:line="22" w:lineRule="atLeast"/>
        <w:ind w:left="-8" w:right="49" w:firstLine="717"/>
        <w:rPr>
          <w:lang w:val="ru-RU"/>
        </w:rPr>
      </w:pPr>
      <w:r w:rsidRPr="00B26536">
        <w:rPr>
          <w:lang w:val="ru-RU"/>
        </w:rPr>
        <w:t>К</w:t>
      </w:r>
      <w:r w:rsidR="00BA1543" w:rsidRPr="003F348D">
        <w:rPr>
          <w:b/>
          <w:lang w:val="ru-RU"/>
        </w:rPr>
        <w:t xml:space="preserve"> </w:t>
      </w:r>
      <w:r w:rsidR="00BA1543" w:rsidRPr="00B26536">
        <w:rPr>
          <w:lang w:val="ru-RU"/>
        </w:rPr>
        <w:t>отчет</w:t>
      </w:r>
      <w:r w:rsidRPr="00B26536">
        <w:rPr>
          <w:lang w:val="ru-RU"/>
        </w:rPr>
        <w:t>у</w:t>
      </w:r>
      <w:r>
        <w:rPr>
          <w:lang w:val="ru-RU"/>
        </w:rPr>
        <w:t xml:space="preserve"> прилагается</w:t>
      </w:r>
      <w:r w:rsidR="00BA1543" w:rsidRPr="003F348D">
        <w:rPr>
          <w:lang w:val="ru-RU"/>
        </w:rPr>
        <w:t xml:space="preserve"> </w:t>
      </w:r>
      <w:r w:rsidRPr="003F348D">
        <w:rPr>
          <w:lang w:val="ru-RU"/>
        </w:rPr>
        <w:t>индивидуальное задание</w:t>
      </w:r>
      <w:r>
        <w:rPr>
          <w:lang w:val="ru-RU"/>
        </w:rPr>
        <w:t xml:space="preserve"> и </w:t>
      </w:r>
      <w:r w:rsidR="00BA1543" w:rsidRPr="003F348D">
        <w:rPr>
          <w:lang w:val="ru-RU"/>
        </w:rPr>
        <w:t>оформленное предписание</w:t>
      </w:r>
      <w:r w:rsidR="003533DF">
        <w:rPr>
          <w:lang w:val="ru-RU"/>
        </w:rPr>
        <w:t xml:space="preserve"> с отзывом р</w:t>
      </w:r>
      <w:r w:rsidR="003533DF">
        <w:rPr>
          <w:lang w:val="ru-RU"/>
        </w:rPr>
        <w:t>у</w:t>
      </w:r>
      <w:r w:rsidR="003533DF">
        <w:rPr>
          <w:lang w:val="ru-RU"/>
        </w:rPr>
        <w:t>ководителя от базы практики</w:t>
      </w:r>
      <w:r w:rsidR="00BA1543" w:rsidRPr="003F348D">
        <w:rPr>
          <w:lang w:val="ru-RU"/>
        </w:rPr>
        <w:t xml:space="preserve">. </w:t>
      </w:r>
    </w:p>
    <w:p w:rsidR="003533DF" w:rsidRDefault="00B71C2A" w:rsidP="00B71C2A">
      <w:pPr>
        <w:spacing w:after="0" w:line="22" w:lineRule="atLeast"/>
        <w:ind w:left="0" w:right="0" w:firstLine="709"/>
        <w:contextualSpacing/>
        <w:rPr>
          <w:lang w:val="ru-RU"/>
        </w:rPr>
      </w:pPr>
      <w:r w:rsidRPr="00B71C2A">
        <w:rPr>
          <w:rFonts w:eastAsia="Calibri"/>
          <w:color w:val="auto"/>
          <w:szCs w:val="24"/>
          <w:lang w:val="ru-RU" w:eastAsia="ru-RU"/>
        </w:rPr>
        <w:tab/>
      </w:r>
      <w:r w:rsidR="003533DF">
        <w:rPr>
          <w:rFonts w:eastAsia="Calibri"/>
          <w:color w:val="auto"/>
          <w:szCs w:val="24"/>
          <w:lang w:val="ru-RU" w:eastAsia="ru-RU"/>
        </w:rPr>
        <w:t>З</w:t>
      </w:r>
      <w:r w:rsidRPr="00B71C2A">
        <w:rPr>
          <w:rFonts w:eastAsia="Calibri"/>
          <w:color w:val="auto"/>
          <w:szCs w:val="24"/>
          <w:lang w:val="ru-RU" w:eastAsia="ru-RU"/>
        </w:rPr>
        <w:t>ащи</w:t>
      </w:r>
      <w:r w:rsidR="003533DF">
        <w:rPr>
          <w:rFonts w:eastAsia="Calibri"/>
          <w:color w:val="auto"/>
          <w:szCs w:val="24"/>
          <w:lang w:val="ru-RU" w:eastAsia="ru-RU"/>
        </w:rPr>
        <w:t>та проходит</w:t>
      </w:r>
      <w:r w:rsidRPr="00B71C2A">
        <w:rPr>
          <w:rFonts w:eastAsia="Calibri"/>
          <w:color w:val="auto"/>
          <w:szCs w:val="24"/>
          <w:lang w:val="ru-RU" w:eastAsia="ru-RU"/>
        </w:rPr>
        <w:t xml:space="preserve"> </w:t>
      </w:r>
      <w:r w:rsidR="00315D02">
        <w:rPr>
          <w:rFonts w:eastAsia="Calibri"/>
          <w:color w:val="auto"/>
          <w:szCs w:val="24"/>
          <w:lang w:val="ru-RU" w:eastAsia="ru-RU"/>
        </w:rPr>
        <w:t>в форме собеседования</w:t>
      </w:r>
      <w:r w:rsidR="003533DF">
        <w:rPr>
          <w:rFonts w:eastAsia="Calibri"/>
          <w:color w:val="auto"/>
          <w:szCs w:val="24"/>
          <w:lang w:val="ru-RU" w:eastAsia="ru-RU"/>
        </w:rPr>
        <w:t>,</w:t>
      </w:r>
      <w:r w:rsidRPr="00B71C2A">
        <w:rPr>
          <w:rFonts w:eastAsia="Calibri"/>
          <w:color w:val="auto"/>
          <w:szCs w:val="24"/>
          <w:lang w:val="ru-RU" w:eastAsia="ru-RU"/>
        </w:rPr>
        <w:t xml:space="preserve"> </w:t>
      </w:r>
      <w:r w:rsidR="003533DF" w:rsidRPr="00B71C2A">
        <w:rPr>
          <w:rFonts w:eastAsia="Calibri"/>
          <w:color w:val="auto"/>
          <w:szCs w:val="24"/>
          <w:lang w:val="ru-RU" w:eastAsia="ru-RU"/>
        </w:rPr>
        <w:t>как правило, в течение семи календарных дней после окончания практики</w:t>
      </w:r>
      <w:r w:rsidR="003533DF">
        <w:rPr>
          <w:rFonts w:eastAsia="Calibri"/>
          <w:color w:val="auto"/>
          <w:szCs w:val="24"/>
          <w:lang w:val="ru-RU" w:eastAsia="ru-RU"/>
        </w:rPr>
        <w:t>.</w:t>
      </w:r>
      <w:r w:rsidR="003533DF" w:rsidRPr="00B71C2A">
        <w:rPr>
          <w:lang w:val="ru-RU"/>
        </w:rPr>
        <w:t xml:space="preserve"> </w:t>
      </w:r>
      <w:r w:rsidR="003533DF">
        <w:rPr>
          <w:lang w:val="ru-RU"/>
        </w:rPr>
        <w:t>В зачетную ведомость выставл</w:t>
      </w:r>
      <w:r w:rsidR="00AA728D">
        <w:rPr>
          <w:lang w:val="ru-RU"/>
        </w:rPr>
        <w:t xml:space="preserve">яется </w:t>
      </w:r>
      <w:proofErr w:type="gramStart"/>
      <w:r w:rsidR="00AA728D">
        <w:rPr>
          <w:lang w:val="ru-RU"/>
        </w:rPr>
        <w:t>оценка</w:t>
      </w:r>
      <w:proofErr w:type="gramEnd"/>
      <w:r w:rsidR="00AA728D">
        <w:rPr>
          <w:lang w:val="ru-RU"/>
        </w:rPr>
        <w:t xml:space="preserve"> и такой зачет называют дифференцированным.</w:t>
      </w:r>
    </w:p>
    <w:p w:rsidR="00AA728D" w:rsidRDefault="00B71C2A" w:rsidP="00B71C2A">
      <w:pPr>
        <w:spacing w:after="0" w:line="22" w:lineRule="atLeast"/>
        <w:ind w:left="0" w:right="0" w:firstLine="709"/>
        <w:contextualSpacing/>
        <w:rPr>
          <w:lang w:val="ru-RU"/>
        </w:rPr>
      </w:pPr>
      <w:r>
        <w:rPr>
          <w:lang w:val="ru-RU"/>
        </w:rPr>
        <w:t>На защите отчета студент демонстрирует</w:t>
      </w:r>
      <w:r w:rsidR="00AA728D">
        <w:rPr>
          <w:lang w:val="ru-RU"/>
        </w:rPr>
        <w:t>:</w:t>
      </w:r>
      <w:r w:rsidRPr="003F348D">
        <w:rPr>
          <w:lang w:val="ru-RU"/>
        </w:rPr>
        <w:t xml:space="preserve"> </w:t>
      </w:r>
    </w:p>
    <w:p w:rsidR="00AA728D" w:rsidRPr="00AA728D" w:rsidRDefault="00AA728D" w:rsidP="003F61EA">
      <w:pPr>
        <w:pStyle w:val="ac"/>
        <w:numPr>
          <w:ilvl w:val="0"/>
          <w:numId w:val="3"/>
        </w:numPr>
        <w:tabs>
          <w:tab w:val="left" w:pos="1134"/>
        </w:tabs>
        <w:spacing w:after="0" w:line="22" w:lineRule="atLeast"/>
        <w:ind w:left="0" w:right="0" w:firstLine="851"/>
        <w:rPr>
          <w:rFonts w:eastAsia="Calibri"/>
          <w:b/>
          <w:bCs/>
          <w:color w:val="auto"/>
          <w:szCs w:val="24"/>
          <w:lang w:val="ru-RU" w:eastAsia="ru-RU"/>
        </w:rPr>
      </w:pPr>
      <w:r w:rsidRPr="00AA728D">
        <w:rPr>
          <w:lang w:val="ru-RU"/>
        </w:rPr>
        <w:t>приобретенный практический опыт</w:t>
      </w:r>
      <w:r>
        <w:rPr>
          <w:lang w:val="ru-RU"/>
        </w:rPr>
        <w:t>;</w:t>
      </w:r>
      <w:r w:rsidRPr="00AA728D">
        <w:rPr>
          <w:lang w:val="ru-RU"/>
        </w:rPr>
        <w:t xml:space="preserve"> </w:t>
      </w:r>
    </w:p>
    <w:p w:rsidR="00B71C2A" w:rsidRPr="00AA728D" w:rsidRDefault="00AA728D" w:rsidP="003F61EA">
      <w:pPr>
        <w:pStyle w:val="ac"/>
        <w:numPr>
          <w:ilvl w:val="0"/>
          <w:numId w:val="3"/>
        </w:numPr>
        <w:tabs>
          <w:tab w:val="left" w:pos="1134"/>
        </w:tabs>
        <w:spacing w:after="0" w:line="22" w:lineRule="atLeast"/>
        <w:ind w:left="0" w:right="0" w:firstLine="851"/>
        <w:rPr>
          <w:rFonts w:eastAsia="Calibri"/>
          <w:b/>
          <w:bCs/>
          <w:color w:val="auto"/>
          <w:szCs w:val="24"/>
          <w:lang w:val="ru-RU" w:eastAsia="ru-RU"/>
        </w:rPr>
      </w:pPr>
      <w:r w:rsidRPr="00AA728D">
        <w:rPr>
          <w:lang w:val="ru-RU"/>
        </w:rPr>
        <w:t xml:space="preserve">степень освоения указанных выше общекультурных, </w:t>
      </w:r>
      <w:proofErr w:type="spellStart"/>
      <w:r w:rsidRPr="00AA728D">
        <w:rPr>
          <w:lang w:val="ru-RU"/>
        </w:rPr>
        <w:t>общепрофессиональных</w:t>
      </w:r>
      <w:proofErr w:type="spellEnd"/>
      <w:r w:rsidRPr="00AA728D">
        <w:rPr>
          <w:lang w:val="ru-RU"/>
        </w:rPr>
        <w:t xml:space="preserve"> и пр</w:t>
      </w:r>
      <w:r w:rsidRPr="00AA728D">
        <w:rPr>
          <w:lang w:val="ru-RU"/>
        </w:rPr>
        <w:t>о</w:t>
      </w:r>
      <w:r w:rsidRPr="00AA728D">
        <w:rPr>
          <w:lang w:val="ru-RU"/>
        </w:rPr>
        <w:t>фессиональных компетенций в виде знаний, умений навыков.</w:t>
      </w:r>
    </w:p>
    <w:p w:rsidR="00246B5A" w:rsidRPr="003F348D" w:rsidRDefault="00BA1543">
      <w:pPr>
        <w:pStyle w:val="1"/>
        <w:spacing w:after="200"/>
        <w:ind w:left="661" w:right="715"/>
        <w:rPr>
          <w:lang w:val="ru-RU"/>
        </w:rPr>
      </w:pPr>
      <w:r w:rsidRPr="003F348D">
        <w:rPr>
          <w:lang w:val="ru-RU"/>
        </w:rPr>
        <w:t xml:space="preserve">Методика применения оценочных средств </w:t>
      </w:r>
    </w:p>
    <w:p w:rsidR="00246B5A" w:rsidRPr="003F348D" w:rsidRDefault="00BA1543">
      <w:pPr>
        <w:spacing w:after="249"/>
        <w:ind w:left="-8" w:right="49" w:firstLine="708"/>
        <w:rPr>
          <w:lang w:val="ru-RU"/>
        </w:rPr>
      </w:pPr>
      <w:proofErr w:type="gramStart"/>
      <w:r w:rsidRPr="003F348D">
        <w:rPr>
          <w:lang w:val="ru-RU"/>
        </w:rPr>
        <w:t>Оценка знаний, умений и владений осуществляется в форме собеседования с обучающи</w:t>
      </w:r>
      <w:r w:rsidRPr="003F348D">
        <w:rPr>
          <w:lang w:val="ru-RU"/>
        </w:rPr>
        <w:t>м</w:t>
      </w:r>
      <w:r w:rsidRPr="003F348D">
        <w:rPr>
          <w:lang w:val="ru-RU"/>
        </w:rPr>
        <w:t>ся, проводимого в ходе защиты отчета по практике по вопросам, обозначенным в индивидуал</w:t>
      </w:r>
      <w:r w:rsidRPr="003F348D">
        <w:rPr>
          <w:lang w:val="ru-RU"/>
        </w:rPr>
        <w:t>ь</w:t>
      </w:r>
      <w:r w:rsidRPr="003F348D">
        <w:rPr>
          <w:lang w:val="ru-RU"/>
        </w:rPr>
        <w:t>ном задании магистра.</w:t>
      </w:r>
      <w:proofErr w:type="gramEnd"/>
      <w:r w:rsidRPr="003F348D">
        <w:rPr>
          <w:lang w:val="ru-RU"/>
        </w:rPr>
        <w:t xml:space="preserve"> Проведение собеседования рассчитано на выяснение объема знаний об</w:t>
      </w:r>
      <w:r w:rsidRPr="003F348D">
        <w:rPr>
          <w:lang w:val="ru-RU"/>
        </w:rPr>
        <w:t>у</w:t>
      </w:r>
      <w:r w:rsidRPr="003F348D">
        <w:rPr>
          <w:lang w:val="ru-RU"/>
        </w:rPr>
        <w:t xml:space="preserve">чающегося в рамках программы преддипломной практики. </w:t>
      </w:r>
    </w:p>
    <w:p w:rsidR="00246B5A" w:rsidRPr="003F348D" w:rsidRDefault="00246B5A">
      <w:pPr>
        <w:spacing w:after="22" w:line="259" w:lineRule="auto"/>
        <w:ind w:left="0" w:right="149" w:firstLine="0"/>
        <w:jc w:val="center"/>
        <w:rPr>
          <w:lang w:val="ru-RU"/>
        </w:rPr>
      </w:pPr>
    </w:p>
    <w:p w:rsidR="00246B5A" w:rsidRPr="00315D02" w:rsidRDefault="00BA1543" w:rsidP="00315D02">
      <w:pPr>
        <w:pStyle w:val="1"/>
        <w:spacing w:line="271" w:lineRule="auto"/>
        <w:ind w:left="872" w:right="0"/>
        <w:rPr>
          <w:color w:val="auto"/>
          <w:szCs w:val="24"/>
          <w:lang w:val="ru-RU"/>
        </w:rPr>
      </w:pPr>
      <w:r w:rsidRPr="00315D02">
        <w:rPr>
          <w:color w:val="auto"/>
          <w:szCs w:val="24"/>
          <w:lang w:val="ru-RU"/>
        </w:rPr>
        <w:t>Вопросы к собеседованию по преддипломной практике</w:t>
      </w:r>
    </w:p>
    <w:tbl>
      <w:tblPr>
        <w:tblW w:w="9997" w:type="dxa"/>
        <w:tblInd w:w="34" w:type="dxa"/>
        <w:tblLayout w:type="fixed"/>
        <w:tblCellMar>
          <w:top w:w="12" w:type="dxa"/>
          <w:right w:w="79" w:type="dxa"/>
        </w:tblCellMar>
        <w:tblLook w:val="04A0"/>
      </w:tblPr>
      <w:tblGrid>
        <w:gridCol w:w="1492"/>
        <w:gridCol w:w="8505"/>
      </w:tblGrid>
      <w:tr w:rsidR="00315D02" w:rsidRPr="00315D02" w:rsidTr="0092749E">
        <w:trPr>
          <w:trHeight w:val="222"/>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0" w:right="0" w:firstLine="0"/>
              <w:jc w:val="center"/>
              <w:rPr>
                <w:color w:val="auto"/>
                <w:szCs w:val="24"/>
              </w:rPr>
            </w:pPr>
            <w:r w:rsidRPr="00315D02">
              <w:rPr>
                <w:b/>
                <w:color w:val="auto"/>
                <w:szCs w:val="24"/>
                <w:lang w:val="ru-RU"/>
              </w:rPr>
              <w:t>К</w:t>
            </w:r>
            <w:proofErr w:type="spellStart"/>
            <w:r w:rsidRPr="00315D02">
              <w:rPr>
                <w:b/>
                <w:color w:val="auto"/>
                <w:szCs w:val="24"/>
              </w:rPr>
              <w:t>омпетенци</w:t>
            </w:r>
            <w:proofErr w:type="spellEnd"/>
            <w:r w:rsidRPr="00315D02">
              <w:rPr>
                <w:b/>
                <w:color w:val="auto"/>
                <w:szCs w:val="24"/>
                <w:lang w:val="ru-RU"/>
              </w:rPr>
              <w:t>я</w:t>
            </w:r>
            <w:r w:rsidRPr="00315D02">
              <w:rPr>
                <w:b/>
                <w:color w:val="auto"/>
                <w:szCs w:val="24"/>
              </w:rPr>
              <w:t xml:space="preserve">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3D33A9">
            <w:pPr>
              <w:spacing w:after="0" w:line="259" w:lineRule="auto"/>
              <w:ind w:left="0" w:right="32" w:firstLine="0"/>
              <w:jc w:val="center"/>
              <w:rPr>
                <w:color w:val="auto"/>
                <w:szCs w:val="24"/>
              </w:rPr>
            </w:pPr>
            <w:proofErr w:type="spellStart"/>
            <w:r w:rsidRPr="00315D02">
              <w:rPr>
                <w:b/>
                <w:color w:val="auto"/>
                <w:szCs w:val="24"/>
              </w:rPr>
              <w:t>Вопрос</w:t>
            </w:r>
            <w:proofErr w:type="spellEnd"/>
            <w:r w:rsidRPr="00315D02">
              <w:rPr>
                <w:b/>
                <w:color w:val="auto"/>
                <w:szCs w:val="24"/>
              </w:rPr>
              <w:t xml:space="preserve"> </w:t>
            </w:r>
          </w:p>
        </w:tc>
      </w:tr>
      <w:tr w:rsidR="00315D02" w:rsidRPr="009C6472" w:rsidTr="0092749E">
        <w:trPr>
          <w:trHeight w:val="540"/>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0" w:right="30" w:firstLine="0"/>
              <w:jc w:val="center"/>
              <w:rPr>
                <w:color w:val="auto"/>
                <w:szCs w:val="24"/>
              </w:rPr>
            </w:pPr>
            <w:r w:rsidRPr="00315D02">
              <w:rPr>
                <w:color w:val="auto"/>
                <w:szCs w:val="24"/>
              </w:rPr>
              <w:t xml:space="preserve">ОК-2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664D33">
            <w:pPr>
              <w:widowControl w:val="0"/>
              <w:spacing w:after="0" w:line="240" w:lineRule="auto"/>
              <w:ind w:firstLine="284"/>
              <w:rPr>
                <w:color w:val="auto"/>
                <w:szCs w:val="24"/>
                <w:lang w:val="ru-RU"/>
              </w:rPr>
            </w:pPr>
            <w:r w:rsidRPr="00315D02">
              <w:rPr>
                <w:color w:val="auto"/>
                <w:szCs w:val="24"/>
                <w:lang w:val="ru-RU"/>
              </w:rPr>
              <w:t xml:space="preserve">Пусть компания является поставщиком большой торговой сети. Чем рискует эта компания, если в своей учетной </w:t>
            </w:r>
            <w:proofErr w:type="gramStart"/>
            <w:r w:rsidRPr="00315D02">
              <w:rPr>
                <w:color w:val="auto"/>
                <w:szCs w:val="24"/>
                <w:lang w:val="ru-RU"/>
              </w:rPr>
              <w:t>политике</w:t>
            </w:r>
            <w:proofErr w:type="gramEnd"/>
            <w:r w:rsidRPr="00315D02">
              <w:rPr>
                <w:color w:val="auto"/>
                <w:szCs w:val="24"/>
                <w:lang w:val="ru-RU"/>
              </w:rPr>
              <w:t xml:space="preserve"> на очередной календарный год утвердит новую форму товарной накладной или другого первичного документа, выставляемого покупателям?</w:t>
            </w:r>
          </w:p>
          <w:p w:rsidR="0092749E" w:rsidRPr="00315D02" w:rsidRDefault="0092749E" w:rsidP="0092749E">
            <w:pPr>
              <w:widowControl w:val="0"/>
              <w:spacing w:after="0" w:line="240" w:lineRule="auto"/>
              <w:ind w:firstLine="284"/>
              <w:rPr>
                <w:color w:val="auto"/>
                <w:szCs w:val="24"/>
                <w:lang w:val="ru-RU"/>
              </w:rPr>
            </w:pPr>
            <w:r w:rsidRPr="00315D02">
              <w:rPr>
                <w:color w:val="auto"/>
                <w:szCs w:val="24"/>
                <w:lang w:val="ru-RU"/>
              </w:rPr>
              <w:t>(С 2013 года поставщики получили право не использовать унифицированные формы первичных документов и, следовательно, выставлять эти документы п</w:t>
            </w:r>
            <w:r w:rsidRPr="00315D02">
              <w:rPr>
                <w:color w:val="auto"/>
                <w:szCs w:val="24"/>
                <w:lang w:val="ru-RU"/>
              </w:rPr>
              <w:t>о</w:t>
            </w:r>
            <w:r w:rsidRPr="00315D02">
              <w:rPr>
                <w:color w:val="auto"/>
                <w:szCs w:val="24"/>
                <w:lang w:val="ru-RU"/>
              </w:rPr>
              <w:t xml:space="preserve">купателям). </w:t>
            </w:r>
          </w:p>
        </w:tc>
      </w:tr>
      <w:tr w:rsidR="00315D02" w:rsidRPr="009C6472" w:rsidTr="0092749E">
        <w:trPr>
          <w:trHeight w:val="240"/>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0" w:right="33" w:firstLine="0"/>
              <w:jc w:val="center"/>
              <w:rPr>
                <w:color w:val="auto"/>
                <w:szCs w:val="24"/>
                <w:lang w:val="ru-RU"/>
              </w:rPr>
            </w:pPr>
            <w:r w:rsidRPr="00315D02">
              <w:rPr>
                <w:color w:val="auto"/>
                <w:szCs w:val="24"/>
                <w:lang w:val="ru-RU"/>
              </w:rPr>
              <w:t xml:space="preserve">ОПК-2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F030C4">
            <w:pPr>
              <w:spacing w:after="0" w:line="259" w:lineRule="auto"/>
              <w:ind w:left="55" w:right="0" w:firstLine="0"/>
              <w:jc w:val="left"/>
              <w:rPr>
                <w:color w:val="auto"/>
                <w:szCs w:val="24"/>
                <w:lang w:val="ru-RU"/>
              </w:rPr>
            </w:pPr>
            <w:r w:rsidRPr="00315D02">
              <w:rPr>
                <w:color w:val="auto"/>
                <w:szCs w:val="24"/>
                <w:lang w:val="ru-RU"/>
              </w:rPr>
              <w:t>Проведите анализ положительных и отрицательных сторон в работе руковод</w:t>
            </w:r>
            <w:r w:rsidRPr="00315D02">
              <w:rPr>
                <w:color w:val="auto"/>
                <w:szCs w:val="24"/>
                <w:lang w:val="ru-RU"/>
              </w:rPr>
              <w:t>и</w:t>
            </w:r>
            <w:r w:rsidRPr="00315D02">
              <w:rPr>
                <w:color w:val="auto"/>
                <w:szCs w:val="24"/>
                <w:lang w:val="ru-RU"/>
              </w:rPr>
              <w:t>теля и службы маркетинга.</w:t>
            </w:r>
            <w:r w:rsidRPr="00315D02">
              <w:rPr>
                <w:b/>
                <w:color w:val="auto"/>
                <w:szCs w:val="24"/>
                <w:lang w:val="ru-RU"/>
              </w:rPr>
              <w:t xml:space="preserve"> </w:t>
            </w:r>
          </w:p>
        </w:tc>
      </w:tr>
      <w:tr w:rsidR="00315D02" w:rsidRPr="009C6472" w:rsidTr="0092749E">
        <w:trPr>
          <w:trHeight w:val="476"/>
        </w:trPr>
        <w:tc>
          <w:tcPr>
            <w:tcW w:w="1492" w:type="dxa"/>
            <w:tcBorders>
              <w:top w:val="single" w:sz="4" w:space="0" w:color="000000"/>
              <w:left w:val="single" w:sz="4" w:space="0" w:color="000000"/>
              <w:bottom w:val="single" w:sz="4" w:space="0" w:color="000000"/>
              <w:right w:val="single" w:sz="4" w:space="0" w:color="000000"/>
            </w:tcBorders>
            <w:vAlign w:val="center"/>
          </w:tcPr>
          <w:p w:rsidR="0092749E" w:rsidRPr="00315D02" w:rsidRDefault="0092749E" w:rsidP="006A742B">
            <w:pPr>
              <w:spacing w:after="0" w:line="259" w:lineRule="auto"/>
              <w:ind w:left="30" w:right="0" w:firstLine="0"/>
              <w:jc w:val="center"/>
              <w:rPr>
                <w:color w:val="auto"/>
                <w:szCs w:val="24"/>
                <w:lang w:val="ru-RU"/>
              </w:rPr>
            </w:pPr>
            <w:r w:rsidRPr="00315D02">
              <w:rPr>
                <w:color w:val="auto"/>
                <w:szCs w:val="24"/>
                <w:lang w:val="ru-RU"/>
              </w:rPr>
              <w:t xml:space="preserve">ПК-1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F030C4">
            <w:pPr>
              <w:spacing w:after="0" w:line="259" w:lineRule="auto"/>
              <w:ind w:left="0" w:right="0" w:firstLine="0"/>
              <w:jc w:val="left"/>
              <w:rPr>
                <w:color w:val="auto"/>
                <w:szCs w:val="24"/>
                <w:lang w:val="ru-RU"/>
              </w:rPr>
            </w:pPr>
            <w:r w:rsidRPr="00315D02">
              <w:rPr>
                <w:color w:val="auto"/>
                <w:szCs w:val="24"/>
                <w:lang w:val="ru-RU"/>
              </w:rPr>
              <w:t xml:space="preserve">Как вы представляете миссию и основные цели маркетинговой деятельности компании? </w:t>
            </w:r>
          </w:p>
        </w:tc>
      </w:tr>
      <w:tr w:rsidR="00315D02" w:rsidRPr="009C6472" w:rsidTr="0092749E">
        <w:trPr>
          <w:trHeight w:val="290"/>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30" w:right="0" w:firstLine="0"/>
              <w:jc w:val="center"/>
              <w:rPr>
                <w:color w:val="auto"/>
                <w:szCs w:val="24"/>
              </w:rPr>
            </w:pPr>
            <w:r w:rsidRPr="00315D02">
              <w:rPr>
                <w:color w:val="auto"/>
                <w:szCs w:val="24"/>
              </w:rPr>
              <w:t xml:space="preserve">ПК-2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FC1A2A">
            <w:pPr>
              <w:spacing w:after="0" w:line="259" w:lineRule="auto"/>
              <w:ind w:left="0" w:right="0" w:firstLine="0"/>
              <w:jc w:val="left"/>
              <w:rPr>
                <w:color w:val="auto"/>
                <w:szCs w:val="24"/>
                <w:lang w:val="ru-RU"/>
              </w:rPr>
            </w:pPr>
            <w:r w:rsidRPr="00315D02">
              <w:rPr>
                <w:color w:val="auto"/>
                <w:szCs w:val="24"/>
                <w:lang w:val="ru-RU"/>
              </w:rPr>
              <w:t>Какие компании являются конкурентами объекта исследования на целевом ры</w:t>
            </w:r>
            <w:r w:rsidRPr="00315D02">
              <w:rPr>
                <w:color w:val="auto"/>
                <w:szCs w:val="24"/>
                <w:lang w:val="ru-RU"/>
              </w:rPr>
              <w:t>н</w:t>
            </w:r>
            <w:r w:rsidRPr="00315D02">
              <w:rPr>
                <w:color w:val="auto"/>
                <w:szCs w:val="24"/>
                <w:lang w:val="ru-RU"/>
              </w:rPr>
              <w:t>ке и почему?</w:t>
            </w:r>
          </w:p>
        </w:tc>
      </w:tr>
      <w:tr w:rsidR="00315D02" w:rsidRPr="009C6472" w:rsidTr="0092749E">
        <w:trPr>
          <w:trHeight w:val="468"/>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30" w:right="0" w:firstLine="0"/>
              <w:jc w:val="center"/>
              <w:rPr>
                <w:color w:val="auto"/>
                <w:szCs w:val="24"/>
              </w:rPr>
            </w:pPr>
            <w:r w:rsidRPr="00315D02">
              <w:rPr>
                <w:color w:val="auto"/>
                <w:szCs w:val="24"/>
              </w:rPr>
              <w:t xml:space="preserve">ПК-3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A4284B">
            <w:pPr>
              <w:spacing w:after="0" w:line="259" w:lineRule="auto"/>
              <w:ind w:left="0" w:right="0" w:firstLine="0"/>
              <w:rPr>
                <w:color w:val="auto"/>
                <w:szCs w:val="24"/>
                <w:lang w:val="ru-RU"/>
              </w:rPr>
            </w:pPr>
            <w:r w:rsidRPr="00315D02">
              <w:rPr>
                <w:color w:val="auto"/>
                <w:szCs w:val="24"/>
                <w:lang w:val="ru-RU"/>
              </w:rPr>
              <w:t xml:space="preserve">Каковы основные результаты финансового анализа деятельности предприятия </w:t>
            </w:r>
          </w:p>
        </w:tc>
      </w:tr>
      <w:tr w:rsidR="00315D02" w:rsidRPr="00CF0A92" w:rsidTr="0092749E">
        <w:trPr>
          <w:trHeight w:val="290"/>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30" w:right="0" w:firstLine="0"/>
              <w:jc w:val="center"/>
              <w:rPr>
                <w:color w:val="auto"/>
                <w:szCs w:val="24"/>
              </w:rPr>
            </w:pPr>
            <w:r w:rsidRPr="00315D02">
              <w:rPr>
                <w:color w:val="auto"/>
                <w:szCs w:val="24"/>
              </w:rPr>
              <w:t xml:space="preserve">ПК-4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53485F">
            <w:pPr>
              <w:spacing w:after="0" w:line="259" w:lineRule="auto"/>
              <w:ind w:left="0" w:right="0" w:firstLine="0"/>
              <w:jc w:val="left"/>
              <w:rPr>
                <w:color w:val="auto"/>
                <w:szCs w:val="24"/>
                <w:lang w:val="ru-RU"/>
              </w:rPr>
            </w:pPr>
            <w:r w:rsidRPr="00315D02">
              <w:rPr>
                <w:color w:val="auto"/>
                <w:szCs w:val="24"/>
                <w:lang w:val="ru-RU"/>
              </w:rPr>
              <w:t xml:space="preserve">В целях </w:t>
            </w:r>
            <w:proofErr w:type="gramStart"/>
            <w:r w:rsidRPr="00315D02">
              <w:rPr>
                <w:color w:val="auto"/>
                <w:szCs w:val="24"/>
                <w:lang w:val="ru-RU"/>
              </w:rPr>
              <w:t>совершенствования</w:t>
            </w:r>
            <w:proofErr w:type="gramEnd"/>
            <w:r w:rsidRPr="00315D02">
              <w:rPr>
                <w:color w:val="auto"/>
                <w:szCs w:val="24"/>
                <w:lang w:val="ru-RU"/>
              </w:rPr>
              <w:t xml:space="preserve"> каких бизнес-процессов создаются </w:t>
            </w:r>
            <w:proofErr w:type="spellStart"/>
            <w:r w:rsidRPr="00315D02">
              <w:rPr>
                <w:color w:val="auto"/>
                <w:szCs w:val="24"/>
                <w:lang w:val="ru-RU"/>
              </w:rPr>
              <w:t>бизнес-сайты</w:t>
            </w:r>
            <w:proofErr w:type="spellEnd"/>
            <w:r w:rsidRPr="00315D02">
              <w:rPr>
                <w:color w:val="auto"/>
                <w:szCs w:val="24"/>
                <w:lang w:val="ru-RU"/>
              </w:rPr>
              <w:t xml:space="preserve">  организаций? </w:t>
            </w:r>
          </w:p>
        </w:tc>
      </w:tr>
      <w:tr w:rsidR="00315D02" w:rsidRPr="009C6472" w:rsidTr="0092749E">
        <w:trPr>
          <w:trHeight w:val="470"/>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30" w:right="0" w:firstLine="0"/>
              <w:jc w:val="center"/>
              <w:rPr>
                <w:color w:val="auto"/>
                <w:szCs w:val="24"/>
                <w:lang w:val="ru-RU"/>
              </w:rPr>
            </w:pPr>
            <w:r w:rsidRPr="00315D02">
              <w:rPr>
                <w:color w:val="auto"/>
                <w:szCs w:val="24"/>
                <w:lang w:val="ru-RU"/>
              </w:rPr>
              <w:t xml:space="preserve">ПК-5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53485F">
            <w:pPr>
              <w:spacing w:after="0" w:line="259" w:lineRule="auto"/>
              <w:ind w:left="0" w:right="0" w:firstLine="0"/>
              <w:jc w:val="left"/>
              <w:rPr>
                <w:color w:val="auto"/>
                <w:szCs w:val="24"/>
                <w:lang w:val="ru-RU"/>
              </w:rPr>
            </w:pPr>
            <w:r w:rsidRPr="00315D02">
              <w:rPr>
                <w:color w:val="auto"/>
                <w:szCs w:val="24"/>
                <w:lang w:val="ru-RU"/>
              </w:rPr>
              <w:t xml:space="preserve">Какие результаты конкурентного анализа вы считаете основными?  </w:t>
            </w:r>
          </w:p>
        </w:tc>
      </w:tr>
      <w:tr w:rsidR="00315D02" w:rsidRPr="009C6472" w:rsidTr="0092749E">
        <w:trPr>
          <w:trHeight w:val="496"/>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30" w:right="0" w:firstLine="0"/>
              <w:jc w:val="center"/>
              <w:rPr>
                <w:color w:val="auto"/>
                <w:szCs w:val="24"/>
              </w:rPr>
            </w:pPr>
            <w:r w:rsidRPr="00315D02">
              <w:rPr>
                <w:color w:val="auto"/>
                <w:szCs w:val="24"/>
              </w:rPr>
              <w:t xml:space="preserve">ПК-6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EE474F">
            <w:pPr>
              <w:spacing w:after="0" w:line="259" w:lineRule="auto"/>
              <w:ind w:left="0" w:right="0" w:firstLine="0"/>
              <w:jc w:val="left"/>
              <w:rPr>
                <w:color w:val="auto"/>
                <w:szCs w:val="24"/>
                <w:lang w:val="ru-RU"/>
              </w:rPr>
            </w:pPr>
            <w:r w:rsidRPr="00315D02">
              <w:rPr>
                <w:color w:val="auto"/>
                <w:szCs w:val="24"/>
                <w:lang w:val="ru-RU"/>
              </w:rPr>
              <w:t xml:space="preserve">Оцените значимость видов/методов </w:t>
            </w:r>
            <w:proofErr w:type="spellStart"/>
            <w:r w:rsidRPr="00315D02">
              <w:rPr>
                <w:color w:val="auto"/>
                <w:szCs w:val="24"/>
                <w:lang w:val="ru-RU"/>
              </w:rPr>
              <w:t>таргетинга</w:t>
            </w:r>
            <w:proofErr w:type="spellEnd"/>
            <w:r w:rsidRPr="00315D02">
              <w:rPr>
                <w:color w:val="auto"/>
                <w:szCs w:val="24"/>
                <w:lang w:val="ru-RU"/>
              </w:rPr>
              <w:t xml:space="preserve"> в рекламной деятельности.</w:t>
            </w:r>
          </w:p>
        </w:tc>
      </w:tr>
      <w:tr w:rsidR="00315D02" w:rsidRPr="009C6472" w:rsidTr="0092749E">
        <w:trPr>
          <w:trHeight w:val="470"/>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29" w:right="0" w:firstLine="0"/>
              <w:jc w:val="center"/>
              <w:rPr>
                <w:color w:val="auto"/>
                <w:szCs w:val="24"/>
              </w:rPr>
            </w:pPr>
            <w:r w:rsidRPr="00315D02">
              <w:rPr>
                <w:color w:val="auto"/>
                <w:szCs w:val="24"/>
              </w:rPr>
              <w:t xml:space="preserve">ПК-7;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9C6472">
            <w:pPr>
              <w:spacing w:after="0" w:line="259" w:lineRule="auto"/>
              <w:ind w:left="0" w:right="0" w:firstLine="0"/>
              <w:jc w:val="left"/>
              <w:rPr>
                <w:color w:val="auto"/>
                <w:szCs w:val="24"/>
                <w:lang w:val="ru-RU"/>
              </w:rPr>
            </w:pPr>
            <w:r w:rsidRPr="00315D02">
              <w:rPr>
                <w:color w:val="auto"/>
                <w:szCs w:val="24"/>
                <w:lang w:val="ru-RU"/>
              </w:rPr>
              <w:t>Какие разделы ваше</w:t>
            </w:r>
            <w:r w:rsidR="009C6472">
              <w:rPr>
                <w:color w:val="auto"/>
                <w:szCs w:val="24"/>
                <w:lang w:val="ru-RU"/>
              </w:rPr>
              <w:t>го отчета</w:t>
            </w:r>
            <w:r w:rsidRPr="00315D02">
              <w:rPr>
                <w:color w:val="auto"/>
                <w:szCs w:val="24"/>
                <w:lang w:val="ru-RU"/>
              </w:rPr>
              <w:t xml:space="preserve"> вы считаете успешными / не успешными с поз</w:t>
            </w:r>
            <w:r w:rsidRPr="00315D02">
              <w:rPr>
                <w:color w:val="auto"/>
                <w:szCs w:val="24"/>
                <w:lang w:val="ru-RU"/>
              </w:rPr>
              <w:t>и</w:t>
            </w:r>
            <w:r w:rsidRPr="00315D02">
              <w:rPr>
                <w:color w:val="auto"/>
                <w:szCs w:val="24"/>
                <w:lang w:val="ru-RU"/>
              </w:rPr>
              <w:t>ции умения представлять полученные результаты исследований?</w:t>
            </w:r>
          </w:p>
        </w:tc>
      </w:tr>
      <w:tr w:rsidR="00315D02" w:rsidRPr="009C6472" w:rsidTr="0092749E">
        <w:trPr>
          <w:trHeight w:val="471"/>
        </w:trPr>
        <w:tc>
          <w:tcPr>
            <w:tcW w:w="1492" w:type="dxa"/>
            <w:tcBorders>
              <w:top w:val="single" w:sz="4" w:space="0" w:color="000000"/>
              <w:left w:val="single" w:sz="4" w:space="0" w:color="000000"/>
              <w:bottom w:val="single" w:sz="4" w:space="0" w:color="000000"/>
              <w:right w:val="single" w:sz="4" w:space="0" w:color="000000"/>
            </w:tcBorders>
            <w:vAlign w:val="center"/>
          </w:tcPr>
          <w:p w:rsidR="0092749E" w:rsidRPr="00315D02" w:rsidRDefault="0092749E" w:rsidP="006A742B">
            <w:pPr>
              <w:spacing w:after="0" w:line="259" w:lineRule="auto"/>
              <w:ind w:left="30" w:right="0" w:firstLine="0"/>
              <w:jc w:val="center"/>
              <w:rPr>
                <w:color w:val="auto"/>
                <w:szCs w:val="24"/>
              </w:rPr>
            </w:pPr>
            <w:r w:rsidRPr="00315D02">
              <w:rPr>
                <w:color w:val="auto"/>
                <w:szCs w:val="24"/>
              </w:rPr>
              <w:t xml:space="preserve">ПК-8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CB0BB1">
            <w:pPr>
              <w:spacing w:after="0" w:line="259" w:lineRule="auto"/>
              <w:ind w:left="0" w:right="0" w:firstLine="0"/>
              <w:jc w:val="left"/>
              <w:rPr>
                <w:color w:val="auto"/>
                <w:szCs w:val="24"/>
                <w:lang w:val="ru-RU"/>
              </w:rPr>
            </w:pPr>
            <w:r w:rsidRPr="00315D02">
              <w:rPr>
                <w:color w:val="auto"/>
                <w:szCs w:val="24"/>
                <w:lang w:val="ru-RU"/>
              </w:rPr>
              <w:t>Почему вы считаете актуальными / не актуальными проведенные вами исслед</w:t>
            </w:r>
            <w:r w:rsidRPr="00315D02">
              <w:rPr>
                <w:color w:val="auto"/>
                <w:szCs w:val="24"/>
                <w:lang w:val="ru-RU"/>
              </w:rPr>
              <w:t>о</w:t>
            </w:r>
            <w:r w:rsidRPr="00315D02">
              <w:rPr>
                <w:color w:val="auto"/>
                <w:szCs w:val="24"/>
                <w:lang w:val="ru-RU"/>
              </w:rPr>
              <w:t>вания?</w:t>
            </w:r>
          </w:p>
        </w:tc>
      </w:tr>
      <w:tr w:rsidR="00315D02" w:rsidRPr="009C6472" w:rsidTr="0092749E">
        <w:trPr>
          <w:trHeight w:val="406"/>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29" w:right="0" w:firstLine="0"/>
              <w:jc w:val="center"/>
              <w:rPr>
                <w:color w:val="auto"/>
                <w:szCs w:val="24"/>
              </w:rPr>
            </w:pPr>
            <w:r w:rsidRPr="00315D02">
              <w:rPr>
                <w:color w:val="auto"/>
                <w:szCs w:val="24"/>
              </w:rPr>
              <w:lastRenderedPageBreak/>
              <w:t xml:space="preserve">ПК-9;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7744E6">
            <w:pPr>
              <w:spacing w:after="26" w:line="259" w:lineRule="auto"/>
              <w:ind w:left="0" w:right="0" w:firstLine="0"/>
              <w:jc w:val="left"/>
              <w:rPr>
                <w:color w:val="auto"/>
                <w:szCs w:val="24"/>
                <w:lang w:val="ru-RU"/>
              </w:rPr>
            </w:pPr>
            <w:r w:rsidRPr="00315D02">
              <w:rPr>
                <w:color w:val="auto"/>
                <w:szCs w:val="24"/>
                <w:lang w:val="ru-RU"/>
              </w:rPr>
              <w:t>Какие факторы, на ваш взгляд, существенно повлияли на динамику изменения объема продаж и рентабельности вложений в маркетинг?</w:t>
            </w:r>
            <w:r w:rsidRPr="00315D02">
              <w:rPr>
                <w:b/>
                <w:color w:val="auto"/>
                <w:szCs w:val="24"/>
                <w:lang w:val="ru-RU"/>
              </w:rPr>
              <w:t xml:space="preserve">  </w:t>
            </w:r>
            <w:r w:rsidRPr="00315D02">
              <w:rPr>
                <w:color w:val="auto"/>
                <w:szCs w:val="24"/>
                <w:lang w:val="ru-RU"/>
              </w:rPr>
              <w:t xml:space="preserve"> </w:t>
            </w:r>
          </w:p>
        </w:tc>
      </w:tr>
      <w:tr w:rsidR="00315D02" w:rsidRPr="009C6472" w:rsidTr="0092749E">
        <w:trPr>
          <w:trHeight w:val="406"/>
        </w:trPr>
        <w:tc>
          <w:tcPr>
            <w:tcW w:w="1492" w:type="dxa"/>
            <w:tcBorders>
              <w:top w:val="single" w:sz="4" w:space="0" w:color="000000"/>
              <w:left w:val="single" w:sz="4" w:space="0" w:color="000000"/>
              <w:bottom w:val="single" w:sz="4" w:space="0" w:color="000000"/>
              <w:right w:val="single" w:sz="4" w:space="0" w:color="000000"/>
            </w:tcBorders>
          </w:tcPr>
          <w:p w:rsidR="0092749E" w:rsidRPr="00315D02" w:rsidRDefault="0092749E" w:rsidP="006A742B">
            <w:pPr>
              <w:spacing w:after="0" w:line="259" w:lineRule="auto"/>
              <w:ind w:left="30" w:right="0" w:firstLine="0"/>
              <w:jc w:val="center"/>
              <w:rPr>
                <w:color w:val="auto"/>
                <w:szCs w:val="24"/>
                <w:lang w:val="ru-RU"/>
              </w:rPr>
            </w:pPr>
            <w:r w:rsidRPr="00315D02">
              <w:rPr>
                <w:color w:val="auto"/>
                <w:szCs w:val="24"/>
                <w:lang w:val="ru-RU"/>
              </w:rPr>
              <w:t xml:space="preserve">ПК-10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rsidR="0092749E" w:rsidRPr="00315D02" w:rsidRDefault="0092749E" w:rsidP="009C6472">
            <w:pPr>
              <w:spacing w:after="0" w:line="259" w:lineRule="auto"/>
              <w:ind w:left="0" w:right="0" w:firstLine="0"/>
              <w:jc w:val="left"/>
              <w:rPr>
                <w:color w:val="auto"/>
                <w:szCs w:val="24"/>
                <w:lang w:val="ru-RU"/>
              </w:rPr>
            </w:pPr>
            <w:r w:rsidRPr="00315D02">
              <w:rPr>
                <w:color w:val="auto"/>
                <w:szCs w:val="24"/>
                <w:lang w:val="ru-RU"/>
              </w:rPr>
              <w:t>Какие положительные и отрицательные стороны презентации ваше</w:t>
            </w:r>
            <w:r w:rsidR="009C6472">
              <w:rPr>
                <w:color w:val="auto"/>
                <w:szCs w:val="24"/>
                <w:lang w:val="ru-RU"/>
              </w:rPr>
              <w:t>го отчета</w:t>
            </w:r>
            <w:r w:rsidRPr="00315D02">
              <w:rPr>
                <w:color w:val="auto"/>
                <w:szCs w:val="24"/>
                <w:lang w:val="ru-RU"/>
              </w:rPr>
              <w:t xml:space="preserve"> вы бы выделили?   </w:t>
            </w:r>
          </w:p>
        </w:tc>
      </w:tr>
    </w:tbl>
    <w:p w:rsidR="00246B5A" w:rsidRPr="00315D02" w:rsidRDefault="00BA1543">
      <w:pPr>
        <w:ind w:left="142" w:right="49" w:firstLine="708"/>
        <w:rPr>
          <w:szCs w:val="24"/>
          <w:lang w:val="ru-RU"/>
        </w:rPr>
      </w:pPr>
      <w:r w:rsidRPr="00315D02">
        <w:rPr>
          <w:szCs w:val="24"/>
          <w:lang w:val="ru-RU"/>
        </w:rPr>
        <w:t xml:space="preserve">Текущий контроль успеваемости состоит в проверке готовности разделов отчета по практике </w:t>
      </w:r>
      <w:r w:rsidR="007E4B34" w:rsidRPr="00315D02">
        <w:rPr>
          <w:szCs w:val="24"/>
          <w:lang w:val="ru-RU"/>
        </w:rPr>
        <w:t>в соответствии с планом выполнения работ.</w:t>
      </w:r>
    </w:p>
    <w:p w:rsidR="00A04D99" w:rsidRDefault="00BA1543">
      <w:pPr>
        <w:spacing w:after="0" w:line="259" w:lineRule="auto"/>
        <w:ind w:left="850" w:right="0" w:firstLine="0"/>
        <w:jc w:val="left"/>
        <w:rPr>
          <w:szCs w:val="24"/>
          <w:lang w:val="ru-RU"/>
        </w:rPr>
      </w:pPr>
      <w:r w:rsidRPr="00315D02">
        <w:rPr>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080"/>
      </w:tblGrid>
      <w:tr w:rsidR="00A04D99" w:rsidRPr="00B71C2A" w:rsidTr="00A04D99">
        <w:trPr>
          <w:trHeight w:val="247"/>
        </w:trPr>
        <w:tc>
          <w:tcPr>
            <w:tcW w:w="1951" w:type="dxa"/>
          </w:tcPr>
          <w:p w:rsidR="00A04D99" w:rsidRPr="00B71C2A" w:rsidRDefault="00A04D99" w:rsidP="00F66A90">
            <w:pPr>
              <w:autoSpaceDE w:val="0"/>
              <w:autoSpaceDN w:val="0"/>
              <w:adjustRightInd w:val="0"/>
              <w:spacing w:after="0" w:line="240" w:lineRule="auto"/>
              <w:ind w:left="0" w:right="0" w:firstLine="0"/>
              <w:contextualSpacing/>
              <w:jc w:val="left"/>
              <w:rPr>
                <w:rFonts w:eastAsia="Calibri"/>
                <w:szCs w:val="24"/>
                <w:lang w:val="ru-RU" w:eastAsia="ru-RU"/>
              </w:rPr>
            </w:pPr>
            <w:r w:rsidRPr="00B71C2A">
              <w:rPr>
                <w:rFonts w:eastAsia="Calibri"/>
                <w:szCs w:val="24"/>
                <w:lang w:val="ru-RU" w:eastAsia="ru-RU"/>
              </w:rPr>
              <w:t xml:space="preserve">Наименование оценочного средства </w:t>
            </w:r>
          </w:p>
        </w:tc>
        <w:tc>
          <w:tcPr>
            <w:tcW w:w="8080" w:type="dxa"/>
          </w:tcPr>
          <w:p w:rsidR="00A04D99" w:rsidRPr="00B71C2A" w:rsidRDefault="00A04D99" w:rsidP="00A04D99">
            <w:pPr>
              <w:autoSpaceDE w:val="0"/>
              <w:autoSpaceDN w:val="0"/>
              <w:adjustRightInd w:val="0"/>
              <w:spacing w:after="0" w:line="240" w:lineRule="auto"/>
              <w:ind w:left="0" w:right="0" w:firstLine="0"/>
              <w:contextualSpacing/>
              <w:jc w:val="center"/>
              <w:rPr>
                <w:rFonts w:eastAsia="Calibri"/>
                <w:szCs w:val="24"/>
                <w:lang w:val="ru-RU" w:eastAsia="ru-RU"/>
              </w:rPr>
            </w:pPr>
            <w:r w:rsidRPr="00B71C2A">
              <w:rPr>
                <w:rFonts w:eastAsia="Calibri"/>
                <w:szCs w:val="24"/>
                <w:lang w:val="ru-RU" w:eastAsia="ru-RU"/>
              </w:rPr>
              <w:t>Шкала оценивания</w:t>
            </w:r>
          </w:p>
        </w:tc>
      </w:tr>
      <w:tr w:rsidR="00A04D99" w:rsidRPr="00B71C2A" w:rsidTr="00A04D99">
        <w:trPr>
          <w:trHeight w:val="1213"/>
        </w:trPr>
        <w:tc>
          <w:tcPr>
            <w:tcW w:w="1951" w:type="dxa"/>
          </w:tcPr>
          <w:p w:rsidR="00A04D99" w:rsidRPr="00B71C2A" w:rsidRDefault="00A04D99" w:rsidP="00F66A90">
            <w:pPr>
              <w:autoSpaceDE w:val="0"/>
              <w:autoSpaceDN w:val="0"/>
              <w:adjustRightInd w:val="0"/>
              <w:spacing w:after="0" w:line="240" w:lineRule="auto"/>
              <w:ind w:left="0" w:right="0" w:firstLine="0"/>
              <w:contextualSpacing/>
              <w:jc w:val="left"/>
              <w:rPr>
                <w:rFonts w:eastAsia="Calibri"/>
                <w:szCs w:val="24"/>
                <w:lang w:val="ru-RU" w:eastAsia="ru-RU"/>
              </w:rPr>
            </w:pPr>
            <w:r w:rsidRPr="00B71C2A">
              <w:rPr>
                <w:rFonts w:eastAsia="Calibri"/>
                <w:szCs w:val="24"/>
                <w:lang w:val="ru-RU" w:eastAsia="ru-RU"/>
              </w:rPr>
              <w:t>Отчет по уст</w:t>
            </w:r>
            <w:r w:rsidRPr="00B71C2A">
              <w:rPr>
                <w:rFonts w:eastAsia="Calibri"/>
                <w:szCs w:val="24"/>
                <w:lang w:val="ru-RU" w:eastAsia="ru-RU"/>
              </w:rPr>
              <w:t>а</w:t>
            </w:r>
            <w:r w:rsidRPr="00B71C2A">
              <w:rPr>
                <w:rFonts w:eastAsia="Calibri"/>
                <w:szCs w:val="24"/>
                <w:lang w:val="ru-RU" w:eastAsia="ru-RU"/>
              </w:rPr>
              <w:t xml:space="preserve">новленной в программе практики форме </w:t>
            </w:r>
          </w:p>
        </w:tc>
        <w:tc>
          <w:tcPr>
            <w:tcW w:w="8080" w:type="dxa"/>
          </w:tcPr>
          <w:p w:rsidR="00A04D99" w:rsidRPr="00B71C2A" w:rsidRDefault="00A04D99" w:rsidP="00F66A90">
            <w:pPr>
              <w:autoSpaceDE w:val="0"/>
              <w:autoSpaceDN w:val="0"/>
              <w:adjustRightInd w:val="0"/>
              <w:spacing w:after="0" w:line="240" w:lineRule="auto"/>
              <w:ind w:left="0" w:right="0" w:firstLine="0"/>
              <w:contextualSpacing/>
              <w:jc w:val="left"/>
              <w:rPr>
                <w:rFonts w:eastAsia="Calibri"/>
                <w:szCs w:val="24"/>
                <w:lang w:val="ru-RU" w:eastAsia="ru-RU"/>
              </w:rPr>
            </w:pPr>
            <w:r w:rsidRPr="00B71C2A">
              <w:rPr>
                <w:rFonts w:eastAsia="Calibri"/>
                <w:szCs w:val="24"/>
                <w:lang w:val="ru-RU" w:eastAsia="ru-RU"/>
              </w:rPr>
              <w:t>«Отлично» — содержание и оформление отчета о преддипломной практике полностью соответствуют предъявляемым требованиям, характеристики студента положительные, ответы на вопросы по программе практики по</w:t>
            </w:r>
            <w:r w:rsidRPr="00B71C2A">
              <w:rPr>
                <w:rFonts w:eastAsia="Calibri"/>
                <w:szCs w:val="24"/>
                <w:lang w:val="ru-RU" w:eastAsia="ru-RU"/>
              </w:rPr>
              <w:t>л</w:t>
            </w:r>
            <w:r w:rsidRPr="00B71C2A">
              <w:rPr>
                <w:rFonts w:eastAsia="Calibri"/>
                <w:szCs w:val="24"/>
                <w:lang w:val="ru-RU" w:eastAsia="ru-RU"/>
              </w:rPr>
              <w:t xml:space="preserve">ные и точные. </w:t>
            </w:r>
          </w:p>
          <w:p w:rsidR="00A04D99" w:rsidRPr="00B71C2A" w:rsidRDefault="00A04D99" w:rsidP="00F66A90">
            <w:pPr>
              <w:autoSpaceDE w:val="0"/>
              <w:autoSpaceDN w:val="0"/>
              <w:adjustRightInd w:val="0"/>
              <w:spacing w:after="0" w:line="240" w:lineRule="auto"/>
              <w:ind w:left="0" w:right="0" w:firstLine="0"/>
              <w:contextualSpacing/>
              <w:jc w:val="left"/>
              <w:rPr>
                <w:rFonts w:eastAsia="Calibri"/>
                <w:b/>
                <w:szCs w:val="24"/>
                <w:lang w:val="ru-RU" w:eastAsia="ru-RU"/>
              </w:rPr>
            </w:pPr>
            <w:r w:rsidRPr="00B71C2A">
              <w:rPr>
                <w:rFonts w:eastAsia="Calibri"/>
                <w:b/>
                <w:szCs w:val="24"/>
                <w:lang w:val="ru-RU" w:eastAsia="ru-RU"/>
              </w:rPr>
              <w:t>необходимые компетенции сформированы полностью</w:t>
            </w:r>
          </w:p>
          <w:p w:rsidR="00A04D99" w:rsidRPr="00B71C2A" w:rsidRDefault="00A04D99" w:rsidP="00F66A90">
            <w:pPr>
              <w:autoSpaceDE w:val="0"/>
              <w:autoSpaceDN w:val="0"/>
              <w:adjustRightInd w:val="0"/>
              <w:spacing w:after="0" w:line="240" w:lineRule="auto"/>
              <w:ind w:left="0" w:right="0" w:firstLine="0"/>
              <w:contextualSpacing/>
              <w:jc w:val="left"/>
              <w:rPr>
                <w:rFonts w:eastAsia="Calibri"/>
                <w:b/>
                <w:szCs w:val="24"/>
                <w:lang w:val="ru-RU" w:eastAsia="ru-RU"/>
              </w:rPr>
            </w:pPr>
          </w:p>
          <w:p w:rsidR="00A04D99" w:rsidRPr="00B71C2A" w:rsidRDefault="00A04D99" w:rsidP="00F66A90">
            <w:pPr>
              <w:autoSpaceDE w:val="0"/>
              <w:autoSpaceDN w:val="0"/>
              <w:adjustRightInd w:val="0"/>
              <w:spacing w:after="0" w:line="240" w:lineRule="auto"/>
              <w:ind w:left="0" w:right="0" w:firstLine="0"/>
              <w:contextualSpacing/>
              <w:jc w:val="left"/>
              <w:rPr>
                <w:rFonts w:eastAsia="Calibri"/>
                <w:szCs w:val="24"/>
                <w:lang w:val="ru-RU" w:eastAsia="ru-RU"/>
              </w:rPr>
            </w:pPr>
            <w:r w:rsidRPr="00B71C2A">
              <w:rPr>
                <w:rFonts w:eastAsia="Calibri"/>
                <w:szCs w:val="24"/>
                <w:lang w:val="ru-RU" w:eastAsia="ru-RU"/>
              </w:rPr>
              <w:t>«Хорошо» — при выполнении основных требований к прохождению пра</w:t>
            </w:r>
            <w:r w:rsidRPr="00B71C2A">
              <w:rPr>
                <w:rFonts w:eastAsia="Calibri"/>
                <w:szCs w:val="24"/>
                <w:lang w:val="ru-RU" w:eastAsia="ru-RU"/>
              </w:rPr>
              <w:t>к</w:t>
            </w:r>
            <w:r w:rsidRPr="00B71C2A">
              <w:rPr>
                <w:rFonts w:eastAsia="Calibri"/>
                <w:szCs w:val="24"/>
                <w:lang w:val="ru-RU" w:eastAsia="ru-RU"/>
              </w:rPr>
              <w:t>тики и при наличии несущественных замечаний по содержанию и формам отчета, характеристики студента положительные, в ответах на вопросы д</w:t>
            </w:r>
            <w:r w:rsidRPr="00B71C2A">
              <w:rPr>
                <w:rFonts w:eastAsia="Calibri"/>
                <w:szCs w:val="24"/>
                <w:lang w:val="ru-RU" w:eastAsia="ru-RU"/>
              </w:rPr>
              <w:t>о</w:t>
            </w:r>
            <w:r w:rsidRPr="00B71C2A">
              <w:rPr>
                <w:rFonts w:eastAsia="Calibri"/>
                <w:szCs w:val="24"/>
                <w:lang w:val="ru-RU" w:eastAsia="ru-RU"/>
              </w:rPr>
              <w:t>пущены незначительные неточности</w:t>
            </w:r>
          </w:p>
          <w:p w:rsidR="00A04D99" w:rsidRPr="00B71C2A" w:rsidRDefault="00A04D99" w:rsidP="00F66A90">
            <w:pPr>
              <w:autoSpaceDE w:val="0"/>
              <w:autoSpaceDN w:val="0"/>
              <w:adjustRightInd w:val="0"/>
              <w:spacing w:after="0" w:line="240" w:lineRule="auto"/>
              <w:ind w:left="0" w:right="0" w:firstLine="0"/>
              <w:contextualSpacing/>
              <w:jc w:val="left"/>
              <w:rPr>
                <w:rFonts w:eastAsia="Calibri"/>
                <w:b/>
                <w:szCs w:val="24"/>
                <w:lang w:val="ru-RU" w:eastAsia="ru-RU"/>
              </w:rPr>
            </w:pPr>
            <w:r w:rsidRPr="00B71C2A">
              <w:rPr>
                <w:rFonts w:eastAsia="Calibri"/>
                <w:b/>
                <w:szCs w:val="24"/>
                <w:lang w:val="ru-RU" w:eastAsia="ru-RU"/>
              </w:rPr>
              <w:t xml:space="preserve">необходимые компетенции сформированы, степень </w:t>
            </w:r>
            <w:proofErr w:type="spellStart"/>
            <w:r w:rsidRPr="00B71C2A">
              <w:rPr>
                <w:rFonts w:eastAsia="Calibri"/>
                <w:b/>
                <w:szCs w:val="24"/>
                <w:lang w:val="ru-RU" w:eastAsia="ru-RU"/>
              </w:rPr>
              <w:t>сформированности</w:t>
            </w:r>
            <w:proofErr w:type="spellEnd"/>
            <w:r w:rsidRPr="00B71C2A">
              <w:rPr>
                <w:rFonts w:eastAsia="Calibri"/>
                <w:b/>
                <w:szCs w:val="24"/>
                <w:lang w:val="ru-RU" w:eastAsia="ru-RU"/>
              </w:rPr>
              <w:t xml:space="preserve"> компетенций средняя</w:t>
            </w:r>
          </w:p>
          <w:p w:rsidR="00A04D99" w:rsidRPr="00B71C2A" w:rsidRDefault="00A04D99" w:rsidP="00F66A90">
            <w:pPr>
              <w:autoSpaceDE w:val="0"/>
              <w:autoSpaceDN w:val="0"/>
              <w:adjustRightInd w:val="0"/>
              <w:spacing w:after="0" w:line="240" w:lineRule="auto"/>
              <w:ind w:left="0" w:right="0" w:firstLine="0"/>
              <w:contextualSpacing/>
              <w:jc w:val="left"/>
              <w:rPr>
                <w:rFonts w:eastAsia="Calibri"/>
                <w:szCs w:val="24"/>
                <w:lang w:val="ru-RU" w:eastAsia="ru-RU"/>
              </w:rPr>
            </w:pPr>
          </w:p>
          <w:p w:rsidR="00A04D99" w:rsidRPr="00B71C2A" w:rsidRDefault="00A04D99" w:rsidP="00F66A90">
            <w:pPr>
              <w:autoSpaceDE w:val="0"/>
              <w:autoSpaceDN w:val="0"/>
              <w:adjustRightInd w:val="0"/>
              <w:spacing w:after="0" w:line="240" w:lineRule="auto"/>
              <w:ind w:left="0" w:right="0" w:firstLine="0"/>
              <w:contextualSpacing/>
              <w:jc w:val="left"/>
              <w:rPr>
                <w:rFonts w:eastAsia="Calibri"/>
                <w:szCs w:val="24"/>
                <w:lang w:val="ru-RU" w:eastAsia="ru-RU"/>
              </w:rPr>
            </w:pPr>
            <w:r w:rsidRPr="00B71C2A">
              <w:rPr>
                <w:rFonts w:eastAsia="Calibri"/>
                <w:szCs w:val="24"/>
                <w:lang w:val="ru-RU" w:eastAsia="ru-RU"/>
              </w:rPr>
              <w:t xml:space="preserve"> «Удовлетворительно» — при выполнении основных требований к прохо</w:t>
            </w:r>
            <w:r w:rsidRPr="00B71C2A">
              <w:rPr>
                <w:rFonts w:eastAsia="Calibri"/>
                <w:szCs w:val="24"/>
                <w:lang w:val="ru-RU" w:eastAsia="ru-RU"/>
              </w:rPr>
              <w:t>ж</w:t>
            </w:r>
            <w:r w:rsidRPr="00B71C2A">
              <w:rPr>
                <w:rFonts w:eastAsia="Calibri"/>
                <w:szCs w:val="24"/>
                <w:lang w:val="ru-RU" w:eastAsia="ru-RU"/>
              </w:rPr>
              <w:t>дению практики и при наличии нескольких замечаний по содержанию и формам отчета, характеристики студента положительные, в ответах на в</w:t>
            </w:r>
            <w:r w:rsidRPr="00B71C2A">
              <w:rPr>
                <w:rFonts w:eastAsia="Calibri"/>
                <w:szCs w:val="24"/>
                <w:lang w:val="ru-RU" w:eastAsia="ru-RU"/>
              </w:rPr>
              <w:t>о</w:t>
            </w:r>
            <w:r w:rsidRPr="00B71C2A">
              <w:rPr>
                <w:rFonts w:eastAsia="Calibri"/>
                <w:szCs w:val="24"/>
                <w:lang w:val="ru-RU" w:eastAsia="ru-RU"/>
              </w:rPr>
              <w:t>просы допущены неточности</w:t>
            </w:r>
          </w:p>
          <w:p w:rsidR="00A04D99" w:rsidRPr="00B71C2A" w:rsidRDefault="00A04D99" w:rsidP="00F66A90">
            <w:pPr>
              <w:autoSpaceDE w:val="0"/>
              <w:autoSpaceDN w:val="0"/>
              <w:adjustRightInd w:val="0"/>
              <w:spacing w:after="0" w:line="240" w:lineRule="auto"/>
              <w:ind w:left="0" w:right="0" w:firstLine="0"/>
              <w:contextualSpacing/>
              <w:jc w:val="left"/>
              <w:rPr>
                <w:rFonts w:eastAsia="Calibri"/>
                <w:b/>
                <w:szCs w:val="24"/>
                <w:lang w:val="ru-RU" w:eastAsia="ru-RU"/>
              </w:rPr>
            </w:pPr>
            <w:r w:rsidRPr="00B71C2A">
              <w:rPr>
                <w:rFonts w:eastAsia="Calibri"/>
                <w:b/>
                <w:szCs w:val="24"/>
                <w:lang w:val="ru-RU" w:eastAsia="ru-RU"/>
              </w:rPr>
              <w:t xml:space="preserve">необходимые компетенции сформированы,  но степень </w:t>
            </w:r>
            <w:proofErr w:type="spellStart"/>
            <w:r w:rsidRPr="00B71C2A">
              <w:rPr>
                <w:rFonts w:eastAsia="Calibri"/>
                <w:b/>
                <w:szCs w:val="24"/>
                <w:lang w:val="ru-RU" w:eastAsia="ru-RU"/>
              </w:rPr>
              <w:t>сформирова</w:t>
            </w:r>
            <w:r w:rsidRPr="00B71C2A">
              <w:rPr>
                <w:rFonts w:eastAsia="Calibri"/>
                <w:b/>
                <w:szCs w:val="24"/>
                <w:lang w:val="ru-RU" w:eastAsia="ru-RU"/>
              </w:rPr>
              <w:t>н</w:t>
            </w:r>
            <w:r w:rsidRPr="00B71C2A">
              <w:rPr>
                <w:rFonts w:eastAsia="Calibri"/>
                <w:b/>
                <w:szCs w:val="24"/>
                <w:lang w:val="ru-RU" w:eastAsia="ru-RU"/>
              </w:rPr>
              <w:t>ности</w:t>
            </w:r>
            <w:proofErr w:type="spellEnd"/>
            <w:r w:rsidRPr="00B71C2A">
              <w:rPr>
                <w:rFonts w:eastAsia="Calibri"/>
                <w:b/>
                <w:szCs w:val="24"/>
                <w:lang w:val="ru-RU" w:eastAsia="ru-RU"/>
              </w:rPr>
              <w:t xml:space="preserve"> компетенций низкая</w:t>
            </w:r>
          </w:p>
          <w:p w:rsidR="00A04D99" w:rsidRPr="00B71C2A" w:rsidRDefault="00A04D99" w:rsidP="00F66A90">
            <w:pPr>
              <w:autoSpaceDE w:val="0"/>
              <w:autoSpaceDN w:val="0"/>
              <w:adjustRightInd w:val="0"/>
              <w:spacing w:after="0" w:line="240" w:lineRule="auto"/>
              <w:ind w:left="0" w:right="0" w:firstLine="0"/>
              <w:contextualSpacing/>
              <w:jc w:val="left"/>
              <w:rPr>
                <w:rFonts w:eastAsia="Calibri"/>
                <w:szCs w:val="24"/>
                <w:lang w:val="ru-RU" w:eastAsia="ru-RU"/>
              </w:rPr>
            </w:pPr>
          </w:p>
          <w:p w:rsidR="00A04D99" w:rsidRPr="00B71C2A" w:rsidRDefault="00A04D99" w:rsidP="00F66A90">
            <w:pPr>
              <w:autoSpaceDE w:val="0"/>
              <w:autoSpaceDN w:val="0"/>
              <w:adjustRightInd w:val="0"/>
              <w:spacing w:after="0" w:line="240" w:lineRule="auto"/>
              <w:ind w:left="0" w:right="0" w:firstLine="0"/>
              <w:contextualSpacing/>
              <w:jc w:val="left"/>
              <w:rPr>
                <w:rFonts w:eastAsia="Calibri"/>
                <w:szCs w:val="24"/>
                <w:lang w:val="ru-RU" w:eastAsia="ru-RU"/>
              </w:rPr>
            </w:pPr>
            <w:r w:rsidRPr="00B71C2A">
              <w:rPr>
                <w:rFonts w:eastAsia="Calibri"/>
                <w:szCs w:val="24"/>
                <w:lang w:val="ru-RU" w:eastAsia="ru-RU"/>
              </w:rPr>
              <w:t>«Неудовлетворительно» (незачет) - не выполнена программа практики, о</w:t>
            </w:r>
            <w:r w:rsidRPr="00B71C2A">
              <w:rPr>
                <w:rFonts w:eastAsia="Calibri"/>
                <w:szCs w:val="24"/>
                <w:lang w:val="ru-RU" w:eastAsia="ru-RU"/>
              </w:rPr>
              <w:t>т</w:t>
            </w:r>
            <w:r w:rsidRPr="00B71C2A">
              <w:rPr>
                <w:rFonts w:eastAsia="Calibri"/>
                <w:szCs w:val="24"/>
                <w:lang w:val="ru-RU" w:eastAsia="ru-RU"/>
              </w:rPr>
              <w:t>чет не предоставлен или предоставлен, но содержит значительные ошибки</w:t>
            </w:r>
          </w:p>
          <w:p w:rsidR="00A04D99" w:rsidRPr="00B71C2A" w:rsidRDefault="00A04D99" w:rsidP="00F66A90">
            <w:pPr>
              <w:autoSpaceDE w:val="0"/>
              <w:autoSpaceDN w:val="0"/>
              <w:adjustRightInd w:val="0"/>
              <w:spacing w:after="0" w:line="240" w:lineRule="auto"/>
              <w:ind w:left="0" w:right="0" w:firstLine="0"/>
              <w:contextualSpacing/>
              <w:jc w:val="left"/>
              <w:rPr>
                <w:rFonts w:eastAsia="Calibri"/>
                <w:szCs w:val="24"/>
                <w:lang w:val="ru-RU" w:eastAsia="ru-RU"/>
              </w:rPr>
            </w:pPr>
            <w:r w:rsidRPr="00B71C2A">
              <w:rPr>
                <w:rFonts w:eastAsia="Calibri"/>
                <w:b/>
                <w:szCs w:val="24"/>
                <w:lang w:val="ru-RU" w:eastAsia="ru-RU"/>
              </w:rPr>
              <w:t>необходимые компетенции не сформированы</w:t>
            </w:r>
          </w:p>
        </w:tc>
      </w:tr>
    </w:tbl>
    <w:p w:rsidR="00A04D99" w:rsidRPr="00B71C2A" w:rsidRDefault="00A04D99" w:rsidP="00A04D99">
      <w:pPr>
        <w:shd w:val="clear" w:color="auto" w:fill="FFFFFF"/>
        <w:spacing w:after="0" w:line="22" w:lineRule="atLeast"/>
        <w:ind w:left="7" w:right="58" w:firstLine="670"/>
        <w:contextualSpacing/>
        <w:rPr>
          <w:rFonts w:eastAsia="Calibri"/>
          <w:b/>
          <w:color w:val="auto"/>
          <w:szCs w:val="24"/>
          <w:lang w:val="ru-RU" w:eastAsia="ru-RU"/>
        </w:rPr>
      </w:pPr>
    </w:p>
    <w:p w:rsidR="00A04D99" w:rsidRDefault="00A04D99" w:rsidP="00A04D99">
      <w:pPr>
        <w:ind w:left="-8" w:right="49" w:firstLine="708"/>
        <w:rPr>
          <w:lang w:val="ru-RU"/>
        </w:rPr>
      </w:pPr>
    </w:p>
    <w:p w:rsidR="00246B5A" w:rsidRDefault="00246B5A">
      <w:pPr>
        <w:spacing w:after="0" w:line="259" w:lineRule="auto"/>
        <w:ind w:left="850" w:right="0" w:firstLine="0"/>
        <w:jc w:val="left"/>
        <w:rPr>
          <w:szCs w:val="24"/>
          <w:lang w:val="ru-RU"/>
        </w:rPr>
      </w:pPr>
    </w:p>
    <w:p w:rsidR="00A04D99" w:rsidRPr="00315D02" w:rsidRDefault="00A04D99">
      <w:pPr>
        <w:spacing w:after="0" w:line="259" w:lineRule="auto"/>
        <w:ind w:left="850" w:right="0" w:firstLine="0"/>
        <w:jc w:val="left"/>
        <w:rPr>
          <w:szCs w:val="24"/>
          <w:lang w:val="ru-RU"/>
        </w:rPr>
      </w:pPr>
    </w:p>
    <w:p w:rsidR="007B1C8E" w:rsidRPr="007B1C8E" w:rsidRDefault="007B1C8E" w:rsidP="007B1C8E">
      <w:pPr>
        <w:spacing w:line="360" w:lineRule="auto"/>
        <w:ind w:firstLine="360"/>
        <w:rPr>
          <w:rFonts w:eastAsia="Calibri"/>
          <w:b/>
          <w:color w:val="auto"/>
          <w:szCs w:val="24"/>
          <w:lang w:val="ru-RU" w:eastAsia="ru-RU"/>
        </w:rPr>
      </w:pPr>
      <w:proofErr w:type="gramStart"/>
      <w:r w:rsidRPr="007B1C8E">
        <w:rPr>
          <w:rFonts w:eastAsia="Calibri"/>
          <w:color w:val="auto"/>
          <w:szCs w:val="24"/>
          <w:lang w:val="ru-RU" w:eastAsia="ru-RU"/>
        </w:rPr>
        <w:t xml:space="preserve">Программа составлена в соответствии с требованиями ФГОС ВО с учетом рекомендаций и ОПОП ВО по направлению </w:t>
      </w:r>
      <w:r w:rsidRPr="003F348D">
        <w:rPr>
          <w:lang w:val="ru-RU"/>
        </w:rPr>
        <w:t>38.0</w:t>
      </w:r>
      <w:r>
        <w:rPr>
          <w:lang w:val="ru-RU"/>
        </w:rPr>
        <w:t>4</w:t>
      </w:r>
      <w:r w:rsidRPr="003F348D">
        <w:rPr>
          <w:lang w:val="ru-RU"/>
        </w:rPr>
        <w:t xml:space="preserve">.02 </w:t>
      </w:r>
      <w:r>
        <w:rPr>
          <w:lang w:val="ru-RU"/>
        </w:rPr>
        <w:t>«</w:t>
      </w:r>
      <w:r w:rsidRPr="007B1C8E">
        <w:rPr>
          <w:rFonts w:eastAsia="Calibri"/>
          <w:color w:val="auto"/>
          <w:szCs w:val="24"/>
          <w:lang w:val="ru-RU" w:eastAsia="ru-RU"/>
        </w:rPr>
        <w:t>Менеджмент</w:t>
      </w:r>
      <w:r>
        <w:rPr>
          <w:rFonts w:eastAsia="Calibri"/>
          <w:color w:val="auto"/>
          <w:szCs w:val="24"/>
          <w:lang w:val="ru-RU" w:eastAsia="ru-RU"/>
        </w:rPr>
        <w:t>»</w:t>
      </w:r>
      <w:r w:rsidRPr="007B1C8E">
        <w:rPr>
          <w:rFonts w:eastAsia="Calibri"/>
          <w:color w:val="auto"/>
          <w:szCs w:val="24"/>
          <w:lang w:val="ru-RU" w:eastAsia="ru-RU"/>
        </w:rPr>
        <w:t>.</w:t>
      </w:r>
      <w:proofErr w:type="gramEnd"/>
    </w:p>
    <w:p w:rsidR="00315D02" w:rsidRDefault="00315D02" w:rsidP="007B1C8E">
      <w:pPr>
        <w:ind w:left="152" w:right="49"/>
        <w:rPr>
          <w:lang w:val="ru-RU"/>
        </w:rPr>
      </w:pPr>
    </w:p>
    <w:p w:rsidR="007B1C8E" w:rsidRPr="007B1C8E" w:rsidRDefault="007B1C8E" w:rsidP="007B1C8E">
      <w:pPr>
        <w:ind w:left="152" w:right="49"/>
        <w:rPr>
          <w:lang w:val="ru-RU"/>
        </w:rPr>
      </w:pPr>
      <w:r w:rsidRPr="007B1C8E">
        <w:rPr>
          <w:lang w:val="ru-RU"/>
        </w:rPr>
        <w:t>СОСТАВИТЕЛИ:</w:t>
      </w:r>
    </w:p>
    <w:p w:rsidR="007B1C8E" w:rsidRPr="0053584B" w:rsidRDefault="007B1C8E" w:rsidP="007B1C8E">
      <w:pPr>
        <w:shd w:val="clear" w:color="auto" w:fill="FFFFFF"/>
        <w:spacing w:after="0" w:line="312" w:lineRule="auto"/>
        <w:ind w:left="0" w:right="0" w:firstLine="0"/>
        <w:rPr>
          <w:rFonts w:eastAsia="Calibri"/>
          <w:color w:val="auto"/>
          <w:szCs w:val="24"/>
          <w:lang w:val="ru-RU" w:eastAsia="ru-RU"/>
        </w:rPr>
      </w:pPr>
      <w:r w:rsidRPr="0053584B">
        <w:rPr>
          <w:rFonts w:eastAsia="Calibri"/>
          <w:color w:val="auto"/>
          <w:szCs w:val="24"/>
          <w:lang w:val="ru-RU"/>
        </w:rPr>
        <w:t xml:space="preserve"> </w:t>
      </w:r>
      <w:proofErr w:type="spellStart"/>
      <w:r w:rsidRPr="0053584B">
        <w:rPr>
          <w:rFonts w:eastAsia="Calibri"/>
          <w:color w:val="auto"/>
          <w:szCs w:val="24"/>
          <w:lang w:val="ru-RU" w:eastAsia="ru-RU"/>
        </w:rPr>
        <w:t>к.э.н</w:t>
      </w:r>
      <w:proofErr w:type="spellEnd"/>
      <w:r w:rsidRPr="0053584B">
        <w:rPr>
          <w:rFonts w:eastAsia="Calibri"/>
          <w:color w:val="auto"/>
          <w:szCs w:val="24"/>
          <w:lang w:val="ru-RU" w:eastAsia="ru-RU"/>
        </w:rPr>
        <w:t xml:space="preserve">., доцент каф. Информационных технологий и инструментальных методов в экономике </w:t>
      </w:r>
    </w:p>
    <w:p w:rsidR="007B1C8E" w:rsidRPr="0053584B" w:rsidRDefault="007B1C8E" w:rsidP="007B1C8E">
      <w:pPr>
        <w:shd w:val="clear" w:color="auto" w:fill="FFFFFF"/>
        <w:spacing w:before="120" w:after="0" w:line="312" w:lineRule="auto"/>
        <w:ind w:left="0" w:right="0" w:firstLine="0"/>
        <w:rPr>
          <w:rFonts w:eastAsia="Calibri"/>
          <w:color w:val="auto"/>
          <w:szCs w:val="24"/>
          <w:lang w:val="ru-RU" w:eastAsia="ru-RU"/>
        </w:rPr>
      </w:pPr>
      <w:r w:rsidRPr="0053584B">
        <w:rPr>
          <w:rFonts w:eastAsia="Calibri"/>
          <w:color w:val="auto"/>
          <w:szCs w:val="24"/>
          <w:lang w:val="ru-RU"/>
        </w:rPr>
        <w:t xml:space="preserve">                                                                                                               _____________</w:t>
      </w:r>
      <w:r>
        <w:rPr>
          <w:rFonts w:eastAsia="Calibri"/>
          <w:color w:val="auto"/>
          <w:szCs w:val="24"/>
          <w:lang w:val="ru-RU"/>
        </w:rPr>
        <w:t xml:space="preserve"> </w:t>
      </w:r>
      <w:proofErr w:type="spellStart"/>
      <w:r w:rsidRPr="0053584B">
        <w:rPr>
          <w:rFonts w:eastAsia="Calibri"/>
          <w:color w:val="auto"/>
          <w:szCs w:val="24"/>
          <w:lang w:val="ru-RU" w:eastAsia="ru-RU"/>
        </w:rPr>
        <w:t>Ангелова</w:t>
      </w:r>
      <w:proofErr w:type="spellEnd"/>
      <w:r w:rsidRPr="0053584B">
        <w:rPr>
          <w:rFonts w:eastAsia="Calibri"/>
          <w:color w:val="auto"/>
          <w:szCs w:val="24"/>
          <w:lang w:val="ru-RU" w:eastAsia="ru-RU"/>
        </w:rPr>
        <w:t xml:space="preserve"> О.Ю.</w:t>
      </w:r>
    </w:p>
    <w:p w:rsidR="007B1C8E" w:rsidRPr="0053584B" w:rsidRDefault="007B1C8E" w:rsidP="007B1C8E">
      <w:pPr>
        <w:shd w:val="clear" w:color="auto" w:fill="FFFFFF"/>
        <w:spacing w:after="0" w:line="240" w:lineRule="auto"/>
        <w:ind w:left="567" w:right="0" w:hanging="142"/>
        <w:rPr>
          <w:rFonts w:eastAsia="Calibri"/>
          <w:color w:val="auto"/>
          <w:sz w:val="20"/>
          <w:szCs w:val="24"/>
          <w:lang w:val="ru-RU" w:eastAsia="ru-RU"/>
        </w:rPr>
      </w:pPr>
      <w:r w:rsidRPr="0053584B">
        <w:rPr>
          <w:rFonts w:eastAsia="Calibri"/>
          <w:color w:val="auto"/>
          <w:sz w:val="20"/>
          <w:szCs w:val="24"/>
          <w:lang w:val="ru-RU"/>
        </w:rPr>
        <w:t xml:space="preserve">                                                                                                                                    (подпись)</w:t>
      </w:r>
    </w:p>
    <w:p w:rsidR="007B1C8E" w:rsidRDefault="007B1C8E" w:rsidP="007B1C8E">
      <w:pPr>
        <w:shd w:val="clear" w:color="auto" w:fill="FFFFFF"/>
        <w:spacing w:after="0" w:line="312" w:lineRule="auto"/>
        <w:ind w:left="567" w:right="0" w:hanging="142"/>
        <w:outlineLvl w:val="0"/>
        <w:rPr>
          <w:rFonts w:eastAsia="Calibri"/>
          <w:b/>
          <w:bCs/>
          <w:color w:val="auto"/>
          <w:szCs w:val="24"/>
          <w:lang w:val="ru-RU"/>
        </w:rPr>
      </w:pPr>
    </w:p>
    <w:p w:rsidR="007B1C8E" w:rsidRPr="0053584B" w:rsidRDefault="007B1C8E" w:rsidP="007B1C8E">
      <w:pPr>
        <w:shd w:val="clear" w:color="auto" w:fill="FFFFFF"/>
        <w:spacing w:after="0" w:line="312" w:lineRule="auto"/>
        <w:ind w:left="0" w:right="0" w:firstLine="0"/>
        <w:rPr>
          <w:rFonts w:eastAsia="Calibri"/>
          <w:color w:val="auto"/>
          <w:szCs w:val="24"/>
          <w:lang w:val="ru-RU" w:eastAsia="ru-RU"/>
        </w:rPr>
      </w:pPr>
      <w:proofErr w:type="spellStart"/>
      <w:r w:rsidRPr="0053584B">
        <w:rPr>
          <w:rFonts w:eastAsia="Calibri"/>
          <w:color w:val="auto"/>
          <w:szCs w:val="24"/>
          <w:lang w:val="ru-RU" w:eastAsia="ru-RU"/>
        </w:rPr>
        <w:t>к.э.н</w:t>
      </w:r>
      <w:proofErr w:type="spellEnd"/>
      <w:r w:rsidRPr="0053584B">
        <w:rPr>
          <w:rFonts w:eastAsia="Calibri"/>
          <w:color w:val="auto"/>
          <w:szCs w:val="24"/>
          <w:lang w:val="ru-RU" w:eastAsia="ru-RU"/>
        </w:rPr>
        <w:t xml:space="preserve">., доцент каф. Информационных технологий и инструментальных методов в экономике </w:t>
      </w:r>
    </w:p>
    <w:p w:rsidR="007B1C8E" w:rsidRPr="0053584B" w:rsidRDefault="007B1C8E" w:rsidP="007B1C8E">
      <w:pPr>
        <w:shd w:val="clear" w:color="auto" w:fill="FFFFFF"/>
        <w:spacing w:before="120" w:after="0" w:line="312" w:lineRule="auto"/>
        <w:ind w:left="0" w:right="0" w:firstLine="0"/>
        <w:rPr>
          <w:rFonts w:eastAsia="Calibri"/>
          <w:color w:val="auto"/>
          <w:szCs w:val="24"/>
          <w:lang w:val="ru-RU" w:eastAsia="ru-RU"/>
        </w:rPr>
      </w:pPr>
      <w:r w:rsidRPr="0053584B">
        <w:rPr>
          <w:rFonts w:eastAsia="Calibri"/>
          <w:color w:val="auto"/>
          <w:szCs w:val="24"/>
          <w:lang w:val="ru-RU"/>
        </w:rPr>
        <w:t xml:space="preserve">                                                                                                               _____________</w:t>
      </w:r>
      <w:r>
        <w:rPr>
          <w:rFonts w:eastAsia="Calibri"/>
          <w:color w:val="auto"/>
          <w:szCs w:val="24"/>
          <w:lang w:val="ru-RU"/>
        </w:rPr>
        <w:t xml:space="preserve"> </w:t>
      </w:r>
      <w:proofErr w:type="spellStart"/>
      <w:r>
        <w:rPr>
          <w:rFonts w:eastAsia="Calibri"/>
          <w:color w:val="auto"/>
          <w:szCs w:val="24"/>
          <w:lang w:val="ru-RU" w:eastAsia="ru-RU"/>
        </w:rPr>
        <w:t>Шерегов</w:t>
      </w:r>
      <w:proofErr w:type="spellEnd"/>
      <w:r>
        <w:rPr>
          <w:rFonts w:eastAsia="Calibri"/>
          <w:color w:val="auto"/>
          <w:szCs w:val="24"/>
          <w:lang w:val="ru-RU" w:eastAsia="ru-RU"/>
        </w:rPr>
        <w:t xml:space="preserve"> Н.А.</w:t>
      </w:r>
    </w:p>
    <w:p w:rsidR="007B1C8E" w:rsidRPr="0053584B" w:rsidRDefault="007B1C8E" w:rsidP="007B1C8E">
      <w:pPr>
        <w:shd w:val="clear" w:color="auto" w:fill="FFFFFF"/>
        <w:spacing w:after="0" w:line="240" w:lineRule="auto"/>
        <w:ind w:left="567" w:right="0" w:hanging="142"/>
        <w:rPr>
          <w:rFonts w:eastAsia="Calibri"/>
          <w:color w:val="auto"/>
          <w:sz w:val="20"/>
          <w:szCs w:val="24"/>
          <w:lang w:val="ru-RU" w:eastAsia="ru-RU"/>
        </w:rPr>
      </w:pPr>
      <w:r w:rsidRPr="0053584B">
        <w:rPr>
          <w:rFonts w:eastAsia="Calibri"/>
          <w:color w:val="auto"/>
          <w:sz w:val="20"/>
          <w:szCs w:val="24"/>
          <w:lang w:val="ru-RU"/>
        </w:rPr>
        <w:t xml:space="preserve">                                                                                                                                    (подпись)</w:t>
      </w:r>
    </w:p>
    <w:p w:rsidR="007B1C8E" w:rsidRPr="007B1C8E" w:rsidRDefault="007B1C8E" w:rsidP="007B1C8E">
      <w:pPr>
        <w:spacing w:after="0" w:line="360" w:lineRule="auto"/>
        <w:ind w:left="0" w:right="0" w:firstLine="0"/>
        <w:rPr>
          <w:color w:val="auto"/>
          <w:szCs w:val="24"/>
          <w:lang w:val="ru-RU" w:eastAsia="ru-RU"/>
        </w:rPr>
      </w:pPr>
      <w:r w:rsidRPr="007B1C8E">
        <w:rPr>
          <w:color w:val="auto"/>
          <w:szCs w:val="24"/>
          <w:lang w:val="ru-RU" w:eastAsia="ru-RU"/>
        </w:rPr>
        <w:lastRenderedPageBreak/>
        <w:t xml:space="preserve">Рецензент </w:t>
      </w:r>
    </w:p>
    <w:p w:rsidR="007B1C8E" w:rsidRPr="007B1C8E" w:rsidRDefault="007B1C8E" w:rsidP="007B1C8E">
      <w:pPr>
        <w:spacing w:after="0" w:line="360" w:lineRule="auto"/>
        <w:ind w:left="0" w:right="0" w:firstLine="709"/>
        <w:rPr>
          <w:color w:val="auto"/>
          <w:szCs w:val="24"/>
          <w:lang w:val="ru-RU" w:eastAsia="ru-RU"/>
        </w:rPr>
      </w:pPr>
      <w:proofErr w:type="spellStart"/>
      <w:r w:rsidRPr="007B1C8E">
        <w:rPr>
          <w:color w:val="auto"/>
          <w:szCs w:val="24"/>
          <w:lang w:val="ru-RU" w:eastAsia="ru-RU"/>
        </w:rPr>
        <w:t>к.э.н</w:t>
      </w:r>
      <w:proofErr w:type="spellEnd"/>
      <w:r w:rsidRPr="007B1C8E">
        <w:rPr>
          <w:color w:val="auto"/>
          <w:szCs w:val="24"/>
          <w:lang w:val="ru-RU" w:eastAsia="ru-RU"/>
        </w:rPr>
        <w:t>., ст. специалист отдела информатизации</w:t>
      </w:r>
    </w:p>
    <w:p w:rsidR="007B1C8E" w:rsidRPr="007B1C8E" w:rsidRDefault="007B1C8E" w:rsidP="007B1C8E">
      <w:pPr>
        <w:spacing w:after="0" w:line="360" w:lineRule="auto"/>
        <w:ind w:left="0" w:right="0" w:firstLine="709"/>
        <w:rPr>
          <w:color w:val="auto"/>
          <w:szCs w:val="24"/>
          <w:lang w:val="ru-RU" w:eastAsia="ru-RU"/>
        </w:rPr>
      </w:pPr>
      <w:r w:rsidRPr="007B1C8E">
        <w:rPr>
          <w:color w:val="auto"/>
          <w:szCs w:val="24"/>
          <w:lang w:val="ru-RU" w:eastAsia="ru-RU"/>
        </w:rPr>
        <w:t>ПАО «</w:t>
      </w:r>
      <w:proofErr w:type="spellStart"/>
      <w:r w:rsidRPr="007B1C8E">
        <w:rPr>
          <w:color w:val="auto"/>
          <w:szCs w:val="24"/>
          <w:lang w:val="ru-RU" w:eastAsia="ru-RU"/>
        </w:rPr>
        <w:t>НБД-банк</w:t>
      </w:r>
      <w:proofErr w:type="spellEnd"/>
      <w:r w:rsidRPr="007B1C8E">
        <w:rPr>
          <w:color w:val="auto"/>
          <w:szCs w:val="24"/>
          <w:lang w:val="ru-RU" w:eastAsia="ru-RU"/>
        </w:rPr>
        <w:t>»</w:t>
      </w:r>
      <w:r w:rsidRPr="007B1C8E">
        <w:rPr>
          <w:color w:val="auto"/>
          <w:szCs w:val="24"/>
          <w:lang w:val="ru-RU" w:eastAsia="ru-RU"/>
        </w:rPr>
        <w:tab/>
      </w:r>
      <w:r w:rsidRPr="007B1C8E">
        <w:rPr>
          <w:color w:val="auto"/>
          <w:szCs w:val="24"/>
          <w:lang w:val="ru-RU" w:eastAsia="ru-RU"/>
        </w:rPr>
        <w:tab/>
      </w:r>
      <w:r w:rsidRPr="007B1C8E">
        <w:rPr>
          <w:color w:val="auto"/>
          <w:szCs w:val="24"/>
          <w:lang w:val="ru-RU" w:eastAsia="ru-RU"/>
        </w:rPr>
        <w:tab/>
        <w:t xml:space="preserve">          __________________ А.Н. Визгунов</w:t>
      </w:r>
      <w:r w:rsidRPr="007B1C8E">
        <w:rPr>
          <w:color w:val="auto"/>
          <w:szCs w:val="24"/>
          <w:lang w:val="ru-RU" w:eastAsia="ru-RU"/>
        </w:rPr>
        <w:tab/>
      </w:r>
    </w:p>
    <w:p w:rsidR="007B1C8E" w:rsidRPr="007B1C8E" w:rsidRDefault="007B1C8E" w:rsidP="007B1C8E">
      <w:pPr>
        <w:spacing w:after="0" w:line="360" w:lineRule="auto"/>
        <w:ind w:left="0" w:right="0" w:firstLine="709"/>
        <w:rPr>
          <w:color w:val="auto"/>
          <w:sz w:val="16"/>
          <w:szCs w:val="16"/>
          <w:lang w:val="ru-RU" w:eastAsia="ru-RU"/>
        </w:rPr>
      </w:pPr>
    </w:p>
    <w:p w:rsidR="007B1C8E" w:rsidRPr="007B1C8E" w:rsidRDefault="007B1C8E" w:rsidP="007B1C8E">
      <w:pPr>
        <w:spacing w:after="0" w:line="360" w:lineRule="auto"/>
        <w:ind w:left="0" w:right="0" w:firstLine="0"/>
        <w:rPr>
          <w:color w:val="auto"/>
          <w:szCs w:val="24"/>
          <w:lang w:val="ru-RU" w:eastAsia="ru-RU"/>
        </w:rPr>
      </w:pPr>
      <w:r w:rsidRPr="007B1C8E">
        <w:rPr>
          <w:color w:val="auto"/>
          <w:szCs w:val="24"/>
          <w:lang w:val="ru-RU" w:eastAsia="ru-RU"/>
        </w:rPr>
        <w:t>Заведующий кафедрой</w:t>
      </w:r>
      <w:r w:rsidRPr="007B1C8E">
        <w:rPr>
          <w:rFonts w:eastAsia="Calibri"/>
          <w:color w:val="auto"/>
          <w:szCs w:val="24"/>
          <w:lang w:val="ru-RU" w:eastAsia="ru-RU"/>
        </w:rPr>
        <w:t xml:space="preserve"> </w:t>
      </w:r>
      <w:r w:rsidRPr="0053584B">
        <w:rPr>
          <w:rFonts w:eastAsia="Calibri"/>
          <w:color w:val="auto"/>
          <w:szCs w:val="24"/>
          <w:lang w:val="ru-RU" w:eastAsia="ru-RU"/>
        </w:rPr>
        <w:t>Информационных технологий и инструментальных методов в экономике</w:t>
      </w:r>
    </w:p>
    <w:p w:rsidR="007B1C8E" w:rsidRPr="007B1C8E" w:rsidRDefault="007B1C8E" w:rsidP="007B1C8E">
      <w:pPr>
        <w:spacing w:after="0" w:line="360" w:lineRule="auto"/>
        <w:ind w:left="0" w:right="0" w:firstLine="0"/>
        <w:rPr>
          <w:color w:val="auto"/>
          <w:szCs w:val="24"/>
          <w:lang w:val="ru-RU" w:eastAsia="ru-RU"/>
        </w:rPr>
      </w:pPr>
      <w:proofErr w:type="spellStart"/>
      <w:r w:rsidRPr="007B1C8E">
        <w:rPr>
          <w:color w:val="auto"/>
          <w:szCs w:val="24"/>
          <w:lang w:val="ru-RU" w:eastAsia="ru-RU"/>
        </w:rPr>
        <w:t>д.э.н</w:t>
      </w:r>
      <w:proofErr w:type="spellEnd"/>
      <w:r w:rsidRPr="007B1C8E">
        <w:rPr>
          <w:color w:val="auto"/>
          <w:szCs w:val="24"/>
          <w:lang w:val="ru-RU" w:eastAsia="ru-RU"/>
        </w:rPr>
        <w:t>., профессор</w:t>
      </w:r>
      <w:r w:rsidRPr="007B1C8E">
        <w:rPr>
          <w:color w:val="auto"/>
          <w:szCs w:val="24"/>
          <w:lang w:val="ru-RU" w:eastAsia="ru-RU"/>
        </w:rPr>
        <w:tab/>
      </w:r>
      <w:r w:rsidRPr="007B1C8E">
        <w:rPr>
          <w:color w:val="auto"/>
          <w:szCs w:val="24"/>
          <w:lang w:val="ru-RU" w:eastAsia="ru-RU"/>
        </w:rPr>
        <w:tab/>
      </w:r>
      <w:r w:rsidRPr="007B1C8E">
        <w:rPr>
          <w:color w:val="auto"/>
          <w:szCs w:val="24"/>
          <w:lang w:val="ru-RU" w:eastAsia="ru-RU"/>
        </w:rPr>
        <w:tab/>
      </w:r>
      <w:r w:rsidRPr="007B1C8E">
        <w:rPr>
          <w:color w:val="auto"/>
          <w:szCs w:val="24"/>
          <w:lang w:val="ru-RU" w:eastAsia="ru-RU"/>
        </w:rPr>
        <w:tab/>
      </w:r>
      <w:r>
        <w:rPr>
          <w:color w:val="auto"/>
          <w:szCs w:val="24"/>
          <w:lang w:val="ru-RU" w:eastAsia="ru-RU"/>
        </w:rPr>
        <w:t xml:space="preserve">           </w:t>
      </w:r>
      <w:r w:rsidRPr="007B1C8E">
        <w:rPr>
          <w:color w:val="auto"/>
          <w:szCs w:val="24"/>
          <w:lang w:val="ru-RU" w:eastAsia="ru-RU"/>
        </w:rPr>
        <w:t xml:space="preserve">__________________Ю.В. Трифонов </w:t>
      </w:r>
    </w:p>
    <w:p w:rsidR="007B1C8E" w:rsidRPr="007B1C8E" w:rsidRDefault="007B1C8E" w:rsidP="007B1C8E">
      <w:pPr>
        <w:spacing w:after="0" w:line="360" w:lineRule="auto"/>
        <w:ind w:left="0" w:right="0" w:firstLine="709"/>
        <w:rPr>
          <w:color w:val="auto"/>
          <w:sz w:val="16"/>
          <w:szCs w:val="16"/>
          <w:lang w:val="ru-RU" w:eastAsia="ru-RU"/>
        </w:rPr>
      </w:pPr>
    </w:p>
    <w:p w:rsidR="007B1C8E" w:rsidRPr="007B1C8E" w:rsidRDefault="007B1C8E" w:rsidP="007B1C8E">
      <w:pPr>
        <w:spacing w:after="0" w:line="360" w:lineRule="auto"/>
        <w:ind w:left="0" w:right="0" w:firstLine="709"/>
        <w:rPr>
          <w:rFonts w:eastAsia="Calibri"/>
          <w:color w:val="auto"/>
          <w:szCs w:val="24"/>
          <w:lang w:val="ru-RU" w:eastAsia="ru-RU"/>
        </w:rPr>
      </w:pPr>
      <w:r w:rsidRPr="007B1C8E">
        <w:rPr>
          <w:color w:val="auto"/>
          <w:szCs w:val="24"/>
          <w:lang w:val="ru-RU" w:eastAsia="ru-RU"/>
        </w:rPr>
        <w:t>Программа одобрена на заседании методической комиссии  института экономики и пре</w:t>
      </w:r>
      <w:r w:rsidRPr="007B1C8E">
        <w:rPr>
          <w:color w:val="auto"/>
          <w:szCs w:val="24"/>
          <w:lang w:val="ru-RU" w:eastAsia="ru-RU"/>
        </w:rPr>
        <w:t>д</w:t>
      </w:r>
      <w:r w:rsidRPr="007B1C8E">
        <w:rPr>
          <w:color w:val="auto"/>
          <w:szCs w:val="24"/>
          <w:lang w:val="ru-RU" w:eastAsia="ru-RU"/>
        </w:rPr>
        <w:t>принимательства от 28 августа 2017 года, протокол № 1.</w:t>
      </w:r>
      <w:r w:rsidRPr="007B1C8E">
        <w:rPr>
          <w:rFonts w:eastAsia="Calibri"/>
          <w:color w:val="auto"/>
          <w:szCs w:val="24"/>
          <w:lang w:val="ru-RU" w:eastAsia="ru-RU"/>
        </w:rPr>
        <w:t xml:space="preserve"> </w:t>
      </w:r>
    </w:p>
    <w:p w:rsidR="00246B5A" w:rsidRPr="003F348D" w:rsidRDefault="00246B5A">
      <w:pPr>
        <w:spacing w:after="18" w:line="259" w:lineRule="auto"/>
        <w:ind w:left="142" w:right="0" w:firstLine="0"/>
        <w:jc w:val="left"/>
        <w:rPr>
          <w:lang w:val="ru-RU"/>
        </w:rPr>
      </w:pPr>
    </w:p>
    <w:p w:rsidR="002940C3" w:rsidRDefault="002940C3" w:rsidP="002940C3">
      <w:pPr>
        <w:spacing w:after="36" w:line="280" w:lineRule="auto"/>
        <w:ind w:left="-15" w:right="0" w:firstLine="710"/>
        <w:jc w:val="left"/>
        <w:rPr>
          <w:lang w:val="ru-RU"/>
        </w:rPr>
      </w:pPr>
    </w:p>
    <w:p w:rsidR="002940C3" w:rsidRDefault="002940C3" w:rsidP="002940C3">
      <w:pPr>
        <w:spacing w:after="36" w:line="280" w:lineRule="auto"/>
        <w:ind w:left="-15" w:right="0" w:firstLine="710"/>
        <w:jc w:val="left"/>
        <w:rPr>
          <w:lang w:val="ru-RU"/>
        </w:rPr>
      </w:pPr>
    </w:p>
    <w:p w:rsidR="002940C3" w:rsidRPr="00FB643E" w:rsidRDefault="002940C3" w:rsidP="002940C3">
      <w:pPr>
        <w:spacing w:after="26" w:line="259" w:lineRule="auto"/>
        <w:ind w:left="0" w:right="0" w:firstLine="0"/>
        <w:jc w:val="center"/>
        <w:rPr>
          <w:lang w:val="ru-RU"/>
        </w:rPr>
      </w:pPr>
    </w:p>
    <w:p w:rsidR="007D31CB" w:rsidRPr="009C6472" w:rsidRDefault="0053584B" w:rsidP="007E2FA4">
      <w:pPr>
        <w:ind w:left="152" w:right="772"/>
        <w:jc w:val="right"/>
        <w:rPr>
          <w:szCs w:val="24"/>
          <w:lang w:val="ru-RU"/>
        </w:rPr>
      </w:pPr>
      <w:r w:rsidRPr="0053584B">
        <w:rPr>
          <w:rFonts w:eastAsia="Calibri"/>
          <w:color w:val="auto"/>
          <w:szCs w:val="24"/>
          <w:lang w:val="ru-RU" w:eastAsia="ru-RU"/>
        </w:rPr>
        <w:br w:type="page"/>
      </w:r>
      <w:r w:rsidR="007D31CB" w:rsidRPr="001050BF">
        <w:rPr>
          <w:rStyle w:val="a6"/>
          <w:bCs w:val="0"/>
          <w:szCs w:val="24"/>
        </w:rPr>
        <w:lastRenderedPageBreak/>
        <w:t>Приложение 1</w:t>
      </w:r>
      <w:r w:rsidR="007D31CB" w:rsidRPr="001050BF">
        <w:rPr>
          <w:rStyle w:val="a6"/>
          <w:b w:val="0"/>
          <w:bCs w:val="0"/>
          <w:szCs w:val="24"/>
        </w:rPr>
        <w:t xml:space="preserve">   </w:t>
      </w:r>
    </w:p>
    <w:p w:rsidR="007D31CB" w:rsidRDefault="007D31CB" w:rsidP="007E2FA4">
      <w:pPr>
        <w:pStyle w:val="22"/>
        <w:shd w:val="clear" w:color="auto" w:fill="auto"/>
        <w:spacing w:before="0"/>
        <w:ind w:left="20" w:right="772" w:firstLine="0"/>
        <w:jc w:val="center"/>
      </w:pPr>
      <w:r>
        <w:t>Федеральное государственное автономное образовательное учреждение высшего образов</w:t>
      </w:r>
      <w:r>
        <w:t>а</w:t>
      </w:r>
      <w:r>
        <w:t>ния «Национальный исследовательский Нижегородский государственный университет</w:t>
      </w:r>
    </w:p>
    <w:p w:rsidR="007D31CB" w:rsidRDefault="007D31CB" w:rsidP="007D31CB">
      <w:pPr>
        <w:pStyle w:val="22"/>
        <w:shd w:val="clear" w:color="auto" w:fill="auto"/>
        <w:spacing w:before="0" w:after="271"/>
        <w:ind w:left="20" w:firstLine="0"/>
        <w:jc w:val="center"/>
      </w:pPr>
      <w:r>
        <w:t>им. Н.И. Лобачевского»</w:t>
      </w:r>
    </w:p>
    <w:p w:rsidR="007D31CB" w:rsidRDefault="007D31CB" w:rsidP="007D31CB">
      <w:pPr>
        <w:pStyle w:val="22"/>
        <w:shd w:val="clear" w:color="auto" w:fill="auto"/>
        <w:spacing w:before="0" w:after="360" w:line="220" w:lineRule="exact"/>
        <w:ind w:left="1418" w:firstLine="0"/>
        <w:jc w:val="left"/>
      </w:pPr>
      <w:r>
        <w:t>ИНДИВИДУАЛЬНОЕ ЗАДАНИЕ НА ПРЕДИПЛОМНУЮ ПРАКТИКУ</w:t>
      </w:r>
    </w:p>
    <w:p w:rsidR="007D31CB" w:rsidRDefault="007D31CB" w:rsidP="007D31CB">
      <w:pPr>
        <w:pStyle w:val="31"/>
        <w:shd w:val="clear" w:color="auto" w:fill="auto"/>
        <w:spacing w:before="0" w:after="0" w:line="240" w:lineRule="auto"/>
        <w:ind w:left="23"/>
      </w:pPr>
      <w:r>
        <w:t>Студента (студентки) _____________________________________________________________________</w:t>
      </w:r>
    </w:p>
    <w:p w:rsidR="007D31CB" w:rsidRDefault="007D31CB" w:rsidP="007D31CB">
      <w:pPr>
        <w:pStyle w:val="50"/>
        <w:shd w:val="clear" w:color="auto" w:fill="auto"/>
        <w:tabs>
          <w:tab w:val="left" w:leader="underscore" w:pos="9923"/>
        </w:tabs>
        <w:spacing w:before="0" w:after="0" w:line="240" w:lineRule="auto"/>
        <w:ind w:left="23" w:firstLine="2387"/>
      </w:pPr>
      <w:r>
        <w:t xml:space="preserve">                      (фамилия, имя, отчество полностью) </w:t>
      </w:r>
    </w:p>
    <w:p w:rsidR="007D31CB" w:rsidRDefault="007D31CB" w:rsidP="007D31CB">
      <w:pPr>
        <w:pStyle w:val="50"/>
        <w:shd w:val="clear" w:color="auto" w:fill="auto"/>
        <w:tabs>
          <w:tab w:val="left" w:leader="underscore" w:pos="9923"/>
        </w:tabs>
        <w:spacing w:before="0" w:after="0" w:line="240" w:lineRule="auto"/>
        <w:ind w:left="23" w:hanging="23"/>
      </w:pPr>
      <w:r>
        <w:rPr>
          <w:rStyle w:val="511pt"/>
        </w:rPr>
        <w:t xml:space="preserve">Факультет/институт/филиал:   </w:t>
      </w:r>
      <w:r w:rsidRPr="001050BF">
        <w:rPr>
          <w:rStyle w:val="511pt"/>
          <w:i/>
        </w:rPr>
        <w:t>Институт экономики и предпринимательства</w:t>
      </w:r>
    </w:p>
    <w:p w:rsidR="007D31CB" w:rsidRDefault="007D31CB" w:rsidP="007D31CB">
      <w:pPr>
        <w:pStyle w:val="31"/>
        <w:shd w:val="clear" w:color="auto" w:fill="auto"/>
        <w:tabs>
          <w:tab w:val="left" w:pos="2950"/>
          <w:tab w:val="left" w:leader="underscore" w:pos="9923"/>
        </w:tabs>
        <w:spacing w:before="0" w:after="0" w:line="240" w:lineRule="auto"/>
        <w:ind w:left="20"/>
        <w:jc w:val="both"/>
        <w:rPr>
          <w:i/>
          <w:u w:val="single"/>
        </w:rPr>
      </w:pPr>
      <w:r>
        <w:t xml:space="preserve">Форма обучения   </w:t>
      </w:r>
      <w:r>
        <w:tab/>
        <w:t xml:space="preserve">      </w:t>
      </w:r>
      <w:r w:rsidRPr="00CF5FDF">
        <w:rPr>
          <w:u w:val="single"/>
        </w:rPr>
        <w:t>Направление</w:t>
      </w:r>
      <w:r>
        <w:t xml:space="preserve">/специальность     </w:t>
      </w:r>
      <w:r w:rsidRPr="001050BF">
        <w:rPr>
          <w:i/>
          <w:u w:val="single"/>
        </w:rPr>
        <w:t>Менеджмент</w:t>
      </w:r>
    </w:p>
    <w:p w:rsidR="007D31CB" w:rsidRPr="004166AA" w:rsidRDefault="007D31CB" w:rsidP="007D31CB">
      <w:pPr>
        <w:pStyle w:val="31"/>
        <w:shd w:val="clear" w:color="auto" w:fill="auto"/>
        <w:tabs>
          <w:tab w:val="left" w:pos="2950"/>
          <w:tab w:val="left" w:leader="underscore" w:pos="9923"/>
        </w:tabs>
        <w:spacing w:before="0" w:after="0" w:line="240" w:lineRule="auto"/>
        <w:ind w:left="20" w:firstLine="3241"/>
        <w:jc w:val="both"/>
        <w:rPr>
          <w:u w:val="single"/>
        </w:rPr>
      </w:pPr>
      <w:r>
        <w:t xml:space="preserve">Образовательная программа       </w:t>
      </w:r>
      <w:r w:rsidRPr="004166AA">
        <w:rPr>
          <w:i/>
          <w:u w:val="single"/>
        </w:rPr>
        <w:t>Маркетинг</w:t>
      </w:r>
    </w:p>
    <w:p w:rsidR="007D31CB" w:rsidRDefault="007D31CB" w:rsidP="007E2FA4">
      <w:pPr>
        <w:pStyle w:val="31"/>
        <w:shd w:val="clear" w:color="auto" w:fill="auto"/>
        <w:spacing w:before="0" w:after="0" w:line="360" w:lineRule="auto"/>
        <w:ind w:left="23" w:right="630"/>
      </w:pPr>
      <w:r>
        <w:t>Тема ВКР: ____________________________________________________________________________________</w:t>
      </w:r>
      <w:r w:rsidR="00547C20">
        <w:t>________</w:t>
      </w:r>
      <w:r>
        <w:t>______________________________________________________________________________</w:t>
      </w:r>
    </w:p>
    <w:p w:rsidR="007D31CB" w:rsidRDefault="007D31CB" w:rsidP="007E2FA4">
      <w:pPr>
        <w:pStyle w:val="31"/>
        <w:shd w:val="clear" w:color="auto" w:fill="auto"/>
        <w:spacing w:before="120" w:after="0" w:line="240" w:lineRule="auto"/>
        <w:ind w:left="23" w:right="629"/>
      </w:pPr>
      <w:r>
        <w:t>Содержание* задания на практику (перечень подлежащих</w:t>
      </w:r>
      <w:r w:rsidR="007E2FA4">
        <w:t xml:space="preserve"> выполнению работ</w:t>
      </w:r>
      <w:r>
        <w:t>):</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leader="underscore" w:pos="4059"/>
          <w:tab w:val="left" w:pos="9923"/>
        </w:tabs>
        <w:spacing w:before="0" w:after="0" w:line="360" w:lineRule="auto"/>
        <w:ind w:right="630"/>
        <w:jc w:val="both"/>
      </w:pPr>
      <w:r>
        <w:t>_____________________________________________________________________________________</w:t>
      </w:r>
    </w:p>
    <w:p w:rsidR="007D31CB" w:rsidRDefault="007D31CB" w:rsidP="007E2FA4">
      <w:pPr>
        <w:pStyle w:val="31"/>
        <w:shd w:val="clear" w:color="auto" w:fill="auto"/>
        <w:tabs>
          <w:tab w:val="left" w:leader="underscore" w:pos="4059"/>
          <w:tab w:val="left" w:pos="9923"/>
        </w:tabs>
        <w:spacing w:before="0" w:after="0" w:line="360" w:lineRule="auto"/>
        <w:ind w:right="630"/>
        <w:jc w:val="both"/>
      </w:pPr>
      <w:r>
        <w:t>_____________________________________________________________________________________</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leader="underscore" w:pos="4059"/>
          <w:tab w:val="left" w:pos="9923"/>
        </w:tabs>
        <w:spacing w:before="0" w:after="0" w:line="360" w:lineRule="auto"/>
        <w:ind w:right="630"/>
        <w:jc w:val="both"/>
      </w:pPr>
      <w:r>
        <w:t>__________________________________________________________________________________</w:t>
      </w:r>
    </w:p>
    <w:p w:rsidR="007D31CB" w:rsidRDefault="007D31CB" w:rsidP="007E2FA4">
      <w:pPr>
        <w:pStyle w:val="31"/>
        <w:shd w:val="clear" w:color="auto" w:fill="auto"/>
        <w:tabs>
          <w:tab w:val="left" w:leader="underscore" w:pos="4059"/>
          <w:tab w:val="left" w:pos="9923"/>
        </w:tabs>
        <w:spacing w:before="0" w:after="0" w:line="360" w:lineRule="auto"/>
        <w:ind w:right="630"/>
        <w:jc w:val="both"/>
      </w:pPr>
      <w:r>
        <w:t>____________________________________________________________________________________</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leader="underscore" w:pos="4059"/>
          <w:tab w:val="left" w:pos="9923"/>
        </w:tabs>
        <w:spacing w:before="0" w:after="0" w:line="360" w:lineRule="auto"/>
        <w:ind w:right="630"/>
        <w:jc w:val="both"/>
      </w:pPr>
      <w:r>
        <w:t>_____________________________________________________________________________________</w:t>
      </w:r>
    </w:p>
    <w:p w:rsidR="007D31CB" w:rsidRDefault="007D31CB" w:rsidP="007E2FA4">
      <w:pPr>
        <w:pStyle w:val="31"/>
        <w:shd w:val="clear" w:color="auto" w:fill="auto"/>
        <w:tabs>
          <w:tab w:val="left" w:leader="underscore" w:pos="4059"/>
          <w:tab w:val="left" w:pos="9923"/>
        </w:tabs>
        <w:spacing w:before="0" w:after="0" w:line="360" w:lineRule="auto"/>
        <w:ind w:right="630"/>
        <w:jc w:val="both"/>
      </w:pPr>
      <w:r>
        <w:t>_____________________________________________________________________________________</w:t>
      </w:r>
    </w:p>
    <w:p w:rsidR="007D31CB" w:rsidRDefault="007D31CB" w:rsidP="007E2FA4">
      <w:pPr>
        <w:pStyle w:val="31"/>
        <w:shd w:val="clear" w:color="auto" w:fill="auto"/>
        <w:tabs>
          <w:tab w:val="left" w:leader="underscore" w:pos="4059"/>
          <w:tab w:val="left" w:pos="9923"/>
        </w:tabs>
        <w:spacing w:before="0" w:after="0" w:line="360" w:lineRule="auto"/>
        <w:ind w:right="630"/>
        <w:jc w:val="both"/>
      </w:pPr>
      <w:r>
        <w:t>_____________________________________________________________________________________</w:t>
      </w:r>
    </w:p>
    <w:p w:rsidR="007D31CB" w:rsidRDefault="007D31CB" w:rsidP="007E2FA4">
      <w:pPr>
        <w:pStyle w:val="31"/>
        <w:shd w:val="clear" w:color="auto" w:fill="auto"/>
        <w:tabs>
          <w:tab w:val="left" w:pos="9923"/>
        </w:tabs>
        <w:spacing w:before="0" w:after="0" w:line="360" w:lineRule="auto"/>
        <w:ind w:left="23" w:right="630"/>
      </w:pPr>
      <w:r>
        <w:t>_____________________________________________________________________________________</w:t>
      </w:r>
    </w:p>
    <w:p w:rsidR="007D31CB" w:rsidRDefault="007D31CB" w:rsidP="007E2FA4">
      <w:pPr>
        <w:pStyle w:val="31"/>
        <w:shd w:val="clear" w:color="auto" w:fill="auto"/>
        <w:tabs>
          <w:tab w:val="left" w:leader="underscore" w:pos="4059"/>
          <w:tab w:val="left" w:pos="9923"/>
        </w:tabs>
        <w:spacing w:before="0" w:after="0" w:line="360" w:lineRule="auto"/>
        <w:ind w:right="630"/>
        <w:jc w:val="both"/>
      </w:pPr>
      <w:r>
        <w:t>_____________________________________________________________________________________</w:t>
      </w:r>
    </w:p>
    <w:p w:rsidR="007D31CB" w:rsidRPr="00412940" w:rsidRDefault="007D31CB" w:rsidP="0092749E">
      <w:pPr>
        <w:pStyle w:val="31"/>
        <w:shd w:val="clear" w:color="auto" w:fill="auto"/>
        <w:tabs>
          <w:tab w:val="left" w:pos="9923"/>
        </w:tabs>
        <w:spacing w:before="0" w:after="0" w:line="360" w:lineRule="auto"/>
        <w:ind w:left="23" w:right="630"/>
        <w:rPr>
          <w:sz w:val="24"/>
          <w:szCs w:val="24"/>
        </w:rPr>
      </w:pPr>
      <w:r>
        <w:t>_____________________________________________________________________________________</w:t>
      </w:r>
      <w:r w:rsidR="0092749E">
        <w:t>Д</w:t>
      </w:r>
      <w:r w:rsidRPr="00412940">
        <w:rPr>
          <w:sz w:val="24"/>
          <w:szCs w:val="24"/>
        </w:rPr>
        <w:t>ата выдачи задания</w:t>
      </w:r>
      <w:r w:rsidRPr="00412940">
        <w:rPr>
          <w:sz w:val="24"/>
          <w:szCs w:val="24"/>
        </w:rPr>
        <w:tab/>
      </w:r>
    </w:p>
    <w:p w:rsidR="007D31CB" w:rsidRDefault="007D31CB" w:rsidP="007D31CB">
      <w:pPr>
        <w:pStyle w:val="31"/>
        <w:shd w:val="clear" w:color="auto" w:fill="auto"/>
        <w:spacing w:before="0" w:after="0" w:line="240" w:lineRule="auto"/>
        <w:jc w:val="both"/>
        <w:rPr>
          <w:sz w:val="24"/>
          <w:szCs w:val="24"/>
        </w:rPr>
      </w:pPr>
      <w:r w:rsidRPr="00412940">
        <w:rPr>
          <w:sz w:val="24"/>
          <w:szCs w:val="24"/>
        </w:rPr>
        <w:t>Ознакомлен</w:t>
      </w:r>
      <w:r>
        <w:rPr>
          <w:sz w:val="24"/>
          <w:szCs w:val="24"/>
        </w:rPr>
        <w:t xml:space="preserve"> студент    _______________ /                                    /   </w:t>
      </w:r>
    </w:p>
    <w:p w:rsidR="007D31CB" w:rsidRDefault="007D31CB" w:rsidP="007D31CB">
      <w:pPr>
        <w:pStyle w:val="60"/>
        <w:shd w:val="clear" w:color="auto" w:fill="auto"/>
        <w:tabs>
          <w:tab w:val="right" w:pos="7684"/>
          <w:tab w:val="right" w:pos="8310"/>
        </w:tabs>
        <w:spacing w:after="0" w:line="360" w:lineRule="auto"/>
        <w:rPr>
          <w:sz w:val="16"/>
          <w:szCs w:val="16"/>
        </w:rPr>
      </w:pPr>
      <w:r>
        <w:rPr>
          <w:sz w:val="16"/>
          <w:szCs w:val="16"/>
        </w:rPr>
        <w:t xml:space="preserve">                                                                                 </w:t>
      </w:r>
      <w:r w:rsidRPr="00412940">
        <w:rPr>
          <w:sz w:val="16"/>
          <w:szCs w:val="16"/>
        </w:rPr>
        <w:t>Подпись</w:t>
      </w:r>
    </w:p>
    <w:p w:rsidR="007D31CB" w:rsidRPr="007727CE" w:rsidRDefault="007D31CB" w:rsidP="007D31CB">
      <w:pPr>
        <w:pStyle w:val="60"/>
        <w:shd w:val="clear" w:color="auto" w:fill="auto"/>
        <w:tabs>
          <w:tab w:val="right" w:pos="9923"/>
        </w:tabs>
        <w:spacing w:after="0" w:line="360" w:lineRule="auto"/>
        <w:jc w:val="left"/>
        <w:rPr>
          <w:b/>
        </w:rPr>
      </w:pPr>
      <w:r>
        <w:rPr>
          <w:sz w:val="24"/>
          <w:szCs w:val="24"/>
        </w:rPr>
        <w:t xml:space="preserve">Согласовано научный руководитель   _______________ /                                       / </w:t>
      </w:r>
    </w:p>
    <w:p w:rsidR="007D31CB" w:rsidRDefault="007D31CB" w:rsidP="007D31CB">
      <w:pPr>
        <w:pStyle w:val="60"/>
        <w:shd w:val="clear" w:color="auto" w:fill="auto"/>
        <w:tabs>
          <w:tab w:val="right" w:pos="7684"/>
          <w:tab w:val="right" w:pos="8310"/>
        </w:tabs>
        <w:spacing w:before="120" w:after="0" w:line="240" w:lineRule="auto"/>
        <w:rPr>
          <w:sz w:val="24"/>
          <w:szCs w:val="24"/>
        </w:rPr>
      </w:pPr>
      <w:r>
        <w:rPr>
          <w:sz w:val="16"/>
          <w:szCs w:val="16"/>
        </w:rPr>
        <w:t xml:space="preserve"> </w:t>
      </w:r>
      <w:r w:rsidRPr="00412940">
        <w:rPr>
          <w:sz w:val="24"/>
          <w:szCs w:val="24"/>
        </w:rPr>
        <w:t>Руководитель практики от</w:t>
      </w:r>
      <w:r>
        <w:rPr>
          <w:sz w:val="24"/>
          <w:szCs w:val="24"/>
        </w:rPr>
        <w:t xml:space="preserve">  ИЭП  _______________ </w:t>
      </w:r>
      <w:r w:rsidRPr="00412940">
        <w:rPr>
          <w:sz w:val="24"/>
          <w:szCs w:val="24"/>
        </w:rPr>
        <w:t xml:space="preserve">Н.А.  </w:t>
      </w:r>
      <w:proofErr w:type="spellStart"/>
      <w:r w:rsidRPr="00412940">
        <w:rPr>
          <w:sz w:val="24"/>
          <w:szCs w:val="24"/>
        </w:rPr>
        <w:t>Шерегов</w:t>
      </w:r>
      <w:proofErr w:type="spellEnd"/>
    </w:p>
    <w:p w:rsidR="007D31CB" w:rsidRDefault="007D31CB" w:rsidP="007D31CB">
      <w:pPr>
        <w:pStyle w:val="60"/>
        <w:shd w:val="clear" w:color="auto" w:fill="auto"/>
        <w:tabs>
          <w:tab w:val="right" w:pos="9923"/>
        </w:tabs>
        <w:spacing w:after="0" w:line="360" w:lineRule="auto"/>
        <w:jc w:val="left"/>
        <w:rPr>
          <w:b/>
        </w:rPr>
      </w:pPr>
    </w:p>
    <w:p w:rsidR="007D31CB" w:rsidRPr="007D31CB" w:rsidRDefault="007D31CB" w:rsidP="00547C20">
      <w:pPr>
        <w:pStyle w:val="60"/>
        <w:shd w:val="clear" w:color="auto" w:fill="auto"/>
        <w:tabs>
          <w:tab w:val="right" w:pos="9923"/>
        </w:tabs>
        <w:spacing w:after="0" w:line="360" w:lineRule="auto"/>
        <w:jc w:val="left"/>
        <w:rPr>
          <w:sz w:val="20"/>
          <w:szCs w:val="20"/>
        </w:rPr>
      </w:pPr>
      <w:r w:rsidRPr="007D31CB">
        <w:rPr>
          <w:sz w:val="24"/>
          <w:szCs w:val="24"/>
        </w:rPr>
        <w:t>*</w:t>
      </w:r>
      <w:r w:rsidRPr="007D31CB">
        <w:rPr>
          <w:sz w:val="20"/>
          <w:szCs w:val="20"/>
        </w:rPr>
        <w:t>Содержание Задания должно быть гармонизировано с содержанием В</w:t>
      </w:r>
      <w:r w:rsidR="00547C20">
        <w:rPr>
          <w:sz w:val="20"/>
          <w:szCs w:val="20"/>
        </w:rPr>
        <w:t>К</w:t>
      </w:r>
      <w:r w:rsidRPr="007D31CB">
        <w:rPr>
          <w:sz w:val="20"/>
          <w:szCs w:val="20"/>
        </w:rPr>
        <w:t>Р</w:t>
      </w:r>
    </w:p>
    <w:p w:rsidR="00547C20" w:rsidRPr="003F348D" w:rsidRDefault="00547C20" w:rsidP="0092749E">
      <w:pPr>
        <w:spacing w:after="0" w:line="259" w:lineRule="auto"/>
        <w:ind w:right="630"/>
        <w:jc w:val="right"/>
        <w:rPr>
          <w:lang w:val="ru-RU"/>
        </w:rPr>
      </w:pPr>
      <w:r w:rsidRPr="003F348D">
        <w:rPr>
          <w:b/>
          <w:lang w:val="ru-RU"/>
        </w:rPr>
        <w:lastRenderedPageBreak/>
        <w:t xml:space="preserve">Приложение </w:t>
      </w:r>
      <w:r>
        <w:rPr>
          <w:b/>
          <w:lang w:val="ru-RU"/>
        </w:rPr>
        <w:t>2</w:t>
      </w:r>
      <w:r w:rsidRPr="003F348D">
        <w:rPr>
          <w:b/>
          <w:lang w:val="ru-RU"/>
        </w:rPr>
        <w:t xml:space="preserve"> </w:t>
      </w:r>
    </w:p>
    <w:p w:rsidR="00547C20" w:rsidRPr="00547C20" w:rsidRDefault="00547C20" w:rsidP="0092749E">
      <w:pPr>
        <w:widowControl w:val="0"/>
        <w:spacing w:before="120" w:after="0" w:line="24" w:lineRule="atLeast"/>
        <w:ind w:left="0" w:right="629" w:firstLine="567"/>
        <w:jc w:val="left"/>
        <w:rPr>
          <w:b/>
          <w:color w:val="auto"/>
          <w:sz w:val="22"/>
          <w:lang w:val="ru-RU" w:eastAsia="ru-RU"/>
        </w:rPr>
      </w:pPr>
      <w:r w:rsidRPr="00547C20">
        <w:rPr>
          <w:color w:val="auto"/>
          <w:szCs w:val="24"/>
          <w:lang w:val="ru-RU" w:eastAsia="ru-RU"/>
        </w:rPr>
        <w:t>МИНИСТЕРСТВО ОБРАЗОВАНИЯ И НАУКИ РОССИЙСКОЙ ФЕДЕРАЦИИ</w:t>
      </w:r>
      <w:r w:rsidRPr="00547C20">
        <w:rPr>
          <w:color w:val="auto"/>
          <w:sz w:val="22"/>
          <w:lang w:val="ru-RU" w:eastAsia="ru-RU"/>
        </w:rPr>
        <w:t xml:space="preserve"> </w:t>
      </w:r>
    </w:p>
    <w:p w:rsidR="00547C20" w:rsidRPr="00547C20" w:rsidRDefault="00547C20" w:rsidP="0092749E">
      <w:pPr>
        <w:widowControl w:val="0"/>
        <w:spacing w:after="0" w:line="24" w:lineRule="atLeast"/>
        <w:ind w:left="20" w:right="629" w:firstLine="0"/>
        <w:jc w:val="center"/>
        <w:rPr>
          <w:bCs/>
          <w:color w:val="auto"/>
          <w:sz w:val="22"/>
          <w:lang w:val="ru-RU" w:eastAsia="ru-RU"/>
        </w:rPr>
      </w:pPr>
      <w:r w:rsidRPr="00547C20">
        <w:rPr>
          <w:bCs/>
          <w:color w:val="auto"/>
          <w:sz w:val="22"/>
          <w:lang w:val="ru-RU" w:eastAsia="ru-RU"/>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w:t>
      </w:r>
    </w:p>
    <w:p w:rsidR="00547C20" w:rsidRPr="00547C20" w:rsidRDefault="00547C20" w:rsidP="0092749E">
      <w:pPr>
        <w:widowControl w:val="0"/>
        <w:spacing w:after="271" w:line="24" w:lineRule="atLeast"/>
        <w:ind w:left="20" w:right="629" w:firstLine="0"/>
        <w:jc w:val="center"/>
        <w:rPr>
          <w:bCs/>
          <w:color w:val="auto"/>
          <w:sz w:val="22"/>
          <w:lang w:val="ru-RU" w:eastAsia="ru-RU"/>
        </w:rPr>
      </w:pPr>
      <w:r w:rsidRPr="00547C20">
        <w:rPr>
          <w:bCs/>
          <w:color w:val="auto"/>
          <w:sz w:val="22"/>
          <w:lang w:val="ru-RU" w:eastAsia="ru-RU"/>
        </w:rPr>
        <w:t>им. Н.И. Лобачевского»</w:t>
      </w:r>
    </w:p>
    <w:p w:rsidR="00547C20" w:rsidRPr="00547C20" w:rsidRDefault="00547C20" w:rsidP="0092749E">
      <w:pPr>
        <w:spacing w:after="0" w:line="240" w:lineRule="auto"/>
        <w:ind w:left="0" w:right="630" w:firstLine="0"/>
        <w:jc w:val="center"/>
        <w:rPr>
          <w:rFonts w:eastAsia="Calibri"/>
          <w:color w:val="auto"/>
          <w:szCs w:val="24"/>
          <w:lang w:val="ru-RU" w:eastAsia="ru-RU"/>
        </w:rPr>
      </w:pPr>
    </w:p>
    <w:p w:rsidR="00547C20" w:rsidRPr="00547C20" w:rsidRDefault="00547C20" w:rsidP="0092749E">
      <w:pPr>
        <w:spacing w:after="0" w:line="240" w:lineRule="auto"/>
        <w:ind w:left="0" w:right="630" w:firstLine="0"/>
        <w:jc w:val="center"/>
        <w:rPr>
          <w:rFonts w:eastAsia="Calibri"/>
          <w:color w:val="auto"/>
          <w:szCs w:val="24"/>
          <w:lang w:val="ru-RU" w:eastAsia="ru-RU"/>
        </w:rPr>
      </w:pPr>
      <w:r w:rsidRPr="00547C20">
        <w:rPr>
          <w:rFonts w:eastAsia="Calibri"/>
          <w:color w:val="auto"/>
          <w:szCs w:val="24"/>
          <w:lang w:val="ru-RU" w:eastAsia="ru-RU"/>
        </w:rPr>
        <w:t>Институт экономики и предпринимательства</w:t>
      </w:r>
    </w:p>
    <w:p w:rsidR="00547C20" w:rsidRPr="00547C20" w:rsidRDefault="00547C20" w:rsidP="0092749E">
      <w:pPr>
        <w:spacing w:after="0" w:line="240" w:lineRule="auto"/>
        <w:ind w:left="0" w:right="630" w:firstLine="0"/>
        <w:jc w:val="center"/>
        <w:rPr>
          <w:rFonts w:eastAsia="Calibri"/>
          <w:color w:val="auto"/>
          <w:szCs w:val="24"/>
          <w:lang w:val="ru-RU" w:eastAsia="ru-RU"/>
        </w:rPr>
      </w:pPr>
    </w:p>
    <w:p w:rsidR="00547C20" w:rsidRPr="00547C20" w:rsidRDefault="00547C20" w:rsidP="0092749E">
      <w:pPr>
        <w:spacing w:after="0" w:line="240" w:lineRule="auto"/>
        <w:ind w:left="0" w:right="630" w:firstLine="0"/>
        <w:rPr>
          <w:rFonts w:eastAsia="Calibri"/>
          <w:color w:val="auto"/>
          <w:szCs w:val="24"/>
          <w:lang w:val="ru-RU" w:eastAsia="ru-RU"/>
        </w:rPr>
      </w:pPr>
      <w:r w:rsidRPr="00547C20">
        <w:rPr>
          <w:rFonts w:eastAsia="Calibri"/>
          <w:color w:val="auto"/>
          <w:szCs w:val="24"/>
          <w:lang w:val="ru-RU" w:eastAsia="ru-RU"/>
        </w:rPr>
        <w:t xml:space="preserve">          Кафедра информационных технологи и инструментальных методов в экономике</w:t>
      </w:r>
      <w:r w:rsidRPr="00547C20">
        <w:rPr>
          <w:rFonts w:eastAsia="Calibri"/>
          <w:color w:val="auto"/>
          <w:szCs w:val="24"/>
          <w:u w:val="single"/>
          <w:lang w:val="ru-RU" w:eastAsia="ru-RU"/>
        </w:rPr>
        <w:t xml:space="preserve"> </w:t>
      </w:r>
      <w:r w:rsidRPr="00547C20">
        <w:rPr>
          <w:rFonts w:eastAsia="Calibri"/>
          <w:color w:val="auto"/>
          <w:szCs w:val="24"/>
          <w:lang w:val="ru-RU" w:eastAsia="ru-RU"/>
        </w:rPr>
        <w:t xml:space="preserve">    </w:t>
      </w:r>
    </w:p>
    <w:p w:rsidR="00547C20" w:rsidRPr="00547C20" w:rsidRDefault="00547C20" w:rsidP="0092749E">
      <w:pPr>
        <w:spacing w:after="0" w:line="240" w:lineRule="auto"/>
        <w:ind w:left="0" w:right="630" w:firstLine="0"/>
        <w:jc w:val="center"/>
        <w:rPr>
          <w:rFonts w:eastAsia="Calibri"/>
          <w:color w:val="auto"/>
          <w:szCs w:val="24"/>
          <w:lang w:val="ru-RU" w:eastAsia="ru-RU"/>
        </w:rPr>
      </w:pPr>
    </w:p>
    <w:p w:rsidR="00547C20" w:rsidRPr="00547C20" w:rsidRDefault="00547C20" w:rsidP="0092749E">
      <w:pPr>
        <w:spacing w:after="0" w:line="240" w:lineRule="auto"/>
        <w:ind w:left="0" w:right="630" w:firstLine="0"/>
        <w:jc w:val="center"/>
        <w:rPr>
          <w:rFonts w:eastAsia="Calibri"/>
          <w:color w:val="auto"/>
          <w:szCs w:val="24"/>
          <w:lang w:val="ru-RU" w:eastAsia="ru-RU"/>
        </w:rPr>
      </w:pPr>
    </w:p>
    <w:p w:rsidR="00547C20" w:rsidRPr="00547C20" w:rsidRDefault="00547C20" w:rsidP="0092749E">
      <w:pPr>
        <w:spacing w:after="0" w:line="240" w:lineRule="auto"/>
        <w:ind w:left="0" w:right="630" w:firstLine="0"/>
        <w:jc w:val="center"/>
        <w:rPr>
          <w:rFonts w:eastAsia="Calibri"/>
          <w:color w:val="auto"/>
          <w:szCs w:val="24"/>
          <w:lang w:val="ru-RU" w:eastAsia="ru-RU"/>
        </w:rPr>
      </w:pPr>
      <w:r w:rsidRPr="00547C20">
        <w:rPr>
          <w:rFonts w:eastAsia="Calibri"/>
          <w:color w:val="auto"/>
          <w:szCs w:val="24"/>
          <w:lang w:val="ru-RU" w:eastAsia="ru-RU"/>
        </w:rPr>
        <w:t xml:space="preserve">Магистерская программа </w:t>
      </w:r>
      <w:r w:rsidR="00F829AE">
        <w:rPr>
          <w:rFonts w:eastAsia="Calibri"/>
          <w:color w:val="auto"/>
          <w:szCs w:val="24"/>
          <w:lang w:val="ru-RU" w:eastAsia="ru-RU"/>
        </w:rPr>
        <w:t>«</w:t>
      </w:r>
      <w:r w:rsidRPr="00547C20">
        <w:rPr>
          <w:rFonts w:eastAsia="Calibri"/>
          <w:color w:val="auto"/>
          <w:szCs w:val="24"/>
          <w:u w:val="single"/>
          <w:lang w:val="ru-RU" w:eastAsia="ru-RU"/>
        </w:rPr>
        <w:t>МАРКЕТИНГ</w:t>
      </w:r>
      <w:r w:rsidR="00F829AE" w:rsidRPr="00F829AE">
        <w:rPr>
          <w:rFonts w:eastAsia="Calibri"/>
          <w:color w:val="auto"/>
          <w:szCs w:val="24"/>
          <w:lang w:val="ru-RU" w:eastAsia="ru-RU"/>
        </w:rPr>
        <w:t>»</w:t>
      </w:r>
    </w:p>
    <w:p w:rsidR="00547C20" w:rsidRPr="00547C20" w:rsidRDefault="00547C20" w:rsidP="0092749E">
      <w:pPr>
        <w:spacing w:after="0" w:line="240" w:lineRule="auto"/>
        <w:ind w:left="0" w:right="630" w:firstLine="0"/>
        <w:jc w:val="center"/>
        <w:rPr>
          <w:rFonts w:eastAsia="Calibri"/>
          <w:color w:val="auto"/>
          <w:szCs w:val="24"/>
          <w:lang w:val="ru-RU" w:eastAsia="ru-RU"/>
        </w:rPr>
      </w:pPr>
    </w:p>
    <w:p w:rsidR="00547C20" w:rsidRPr="00547C20" w:rsidRDefault="00547C20" w:rsidP="0092749E">
      <w:pPr>
        <w:spacing w:after="0" w:line="240" w:lineRule="auto"/>
        <w:ind w:left="0" w:right="630" w:firstLine="0"/>
        <w:jc w:val="center"/>
        <w:rPr>
          <w:rFonts w:eastAsia="Calibri"/>
          <w:color w:val="auto"/>
          <w:szCs w:val="24"/>
          <w:lang w:val="ru-RU" w:eastAsia="ru-RU"/>
        </w:rPr>
      </w:pPr>
    </w:p>
    <w:p w:rsidR="00547C20" w:rsidRPr="00547C20" w:rsidRDefault="00547C20" w:rsidP="0092749E">
      <w:pPr>
        <w:spacing w:after="0" w:line="240" w:lineRule="auto"/>
        <w:ind w:left="0" w:right="630" w:firstLine="0"/>
        <w:jc w:val="center"/>
        <w:rPr>
          <w:rFonts w:eastAsia="Calibri"/>
          <w:color w:val="auto"/>
          <w:szCs w:val="24"/>
          <w:lang w:val="ru-RU" w:eastAsia="ru-RU"/>
        </w:rPr>
      </w:pPr>
    </w:p>
    <w:p w:rsidR="00547C20" w:rsidRPr="00547C20" w:rsidRDefault="00547C20" w:rsidP="0092749E">
      <w:pPr>
        <w:spacing w:after="0" w:line="240" w:lineRule="auto"/>
        <w:ind w:left="0" w:right="630" w:firstLine="0"/>
        <w:jc w:val="center"/>
        <w:rPr>
          <w:rFonts w:eastAsia="Calibri"/>
          <w:color w:val="auto"/>
          <w:szCs w:val="24"/>
          <w:lang w:val="ru-RU" w:eastAsia="ru-RU"/>
        </w:rPr>
      </w:pPr>
    </w:p>
    <w:p w:rsidR="00547C20" w:rsidRPr="00547C20" w:rsidRDefault="00547C20" w:rsidP="0092749E">
      <w:pPr>
        <w:spacing w:after="0" w:line="240" w:lineRule="auto"/>
        <w:ind w:left="0" w:right="630" w:firstLine="0"/>
        <w:jc w:val="center"/>
        <w:rPr>
          <w:rFonts w:eastAsia="Calibri"/>
          <w:color w:val="auto"/>
          <w:szCs w:val="24"/>
          <w:lang w:val="ru-RU" w:eastAsia="ru-RU"/>
        </w:rPr>
      </w:pPr>
    </w:p>
    <w:p w:rsidR="00547C20" w:rsidRPr="00547C20" w:rsidRDefault="00547C20" w:rsidP="0092749E">
      <w:pPr>
        <w:spacing w:after="0" w:line="360" w:lineRule="auto"/>
        <w:ind w:left="0" w:right="630" w:firstLine="0"/>
        <w:jc w:val="center"/>
        <w:rPr>
          <w:rFonts w:eastAsia="Calibri"/>
          <w:b/>
          <w:color w:val="auto"/>
          <w:sz w:val="22"/>
          <w:lang w:val="ru-RU" w:eastAsia="ru-RU"/>
        </w:rPr>
      </w:pPr>
      <w:r w:rsidRPr="00547C20">
        <w:rPr>
          <w:rFonts w:eastAsia="Calibri"/>
          <w:b/>
          <w:color w:val="auto"/>
          <w:sz w:val="22"/>
          <w:lang w:val="ru-RU" w:eastAsia="ru-RU"/>
        </w:rPr>
        <w:t xml:space="preserve">ОТЧЕТ ПО </w:t>
      </w:r>
      <w:r>
        <w:rPr>
          <w:rFonts w:eastAsia="Calibri"/>
          <w:b/>
          <w:color w:val="auto"/>
          <w:sz w:val="22"/>
          <w:lang w:val="ru-RU" w:eastAsia="ru-RU"/>
        </w:rPr>
        <w:t>ПРЕДДИПЛОМНОЙ ПРАКТИКЕ</w:t>
      </w:r>
    </w:p>
    <w:p w:rsidR="00547C20" w:rsidRPr="00547C20" w:rsidRDefault="00547C20" w:rsidP="0092749E">
      <w:pPr>
        <w:spacing w:before="120" w:after="0" w:line="240" w:lineRule="auto"/>
        <w:ind w:left="0" w:right="630" w:firstLine="0"/>
        <w:rPr>
          <w:rFonts w:eastAsia="Calibri"/>
          <w:color w:val="auto"/>
          <w:sz w:val="22"/>
          <w:lang w:val="ru-RU" w:eastAsia="ru-RU"/>
        </w:rPr>
      </w:pPr>
      <w:r>
        <w:rPr>
          <w:rFonts w:eastAsia="Calibri"/>
          <w:color w:val="auto"/>
          <w:sz w:val="22"/>
          <w:lang w:val="ru-RU" w:eastAsia="ru-RU"/>
        </w:rPr>
        <w:t>Т</w:t>
      </w:r>
      <w:r w:rsidRPr="00547C20">
        <w:rPr>
          <w:rFonts w:eastAsia="Calibri"/>
          <w:color w:val="auto"/>
          <w:sz w:val="22"/>
          <w:lang w:val="ru-RU" w:eastAsia="ru-RU"/>
        </w:rPr>
        <w:t>ем</w:t>
      </w:r>
      <w:r>
        <w:rPr>
          <w:rFonts w:eastAsia="Calibri"/>
          <w:color w:val="auto"/>
          <w:sz w:val="22"/>
          <w:lang w:val="ru-RU" w:eastAsia="ru-RU"/>
        </w:rPr>
        <w:t>а ВКР</w:t>
      </w:r>
      <w:r w:rsidRPr="00547C20">
        <w:rPr>
          <w:rFonts w:eastAsia="Calibri"/>
          <w:color w:val="auto"/>
          <w:sz w:val="22"/>
          <w:lang w:val="ru-RU" w:eastAsia="ru-RU"/>
        </w:rPr>
        <w:t xml:space="preserve"> « _________________________________________________________________________</w:t>
      </w:r>
    </w:p>
    <w:p w:rsidR="00547C20" w:rsidRPr="00547C20" w:rsidRDefault="00547C20" w:rsidP="0092749E">
      <w:pPr>
        <w:spacing w:after="0" w:line="240" w:lineRule="auto"/>
        <w:ind w:left="0" w:right="630" w:firstLine="0"/>
        <w:jc w:val="right"/>
        <w:rPr>
          <w:rFonts w:eastAsia="Calibri"/>
          <w:color w:val="auto"/>
          <w:sz w:val="22"/>
          <w:lang w:val="ru-RU" w:eastAsia="ru-RU"/>
        </w:rPr>
      </w:pPr>
    </w:p>
    <w:p w:rsidR="00547C20" w:rsidRPr="00547C20" w:rsidRDefault="00547C20" w:rsidP="0092749E">
      <w:pPr>
        <w:spacing w:after="0" w:line="240" w:lineRule="auto"/>
        <w:ind w:left="0" w:right="630" w:firstLine="0"/>
        <w:rPr>
          <w:rFonts w:eastAsia="Calibri"/>
          <w:color w:val="auto"/>
          <w:sz w:val="22"/>
          <w:lang w:val="ru-RU" w:eastAsia="ru-RU"/>
        </w:rPr>
      </w:pPr>
      <w:r w:rsidRPr="00547C20">
        <w:rPr>
          <w:rFonts w:eastAsia="Calibri"/>
          <w:color w:val="auto"/>
          <w:sz w:val="22"/>
          <w:lang w:val="ru-RU" w:eastAsia="ru-RU"/>
        </w:rPr>
        <w:t>_____________________________________________________________________________»</w:t>
      </w:r>
    </w:p>
    <w:p w:rsidR="00547C20" w:rsidRPr="00547C20" w:rsidRDefault="00547C20" w:rsidP="0092749E">
      <w:pPr>
        <w:spacing w:after="0" w:line="240" w:lineRule="auto"/>
        <w:ind w:left="0" w:right="630" w:firstLine="0"/>
        <w:jc w:val="right"/>
        <w:rPr>
          <w:rFonts w:eastAsia="Calibri"/>
          <w:color w:val="auto"/>
          <w:sz w:val="22"/>
          <w:lang w:val="ru-RU" w:eastAsia="ru-RU"/>
        </w:rPr>
      </w:pPr>
    </w:p>
    <w:p w:rsidR="00547C20" w:rsidRPr="00547C20" w:rsidRDefault="00547C20" w:rsidP="0092749E">
      <w:pPr>
        <w:spacing w:after="0" w:line="240" w:lineRule="auto"/>
        <w:ind w:left="0" w:right="630" w:firstLine="0"/>
        <w:jc w:val="right"/>
        <w:rPr>
          <w:rFonts w:eastAsia="Calibri"/>
          <w:color w:val="auto"/>
          <w:sz w:val="22"/>
          <w:u w:val="single"/>
          <w:lang w:val="ru-RU" w:eastAsia="ru-RU"/>
        </w:rPr>
      </w:pPr>
      <w:r w:rsidRPr="00547C20">
        <w:rPr>
          <w:rFonts w:eastAsia="Calibri"/>
          <w:color w:val="auto"/>
          <w:sz w:val="22"/>
          <w:lang w:val="ru-RU" w:eastAsia="ru-RU"/>
        </w:rPr>
        <w:t>Семестр  ___</w:t>
      </w:r>
      <w:r w:rsidRPr="00547C20">
        <w:rPr>
          <w:rFonts w:eastAsia="Calibri"/>
          <w:color w:val="auto"/>
          <w:sz w:val="22"/>
          <w:u w:val="single"/>
          <w:lang w:val="ru-RU" w:eastAsia="ru-RU"/>
        </w:rPr>
        <w:t xml:space="preserve"> </w:t>
      </w:r>
    </w:p>
    <w:p w:rsidR="00547C20" w:rsidRPr="00547C20" w:rsidRDefault="00547C20" w:rsidP="0092749E">
      <w:pPr>
        <w:spacing w:after="0" w:line="240" w:lineRule="auto"/>
        <w:ind w:left="0" w:right="630" w:firstLine="0"/>
        <w:jc w:val="right"/>
        <w:rPr>
          <w:rFonts w:eastAsia="Calibri"/>
          <w:color w:val="auto"/>
          <w:sz w:val="22"/>
          <w:u w:val="single"/>
          <w:lang w:val="ru-RU" w:eastAsia="ru-RU"/>
        </w:rPr>
      </w:pPr>
    </w:p>
    <w:p w:rsidR="00547C20" w:rsidRPr="00547C20" w:rsidRDefault="00547C20" w:rsidP="00547C20">
      <w:pPr>
        <w:spacing w:after="0" w:line="240" w:lineRule="auto"/>
        <w:ind w:left="0" w:right="424" w:firstLine="0"/>
        <w:jc w:val="right"/>
        <w:rPr>
          <w:rFonts w:eastAsia="Calibri"/>
          <w:color w:val="auto"/>
          <w:sz w:val="22"/>
          <w:u w:val="single"/>
          <w:lang w:val="ru-RU" w:eastAsia="ru-RU"/>
        </w:rPr>
      </w:pPr>
    </w:p>
    <w:p w:rsidR="00547C20" w:rsidRPr="00547C20" w:rsidRDefault="00547C20" w:rsidP="00547C20">
      <w:pPr>
        <w:spacing w:after="0" w:line="240" w:lineRule="auto"/>
        <w:ind w:left="0" w:right="424" w:firstLine="0"/>
        <w:jc w:val="right"/>
        <w:rPr>
          <w:rFonts w:eastAsia="Calibri"/>
          <w:color w:val="auto"/>
          <w:sz w:val="22"/>
          <w:u w:val="single"/>
          <w:lang w:val="ru-RU" w:eastAsia="ru-RU"/>
        </w:rPr>
      </w:pPr>
    </w:p>
    <w:p w:rsidR="00547C20" w:rsidRPr="00547C20" w:rsidRDefault="00547C20" w:rsidP="00547C20">
      <w:pPr>
        <w:spacing w:after="0" w:line="240" w:lineRule="auto"/>
        <w:ind w:left="0" w:right="424" w:firstLine="0"/>
        <w:jc w:val="right"/>
        <w:rPr>
          <w:rFonts w:eastAsia="Calibri"/>
          <w:color w:val="auto"/>
          <w:sz w:val="22"/>
          <w:u w:val="single"/>
          <w:lang w:val="ru-RU" w:eastAsia="ru-RU"/>
        </w:rPr>
      </w:pPr>
    </w:p>
    <w:p w:rsidR="00547C20" w:rsidRPr="00547C20" w:rsidRDefault="00547C20" w:rsidP="00547C20">
      <w:pPr>
        <w:spacing w:after="0" w:line="240" w:lineRule="auto"/>
        <w:ind w:left="0" w:right="424" w:firstLine="0"/>
        <w:jc w:val="right"/>
        <w:rPr>
          <w:rFonts w:eastAsia="Calibri"/>
          <w:color w:val="auto"/>
          <w:sz w:val="22"/>
          <w:u w:val="single"/>
          <w:lang w:val="ru-RU" w:eastAsia="ru-RU"/>
        </w:rPr>
      </w:pPr>
    </w:p>
    <w:p w:rsidR="00547C20" w:rsidRPr="00547C20" w:rsidRDefault="00547C20" w:rsidP="00547C20">
      <w:pPr>
        <w:spacing w:after="0" w:line="240" w:lineRule="auto"/>
        <w:ind w:left="0" w:right="0" w:firstLine="0"/>
        <w:jc w:val="center"/>
        <w:rPr>
          <w:rFonts w:eastAsia="Calibri"/>
          <w:color w:val="auto"/>
          <w:szCs w:val="24"/>
          <w:lang w:val="ru-RU" w:eastAsia="ru-RU"/>
        </w:rPr>
      </w:pPr>
    </w:p>
    <w:tbl>
      <w:tblPr>
        <w:tblStyle w:val="a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237"/>
      </w:tblGrid>
      <w:tr w:rsidR="00547C20" w:rsidRPr="00547C20" w:rsidTr="006A742B">
        <w:tc>
          <w:tcPr>
            <w:tcW w:w="3936" w:type="dxa"/>
          </w:tcPr>
          <w:p w:rsidR="00547C20" w:rsidRPr="00547C20" w:rsidRDefault="00547C20" w:rsidP="00547C20">
            <w:pPr>
              <w:spacing w:after="0" w:line="360" w:lineRule="auto"/>
              <w:ind w:left="0" w:right="0" w:firstLine="0"/>
              <w:rPr>
                <w:color w:val="auto"/>
                <w:szCs w:val="24"/>
                <w:lang w:val="ru-RU" w:eastAsia="ru-RU"/>
              </w:rPr>
            </w:pPr>
            <w:r w:rsidRPr="00547C20">
              <w:rPr>
                <w:color w:val="auto"/>
                <w:szCs w:val="24"/>
                <w:lang w:val="ru-RU" w:eastAsia="ru-RU"/>
              </w:rPr>
              <w:t>Отчет защищен</w:t>
            </w:r>
          </w:p>
          <w:p w:rsidR="00547C20" w:rsidRPr="00547C20" w:rsidRDefault="00547C20" w:rsidP="00547C20">
            <w:pPr>
              <w:spacing w:after="0" w:line="360" w:lineRule="auto"/>
              <w:ind w:left="0" w:right="0" w:firstLine="0"/>
              <w:rPr>
                <w:color w:val="auto"/>
                <w:szCs w:val="24"/>
                <w:lang w:val="ru-RU" w:eastAsia="ru-RU"/>
              </w:rPr>
            </w:pPr>
            <w:r w:rsidRPr="00547C20">
              <w:rPr>
                <w:color w:val="auto"/>
                <w:szCs w:val="24"/>
                <w:lang w:val="ru-RU" w:eastAsia="ru-RU"/>
              </w:rPr>
              <w:t>С оценкой   _____________</w:t>
            </w:r>
          </w:p>
          <w:p w:rsidR="00547C20" w:rsidRPr="00547C20" w:rsidRDefault="00547C20" w:rsidP="00547C20">
            <w:pPr>
              <w:spacing w:before="240" w:after="0" w:line="240" w:lineRule="auto"/>
              <w:ind w:left="0" w:right="0" w:firstLine="0"/>
              <w:rPr>
                <w:color w:val="auto"/>
                <w:szCs w:val="24"/>
                <w:lang w:val="ru-RU" w:eastAsia="ru-RU"/>
              </w:rPr>
            </w:pPr>
            <w:r w:rsidRPr="00547C20">
              <w:rPr>
                <w:color w:val="auto"/>
                <w:szCs w:val="24"/>
                <w:lang w:val="ru-RU" w:eastAsia="ru-RU"/>
              </w:rPr>
              <w:t>________________</w:t>
            </w:r>
            <w:r w:rsidRPr="00547C20">
              <w:rPr>
                <w:color w:val="auto"/>
                <w:szCs w:val="24"/>
                <w:lang w:val="ru-RU" w:eastAsia="ru-RU"/>
              </w:rPr>
              <w:softHyphen/>
            </w:r>
            <w:r w:rsidRPr="00547C20">
              <w:rPr>
                <w:color w:val="auto"/>
                <w:szCs w:val="24"/>
                <w:lang w:val="ru-RU" w:eastAsia="ru-RU"/>
              </w:rPr>
              <w:softHyphen/>
            </w:r>
            <w:r w:rsidRPr="00547C20">
              <w:rPr>
                <w:color w:val="auto"/>
                <w:szCs w:val="24"/>
                <w:lang w:val="ru-RU" w:eastAsia="ru-RU"/>
              </w:rPr>
              <w:softHyphen/>
              <w:t xml:space="preserve">  _________</w:t>
            </w:r>
          </w:p>
          <w:p w:rsidR="00547C20" w:rsidRPr="00547C20" w:rsidRDefault="00547C20" w:rsidP="00547C20">
            <w:pPr>
              <w:spacing w:after="0" w:line="240" w:lineRule="auto"/>
              <w:ind w:left="0" w:right="0" w:firstLine="0"/>
              <w:rPr>
                <w:color w:val="auto"/>
                <w:sz w:val="18"/>
                <w:szCs w:val="18"/>
                <w:lang w:val="ru-RU" w:eastAsia="ru-RU"/>
              </w:rPr>
            </w:pPr>
            <w:r w:rsidRPr="00547C20">
              <w:rPr>
                <w:color w:val="auto"/>
                <w:sz w:val="20"/>
                <w:szCs w:val="20"/>
                <w:lang w:val="ru-RU" w:eastAsia="ru-RU"/>
              </w:rPr>
              <w:t xml:space="preserve">     </w:t>
            </w:r>
            <w:r w:rsidRPr="00547C20">
              <w:rPr>
                <w:color w:val="auto"/>
                <w:sz w:val="18"/>
                <w:szCs w:val="18"/>
                <w:lang w:val="ru-RU" w:eastAsia="ru-RU"/>
              </w:rPr>
              <w:t xml:space="preserve">Подпись </w:t>
            </w:r>
            <w:proofErr w:type="spellStart"/>
            <w:r w:rsidRPr="00547C20">
              <w:rPr>
                <w:color w:val="auto"/>
                <w:sz w:val="18"/>
                <w:szCs w:val="18"/>
                <w:lang w:val="ru-RU" w:eastAsia="ru-RU"/>
              </w:rPr>
              <w:t>науч</w:t>
            </w:r>
            <w:proofErr w:type="spellEnd"/>
            <w:r w:rsidRPr="00547C20">
              <w:rPr>
                <w:color w:val="auto"/>
                <w:sz w:val="18"/>
                <w:szCs w:val="18"/>
                <w:lang w:val="ru-RU" w:eastAsia="ru-RU"/>
              </w:rPr>
              <w:t>. рук.             Дата</w:t>
            </w:r>
          </w:p>
        </w:tc>
        <w:tc>
          <w:tcPr>
            <w:tcW w:w="6237" w:type="dxa"/>
          </w:tcPr>
          <w:p w:rsidR="00547C20" w:rsidRPr="00547C20" w:rsidRDefault="00547C20" w:rsidP="00547C20">
            <w:pPr>
              <w:tabs>
                <w:tab w:val="left" w:pos="3060"/>
                <w:tab w:val="left" w:pos="6660"/>
              </w:tabs>
              <w:spacing w:after="0" w:line="240" w:lineRule="auto"/>
              <w:ind w:left="0" w:right="0" w:firstLine="1593"/>
              <w:rPr>
                <w:color w:val="auto"/>
                <w:szCs w:val="24"/>
                <w:lang w:val="ru-RU" w:eastAsia="ru-RU"/>
              </w:rPr>
            </w:pPr>
            <w:r w:rsidRPr="00547C20">
              <w:rPr>
                <w:color w:val="auto"/>
                <w:szCs w:val="24"/>
                <w:lang w:val="ru-RU" w:eastAsia="ru-RU"/>
              </w:rPr>
              <w:t>Работу выполнил студент</w:t>
            </w:r>
          </w:p>
          <w:p w:rsidR="00547C20" w:rsidRPr="00547C20" w:rsidRDefault="00547C20" w:rsidP="00547C20">
            <w:pPr>
              <w:spacing w:before="120" w:after="0" w:line="240" w:lineRule="auto"/>
              <w:ind w:left="0" w:right="0" w:firstLine="1593"/>
              <w:rPr>
                <w:color w:val="auto"/>
                <w:szCs w:val="24"/>
                <w:lang w:val="ru-RU" w:eastAsia="ru-RU"/>
              </w:rPr>
            </w:pPr>
            <w:r w:rsidRPr="00547C20">
              <w:rPr>
                <w:color w:val="auto"/>
                <w:szCs w:val="24"/>
                <w:lang w:val="ru-RU" w:eastAsia="ru-RU"/>
              </w:rPr>
              <w:t>группы______________</w:t>
            </w:r>
          </w:p>
          <w:p w:rsidR="00547C20" w:rsidRPr="00547C20" w:rsidRDefault="00547C20" w:rsidP="00547C20">
            <w:pPr>
              <w:spacing w:before="240" w:after="0" w:line="240" w:lineRule="auto"/>
              <w:ind w:left="0" w:right="0" w:firstLine="1593"/>
              <w:rPr>
                <w:color w:val="auto"/>
                <w:szCs w:val="24"/>
                <w:lang w:val="ru-RU" w:eastAsia="ru-RU"/>
              </w:rPr>
            </w:pPr>
            <w:r w:rsidRPr="00547C20">
              <w:rPr>
                <w:color w:val="auto"/>
                <w:szCs w:val="24"/>
                <w:lang w:val="ru-RU" w:eastAsia="ru-RU"/>
              </w:rPr>
              <w:t>______________ И.О. Светлова</w:t>
            </w:r>
          </w:p>
          <w:p w:rsidR="00547C20" w:rsidRPr="00547C20" w:rsidRDefault="00547C20" w:rsidP="00547C20">
            <w:pPr>
              <w:spacing w:after="0" w:line="240" w:lineRule="auto"/>
              <w:ind w:left="0" w:right="0" w:firstLine="2018"/>
              <w:rPr>
                <w:color w:val="auto"/>
                <w:sz w:val="18"/>
                <w:szCs w:val="18"/>
                <w:lang w:val="ru-RU" w:eastAsia="ru-RU"/>
              </w:rPr>
            </w:pPr>
            <w:r w:rsidRPr="00547C20">
              <w:rPr>
                <w:color w:val="auto"/>
                <w:sz w:val="18"/>
                <w:szCs w:val="18"/>
                <w:lang w:val="ru-RU" w:eastAsia="ru-RU"/>
              </w:rPr>
              <w:t>Подпись</w:t>
            </w:r>
          </w:p>
          <w:p w:rsidR="00547C20" w:rsidRPr="00547C20" w:rsidRDefault="00547C20" w:rsidP="00547C20">
            <w:pPr>
              <w:spacing w:after="0" w:line="240" w:lineRule="auto"/>
              <w:ind w:left="3152" w:right="0" w:firstLine="0"/>
              <w:jc w:val="center"/>
              <w:rPr>
                <w:color w:val="auto"/>
                <w:szCs w:val="24"/>
                <w:lang w:val="ru-RU" w:eastAsia="ru-RU"/>
              </w:rPr>
            </w:pPr>
          </w:p>
        </w:tc>
      </w:tr>
    </w:tbl>
    <w:p w:rsidR="00547C20" w:rsidRDefault="00547C20" w:rsidP="00547C20">
      <w:pPr>
        <w:spacing w:after="0" w:line="240" w:lineRule="auto"/>
        <w:ind w:left="0" w:right="0" w:firstLine="0"/>
        <w:jc w:val="center"/>
        <w:rPr>
          <w:rFonts w:eastAsia="Calibri"/>
          <w:color w:val="auto"/>
          <w:szCs w:val="24"/>
          <w:lang w:val="ru-RU" w:eastAsia="ru-RU"/>
        </w:rPr>
      </w:pPr>
    </w:p>
    <w:p w:rsidR="0092749E" w:rsidRPr="00547C20" w:rsidRDefault="0092749E" w:rsidP="00547C20">
      <w:pPr>
        <w:spacing w:after="0" w:line="240" w:lineRule="auto"/>
        <w:ind w:left="0" w:right="0" w:firstLine="0"/>
        <w:jc w:val="center"/>
        <w:rPr>
          <w:rFonts w:eastAsia="Calibri"/>
          <w:color w:val="auto"/>
          <w:szCs w:val="24"/>
          <w:lang w:val="ru-RU" w:eastAsia="ru-RU"/>
        </w:rPr>
      </w:pPr>
    </w:p>
    <w:p w:rsidR="00547C20" w:rsidRPr="00547C20" w:rsidRDefault="00547C20" w:rsidP="00547C20">
      <w:pPr>
        <w:spacing w:after="0" w:line="240" w:lineRule="auto"/>
        <w:ind w:left="0" w:right="0" w:firstLine="5812"/>
        <w:rPr>
          <w:rFonts w:eastAsia="Calibri"/>
          <w:color w:val="auto"/>
          <w:szCs w:val="24"/>
          <w:lang w:val="ru-RU" w:eastAsia="ru-RU"/>
        </w:rPr>
      </w:pPr>
    </w:p>
    <w:p w:rsidR="00547C20" w:rsidRPr="00547C20" w:rsidRDefault="00547C20" w:rsidP="00547C20">
      <w:pPr>
        <w:spacing w:after="0" w:line="240" w:lineRule="auto"/>
        <w:ind w:left="0" w:right="0" w:firstLine="5529"/>
        <w:rPr>
          <w:rFonts w:eastAsia="Calibri"/>
          <w:color w:val="auto"/>
          <w:szCs w:val="24"/>
          <w:lang w:val="ru-RU" w:eastAsia="ru-RU"/>
        </w:rPr>
      </w:pPr>
      <w:r w:rsidRPr="00547C20">
        <w:rPr>
          <w:rFonts w:eastAsia="Calibri"/>
          <w:color w:val="auto"/>
          <w:szCs w:val="24"/>
          <w:lang w:val="ru-RU" w:eastAsia="ru-RU"/>
        </w:rPr>
        <w:t>Научный руководитель:</w:t>
      </w:r>
      <w:r w:rsidR="007E2FA4">
        <w:rPr>
          <w:rFonts w:eastAsia="Calibri"/>
          <w:color w:val="auto"/>
          <w:szCs w:val="24"/>
          <w:lang w:val="ru-RU" w:eastAsia="ru-RU"/>
        </w:rPr>
        <w:t xml:space="preserve"> </w:t>
      </w:r>
      <w:proofErr w:type="spellStart"/>
      <w:proofErr w:type="gramStart"/>
      <w:r w:rsidR="007E2FA4">
        <w:rPr>
          <w:rFonts w:eastAsia="Calibri"/>
          <w:color w:val="auto"/>
          <w:szCs w:val="24"/>
          <w:lang w:val="ru-RU" w:eastAsia="ru-RU"/>
        </w:rPr>
        <w:t>к</w:t>
      </w:r>
      <w:proofErr w:type="gramEnd"/>
      <w:r w:rsidR="007E2FA4">
        <w:rPr>
          <w:rFonts w:eastAsia="Calibri"/>
          <w:color w:val="auto"/>
          <w:szCs w:val="24"/>
          <w:lang w:val="ru-RU" w:eastAsia="ru-RU"/>
        </w:rPr>
        <w:t>.э.н</w:t>
      </w:r>
      <w:proofErr w:type="spellEnd"/>
      <w:r w:rsidR="007E2FA4">
        <w:rPr>
          <w:rFonts w:eastAsia="Calibri"/>
          <w:color w:val="auto"/>
          <w:szCs w:val="24"/>
          <w:lang w:val="ru-RU" w:eastAsia="ru-RU"/>
        </w:rPr>
        <w:t>. доцент</w:t>
      </w:r>
    </w:p>
    <w:p w:rsidR="00547C20" w:rsidRPr="00547C20" w:rsidRDefault="00547C20" w:rsidP="00547C20">
      <w:pPr>
        <w:spacing w:before="240" w:after="0" w:line="240" w:lineRule="auto"/>
        <w:ind w:left="0" w:right="0" w:firstLine="5529"/>
        <w:rPr>
          <w:rFonts w:eastAsia="Calibri"/>
          <w:color w:val="auto"/>
          <w:szCs w:val="24"/>
          <w:lang w:val="ru-RU" w:eastAsia="ru-RU"/>
        </w:rPr>
      </w:pPr>
      <w:r w:rsidRPr="00547C20">
        <w:rPr>
          <w:rFonts w:eastAsia="Calibri"/>
          <w:color w:val="auto"/>
          <w:szCs w:val="24"/>
          <w:lang w:val="ru-RU" w:eastAsia="ru-RU"/>
        </w:rPr>
        <w:t>_________________В.В. Волков</w:t>
      </w:r>
    </w:p>
    <w:p w:rsidR="00547C20" w:rsidRPr="00547C20" w:rsidRDefault="00547C20" w:rsidP="00547C20">
      <w:pPr>
        <w:spacing w:after="0" w:line="240" w:lineRule="auto"/>
        <w:ind w:left="0" w:right="0" w:firstLine="5812"/>
        <w:rPr>
          <w:rFonts w:eastAsia="Calibri"/>
          <w:color w:val="auto"/>
          <w:sz w:val="18"/>
          <w:szCs w:val="18"/>
          <w:lang w:val="ru-RU" w:eastAsia="ru-RU"/>
        </w:rPr>
      </w:pPr>
      <w:r w:rsidRPr="00547C20">
        <w:rPr>
          <w:rFonts w:eastAsia="Calibri"/>
          <w:color w:val="auto"/>
          <w:szCs w:val="24"/>
          <w:lang w:val="ru-RU" w:eastAsia="ru-RU"/>
        </w:rPr>
        <w:t xml:space="preserve">       П</w:t>
      </w:r>
      <w:r w:rsidRPr="00547C20">
        <w:rPr>
          <w:rFonts w:eastAsia="Calibri"/>
          <w:color w:val="auto"/>
          <w:sz w:val="18"/>
          <w:szCs w:val="18"/>
          <w:lang w:val="ru-RU" w:eastAsia="ru-RU"/>
        </w:rPr>
        <w:t>одпись</w:t>
      </w:r>
    </w:p>
    <w:p w:rsidR="00547C20" w:rsidRPr="00547C20" w:rsidRDefault="00547C20" w:rsidP="00547C20">
      <w:pPr>
        <w:spacing w:after="0" w:line="240" w:lineRule="auto"/>
        <w:ind w:left="0" w:right="0" w:firstLine="5812"/>
        <w:rPr>
          <w:rFonts w:eastAsia="Calibri"/>
          <w:color w:val="auto"/>
          <w:szCs w:val="24"/>
          <w:lang w:val="ru-RU" w:eastAsia="ru-RU"/>
        </w:rPr>
      </w:pPr>
    </w:p>
    <w:p w:rsidR="00547C20" w:rsidRPr="00547C20" w:rsidRDefault="00547C20" w:rsidP="00547C20">
      <w:pPr>
        <w:spacing w:after="0" w:line="240" w:lineRule="auto"/>
        <w:ind w:left="0" w:right="0" w:firstLine="5812"/>
        <w:rPr>
          <w:rFonts w:eastAsia="Calibri"/>
          <w:color w:val="auto"/>
          <w:szCs w:val="24"/>
          <w:lang w:val="ru-RU" w:eastAsia="ru-RU"/>
        </w:rPr>
      </w:pPr>
    </w:p>
    <w:p w:rsidR="00547C20" w:rsidRPr="00547C20" w:rsidRDefault="00547C20" w:rsidP="00547C20">
      <w:pPr>
        <w:spacing w:after="0" w:line="240" w:lineRule="auto"/>
        <w:ind w:left="0" w:right="0" w:firstLine="5812"/>
        <w:rPr>
          <w:rFonts w:eastAsia="Calibri"/>
          <w:color w:val="auto"/>
          <w:szCs w:val="24"/>
          <w:lang w:val="ru-RU" w:eastAsia="ru-RU"/>
        </w:rPr>
      </w:pPr>
    </w:p>
    <w:p w:rsidR="00547C20" w:rsidRPr="00547C20" w:rsidRDefault="00547C20" w:rsidP="00547C20">
      <w:pPr>
        <w:spacing w:after="0" w:line="240" w:lineRule="auto"/>
        <w:ind w:left="0" w:right="0" w:firstLine="5812"/>
        <w:rPr>
          <w:rFonts w:eastAsia="Calibri"/>
          <w:color w:val="auto"/>
          <w:szCs w:val="24"/>
          <w:lang w:val="ru-RU" w:eastAsia="ru-RU"/>
        </w:rPr>
      </w:pPr>
    </w:p>
    <w:p w:rsidR="00547C20" w:rsidRPr="00547C20" w:rsidRDefault="00547C20" w:rsidP="00547C20">
      <w:pPr>
        <w:widowControl w:val="0"/>
        <w:spacing w:before="120" w:after="0" w:line="240" w:lineRule="auto"/>
        <w:ind w:left="0" w:right="0" w:firstLine="0"/>
        <w:jc w:val="center"/>
        <w:rPr>
          <w:color w:val="auto"/>
          <w:szCs w:val="24"/>
          <w:lang w:val="ru-RU" w:eastAsia="ru-RU"/>
        </w:rPr>
      </w:pPr>
      <w:r w:rsidRPr="00547C20">
        <w:rPr>
          <w:color w:val="auto"/>
          <w:szCs w:val="24"/>
          <w:lang w:val="ru-RU" w:eastAsia="ru-RU"/>
        </w:rPr>
        <w:t xml:space="preserve">Н. Новгород </w:t>
      </w:r>
    </w:p>
    <w:p w:rsidR="00547C20" w:rsidRPr="00547C20" w:rsidRDefault="00547C20" w:rsidP="00547C20">
      <w:pPr>
        <w:widowControl w:val="0"/>
        <w:spacing w:before="120" w:after="0" w:line="240" w:lineRule="auto"/>
        <w:ind w:left="0" w:right="0" w:firstLine="0"/>
        <w:jc w:val="center"/>
        <w:rPr>
          <w:color w:val="auto"/>
          <w:sz w:val="22"/>
          <w:lang w:val="ru-RU" w:eastAsia="ru-RU"/>
        </w:rPr>
      </w:pPr>
      <w:r w:rsidRPr="00547C20">
        <w:rPr>
          <w:color w:val="auto"/>
          <w:szCs w:val="24"/>
          <w:lang w:val="ru-RU" w:eastAsia="ru-RU"/>
        </w:rPr>
        <w:t>201_</w:t>
      </w:r>
    </w:p>
    <w:p w:rsidR="007D31CB" w:rsidRDefault="007D31CB">
      <w:pPr>
        <w:spacing w:after="0" w:line="240" w:lineRule="auto"/>
        <w:ind w:left="0" w:right="0" w:firstLine="0"/>
        <w:jc w:val="left"/>
        <w:rPr>
          <w:b/>
          <w:lang w:val="ru-RU"/>
        </w:rPr>
      </w:pPr>
    </w:p>
    <w:sectPr w:rsidR="007D31CB" w:rsidSect="0092749E">
      <w:footerReference w:type="even" r:id="rId27"/>
      <w:footerReference w:type="default" r:id="rId28"/>
      <w:footerReference w:type="first" r:id="rId29"/>
      <w:pgSz w:w="11906" w:h="16838"/>
      <w:pgMar w:top="1134" w:right="567" w:bottom="1134" w:left="1276"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1B1" w:rsidRDefault="00E861B1">
      <w:pPr>
        <w:spacing w:after="0" w:line="240" w:lineRule="auto"/>
      </w:pPr>
      <w:r>
        <w:separator/>
      </w:r>
    </w:p>
  </w:endnote>
  <w:endnote w:type="continuationSeparator" w:id="0">
    <w:p w:rsidR="00E861B1" w:rsidRDefault="00E86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77" w:rsidRDefault="00D40B25">
    <w:pPr>
      <w:spacing w:after="0" w:line="259" w:lineRule="auto"/>
      <w:ind w:left="0" w:right="344" w:firstLine="0"/>
      <w:jc w:val="right"/>
    </w:pPr>
    <w:r w:rsidRPr="00D40B25">
      <w:fldChar w:fldCharType="begin"/>
    </w:r>
    <w:r w:rsidR="00400C77">
      <w:instrText xml:space="preserve"> PAGE   \* MERGEFORMAT </w:instrText>
    </w:r>
    <w:r w:rsidRPr="00D40B25">
      <w:fldChar w:fldCharType="separate"/>
    </w:r>
    <w:r w:rsidR="00400C77">
      <w:rPr>
        <w:rFonts w:ascii="Calibri" w:eastAsia="Calibri" w:hAnsi="Calibri" w:cs="Calibri"/>
        <w:sz w:val="22"/>
      </w:rPr>
      <w:t>22</w:t>
    </w:r>
    <w:r>
      <w:rPr>
        <w:rFonts w:ascii="Calibri" w:eastAsia="Calibri" w:hAnsi="Calibri" w:cs="Calibri"/>
        <w:sz w:val="22"/>
      </w:rPr>
      <w:fldChar w:fldCharType="end"/>
    </w:r>
    <w:r w:rsidR="00400C77">
      <w:rPr>
        <w:rFonts w:ascii="Calibri" w:eastAsia="Calibri" w:hAnsi="Calibri" w:cs="Calibri"/>
        <w:sz w:val="22"/>
      </w:rPr>
      <w:t xml:space="preserve"> </w:t>
    </w:r>
  </w:p>
  <w:p w:rsidR="00400C77" w:rsidRDefault="00400C77">
    <w:pPr>
      <w:spacing w:after="0" w:line="259" w:lineRule="auto"/>
      <w:ind w:left="142"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3904"/>
    </w:sdtPr>
    <w:sdtContent>
      <w:p w:rsidR="00400C77" w:rsidRDefault="00D40B25">
        <w:pPr>
          <w:pStyle w:val="aa"/>
          <w:jc w:val="center"/>
        </w:pPr>
        <w:fldSimple w:instr="PAGE   \* MERGEFORMAT">
          <w:r w:rsidR="00CF0A92">
            <w:rPr>
              <w:noProof/>
            </w:rPr>
            <w:t>15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C77" w:rsidRDefault="00D40B25">
    <w:pPr>
      <w:spacing w:after="0" w:line="259" w:lineRule="auto"/>
      <w:ind w:left="0" w:right="344" w:firstLine="0"/>
      <w:jc w:val="right"/>
    </w:pPr>
    <w:r w:rsidRPr="00D40B25">
      <w:fldChar w:fldCharType="begin"/>
    </w:r>
    <w:r w:rsidR="00400C77">
      <w:instrText xml:space="preserve"> PAGE   \* MERGEFORMAT </w:instrText>
    </w:r>
    <w:r w:rsidRPr="00D40B25">
      <w:fldChar w:fldCharType="separate"/>
    </w:r>
    <w:r w:rsidR="00400C77">
      <w:rPr>
        <w:rFonts w:ascii="Calibri" w:eastAsia="Calibri" w:hAnsi="Calibri" w:cs="Calibri"/>
        <w:sz w:val="22"/>
      </w:rPr>
      <w:t>22</w:t>
    </w:r>
    <w:r>
      <w:rPr>
        <w:rFonts w:ascii="Calibri" w:eastAsia="Calibri" w:hAnsi="Calibri" w:cs="Calibri"/>
        <w:sz w:val="22"/>
      </w:rPr>
      <w:fldChar w:fldCharType="end"/>
    </w:r>
    <w:r w:rsidR="00400C77">
      <w:rPr>
        <w:rFonts w:ascii="Calibri" w:eastAsia="Calibri" w:hAnsi="Calibri" w:cs="Calibri"/>
        <w:sz w:val="22"/>
      </w:rPr>
      <w:t xml:space="preserve"> </w:t>
    </w:r>
  </w:p>
  <w:p w:rsidR="00400C77" w:rsidRDefault="00400C77">
    <w:pPr>
      <w:spacing w:after="0" w:line="259" w:lineRule="auto"/>
      <w:ind w:left="142"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1B1" w:rsidRDefault="00E861B1">
      <w:pPr>
        <w:spacing w:after="0" w:line="240" w:lineRule="auto"/>
      </w:pPr>
      <w:r>
        <w:separator/>
      </w:r>
    </w:p>
  </w:footnote>
  <w:footnote w:type="continuationSeparator" w:id="0">
    <w:p w:rsidR="00E861B1" w:rsidRDefault="00E86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E8C"/>
    <w:multiLevelType w:val="hybridMultilevel"/>
    <w:tmpl w:val="E38627AC"/>
    <w:lvl w:ilvl="0" w:tplc="04190003">
      <w:start w:val="1"/>
      <w:numFmt w:val="bullet"/>
      <w:lvlText w:val="o"/>
      <w:lvlJc w:val="left"/>
      <w:pPr>
        <w:ind w:left="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51800AF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6A3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A971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850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823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29F2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65CB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2DB0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6B0A03"/>
    <w:multiLevelType w:val="hybridMultilevel"/>
    <w:tmpl w:val="67382FAC"/>
    <w:lvl w:ilvl="0" w:tplc="9E9091C8">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0AD82CD1"/>
    <w:multiLevelType w:val="hybridMultilevel"/>
    <w:tmpl w:val="23EC8918"/>
    <w:lvl w:ilvl="0" w:tplc="04190003">
      <w:start w:val="1"/>
      <w:numFmt w:val="bullet"/>
      <w:lvlText w:val="o"/>
      <w:lvlJc w:val="left"/>
      <w:pPr>
        <w:ind w:left="722" w:hanging="360"/>
      </w:pPr>
      <w:rPr>
        <w:rFonts w:ascii="Courier New" w:hAnsi="Courier New" w:cs="Courier New"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nsid w:val="0C7E6F93"/>
    <w:multiLevelType w:val="hybridMultilevel"/>
    <w:tmpl w:val="4B2E89CA"/>
    <w:lvl w:ilvl="0" w:tplc="91AE51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361749"/>
    <w:multiLevelType w:val="hybridMultilevel"/>
    <w:tmpl w:val="F9BADB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E3B84"/>
    <w:multiLevelType w:val="hybridMultilevel"/>
    <w:tmpl w:val="CD2818A6"/>
    <w:lvl w:ilvl="0" w:tplc="08F4B7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66DB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EAC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6C0A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E1D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654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807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A49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83F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BC975EE"/>
    <w:multiLevelType w:val="hybridMultilevel"/>
    <w:tmpl w:val="E4BCB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602A40"/>
    <w:multiLevelType w:val="hybridMultilevel"/>
    <w:tmpl w:val="329846F8"/>
    <w:lvl w:ilvl="0" w:tplc="91AE51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12216"/>
    <w:multiLevelType w:val="hybridMultilevel"/>
    <w:tmpl w:val="BD420D6C"/>
    <w:lvl w:ilvl="0" w:tplc="91AE51DA">
      <w:start w:val="1"/>
      <w:numFmt w:val="bullet"/>
      <w:lvlText w:val="−"/>
      <w:lvlJc w:val="left"/>
      <w:pPr>
        <w:ind w:left="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800AF6">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6A3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A971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A850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823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29F2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D65CB8">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2DB0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13428F1"/>
    <w:multiLevelType w:val="hybridMultilevel"/>
    <w:tmpl w:val="B280535E"/>
    <w:lvl w:ilvl="0" w:tplc="91AE51DA">
      <w:start w:val="1"/>
      <w:numFmt w:val="bullet"/>
      <w:lvlText w:val="−"/>
      <w:lvlJc w:val="left"/>
      <w:pPr>
        <w:ind w:left="905" w:hanging="360"/>
      </w:pPr>
      <w:rPr>
        <w:rFonts w:ascii="Times New Roman" w:hAnsi="Times New Roman" w:cs="Times New Roman" w:hint="default"/>
      </w:rPr>
    </w:lvl>
    <w:lvl w:ilvl="1" w:tplc="04190003" w:tentative="1">
      <w:start w:val="1"/>
      <w:numFmt w:val="bullet"/>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10">
    <w:nsid w:val="471B0B03"/>
    <w:multiLevelType w:val="hybridMultilevel"/>
    <w:tmpl w:val="2850EA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BD375C"/>
    <w:multiLevelType w:val="hybridMultilevel"/>
    <w:tmpl w:val="E1FAB4CC"/>
    <w:lvl w:ilvl="0" w:tplc="91AE51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D21B3"/>
    <w:multiLevelType w:val="hybridMultilevel"/>
    <w:tmpl w:val="FF0C2FAA"/>
    <w:lvl w:ilvl="0" w:tplc="91AE51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336E58"/>
    <w:multiLevelType w:val="hybridMultilevel"/>
    <w:tmpl w:val="FEC09090"/>
    <w:lvl w:ilvl="0" w:tplc="695ECC18">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ACBC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A9E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654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484B2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E087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DAE6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89C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441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3"/>
  </w:num>
  <w:num w:numId="3">
    <w:abstractNumId w:val="7"/>
  </w:num>
  <w:num w:numId="4">
    <w:abstractNumId w:val="6"/>
  </w:num>
  <w:num w:numId="5">
    <w:abstractNumId w:val="3"/>
  </w:num>
  <w:num w:numId="6">
    <w:abstractNumId w:val="9"/>
  </w:num>
  <w:num w:numId="7">
    <w:abstractNumId w:val="11"/>
  </w:num>
  <w:num w:numId="8">
    <w:abstractNumId w:val="10"/>
  </w:num>
  <w:num w:numId="9">
    <w:abstractNumId w:val="2"/>
  </w:num>
  <w:num w:numId="10">
    <w:abstractNumId w:val="12"/>
  </w:num>
  <w:num w:numId="11">
    <w:abstractNumId w:val="4"/>
  </w:num>
  <w:num w:numId="12">
    <w:abstractNumId w:val="8"/>
  </w:num>
  <w:num w:numId="13">
    <w:abstractNumId w:val="0"/>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246B5A"/>
    <w:rsid w:val="0000042E"/>
    <w:rsid w:val="000159E2"/>
    <w:rsid w:val="000312F4"/>
    <w:rsid w:val="000976F8"/>
    <w:rsid w:val="000E53F2"/>
    <w:rsid w:val="000E6212"/>
    <w:rsid w:val="000E6E4F"/>
    <w:rsid w:val="000F7E23"/>
    <w:rsid w:val="00102835"/>
    <w:rsid w:val="0010303B"/>
    <w:rsid w:val="001912A0"/>
    <w:rsid w:val="001E1E31"/>
    <w:rsid w:val="00246B5A"/>
    <w:rsid w:val="0025116B"/>
    <w:rsid w:val="0026213D"/>
    <w:rsid w:val="00263744"/>
    <w:rsid w:val="00277350"/>
    <w:rsid w:val="002940C3"/>
    <w:rsid w:val="002B5C29"/>
    <w:rsid w:val="002D5F51"/>
    <w:rsid w:val="00315D02"/>
    <w:rsid w:val="003337F2"/>
    <w:rsid w:val="003533DF"/>
    <w:rsid w:val="003766BB"/>
    <w:rsid w:val="003920AF"/>
    <w:rsid w:val="00394FF8"/>
    <w:rsid w:val="00396098"/>
    <w:rsid w:val="003B1913"/>
    <w:rsid w:val="003C5A49"/>
    <w:rsid w:val="003D33A9"/>
    <w:rsid w:val="003F348D"/>
    <w:rsid w:val="003F61EA"/>
    <w:rsid w:val="00400C77"/>
    <w:rsid w:val="004252C8"/>
    <w:rsid w:val="004505CE"/>
    <w:rsid w:val="00460760"/>
    <w:rsid w:val="00465D9C"/>
    <w:rsid w:val="00483269"/>
    <w:rsid w:val="004940A0"/>
    <w:rsid w:val="004A22FD"/>
    <w:rsid w:val="004A77FD"/>
    <w:rsid w:val="00507531"/>
    <w:rsid w:val="0053485F"/>
    <w:rsid w:val="00534C36"/>
    <w:rsid w:val="0053584B"/>
    <w:rsid w:val="00547C20"/>
    <w:rsid w:val="00563A24"/>
    <w:rsid w:val="005908A8"/>
    <w:rsid w:val="005B64CE"/>
    <w:rsid w:val="005C3D58"/>
    <w:rsid w:val="006034C7"/>
    <w:rsid w:val="00620482"/>
    <w:rsid w:val="00664D33"/>
    <w:rsid w:val="0066613F"/>
    <w:rsid w:val="00666C06"/>
    <w:rsid w:val="0068290D"/>
    <w:rsid w:val="00695ABB"/>
    <w:rsid w:val="006A742B"/>
    <w:rsid w:val="006F20D3"/>
    <w:rsid w:val="006F65C5"/>
    <w:rsid w:val="00757A30"/>
    <w:rsid w:val="007642B8"/>
    <w:rsid w:val="007744E6"/>
    <w:rsid w:val="007862BE"/>
    <w:rsid w:val="0079031D"/>
    <w:rsid w:val="007A63F1"/>
    <w:rsid w:val="007B1C8E"/>
    <w:rsid w:val="007C45D5"/>
    <w:rsid w:val="007D31CB"/>
    <w:rsid w:val="007E2FA4"/>
    <w:rsid w:val="007E4B34"/>
    <w:rsid w:val="00804C71"/>
    <w:rsid w:val="00861372"/>
    <w:rsid w:val="008953EB"/>
    <w:rsid w:val="008F0E4E"/>
    <w:rsid w:val="009139A6"/>
    <w:rsid w:val="00920D3D"/>
    <w:rsid w:val="0092749E"/>
    <w:rsid w:val="0098052F"/>
    <w:rsid w:val="009838DD"/>
    <w:rsid w:val="00996E12"/>
    <w:rsid w:val="009C6472"/>
    <w:rsid w:val="009D3EBB"/>
    <w:rsid w:val="00A04D99"/>
    <w:rsid w:val="00A30DB6"/>
    <w:rsid w:val="00A33E8C"/>
    <w:rsid w:val="00A4284B"/>
    <w:rsid w:val="00A71BE8"/>
    <w:rsid w:val="00A74D38"/>
    <w:rsid w:val="00A97E05"/>
    <w:rsid w:val="00AA728D"/>
    <w:rsid w:val="00AB57D6"/>
    <w:rsid w:val="00AD5FA1"/>
    <w:rsid w:val="00AF31E0"/>
    <w:rsid w:val="00B02D10"/>
    <w:rsid w:val="00B04624"/>
    <w:rsid w:val="00B20D43"/>
    <w:rsid w:val="00B23FB9"/>
    <w:rsid w:val="00B26536"/>
    <w:rsid w:val="00B46AB5"/>
    <w:rsid w:val="00B6667B"/>
    <w:rsid w:val="00B71C2A"/>
    <w:rsid w:val="00B72CAE"/>
    <w:rsid w:val="00BA1543"/>
    <w:rsid w:val="00BA4F9D"/>
    <w:rsid w:val="00BB5CE7"/>
    <w:rsid w:val="00BC2560"/>
    <w:rsid w:val="00BD44E3"/>
    <w:rsid w:val="00C0639C"/>
    <w:rsid w:val="00C246F8"/>
    <w:rsid w:val="00C6112B"/>
    <w:rsid w:val="00C73D40"/>
    <w:rsid w:val="00C91562"/>
    <w:rsid w:val="00CB0BB1"/>
    <w:rsid w:val="00CB1DEF"/>
    <w:rsid w:val="00CB64B9"/>
    <w:rsid w:val="00CF0A92"/>
    <w:rsid w:val="00D372B8"/>
    <w:rsid w:val="00D40B25"/>
    <w:rsid w:val="00D60551"/>
    <w:rsid w:val="00DB343B"/>
    <w:rsid w:val="00DB6289"/>
    <w:rsid w:val="00DD0AE1"/>
    <w:rsid w:val="00DD51D8"/>
    <w:rsid w:val="00E06D48"/>
    <w:rsid w:val="00E33247"/>
    <w:rsid w:val="00E46729"/>
    <w:rsid w:val="00E537F0"/>
    <w:rsid w:val="00E773E9"/>
    <w:rsid w:val="00E861B1"/>
    <w:rsid w:val="00EA0CD0"/>
    <w:rsid w:val="00ED08A6"/>
    <w:rsid w:val="00ED3EB9"/>
    <w:rsid w:val="00ED5605"/>
    <w:rsid w:val="00EE474F"/>
    <w:rsid w:val="00EE52FF"/>
    <w:rsid w:val="00F030C4"/>
    <w:rsid w:val="00F200CA"/>
    <w:rsid w:val="00F4205A"/>
    <w:rsid w:val="00F50E29"/>
    <w:rsid w:val="00F829AE"/>
    <w:rsid w:val="00F866DA"/>
    <w:rsid w:val="00FA3A19"/>
    <w:rsid w:val="00FB643E"/>
    <w:rsid w:val="00FC1A2A"/>
    <w:rsid w:val="00FE190F"/>
    <w:rsid w:val="00FF2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71"/>
    <w:pPr>
      <w:spacing w:after="11" w:line="268" w:lineRule="auto"/>
      <w:ind w:left="10" w:right="61" w:hanging="10"/>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rsid w:val="00804C71"/>
    <w:pPr>
      <w:keepNext/>
      <w:keepLines/>
      <w:spacing w:after="3" w:line="270" w:lineRule="auto"/>
      <w:ind w:left="10" w:right="66" w:hanging="10"/>
      <w:jc w:val="center"/>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804C71"/>
    <w:pPr>
      <w:keepNext/>
      <w:keepLines/>
      <w:spacing w:after="3" w:line="270" w:lineRule="auto"/>
      <w:ind w:left="10" w:right="66"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rsid w:val="00804C71"/>
    <w:pPr>
      <w:keepNext/>
      <w:keepLines/>
      <w:spacing w:after="3" w:line="271" w:lineRule="auto"/>
      <w:ind w:left="10" w:right="66" w:hanging="10"/>
      <w:outlineLvl w:val="2"/>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4C71"/>
    <w:rPr>
      <w:rFonts w:ascii="Times New Roman" w:eastAsia="Times New Roman" w:hAnsi="Times New Roman" w:cs="Times New Roman"/>
      <w:b/>
      <w:color w:val="000000"/>
      <w:sz w:val="24"/>
    </w:rPr>
  </w:style>
  <w:style w:type="character" w:customStyle="1" w:styleId="30">
    <w:name w:val="Заголовок 3 Знак"/>
    <w:link w:val="3"/>
    <w:rsid w:val="00804C71"/>
    <w:rPr>
      <w:rFonts w:ascii="Times New Roman" w:eastAsia="Times New Roman" w:hAnsi="Times New Roman" w:cs="Times New Roman"/>
      <w:b/>
      <w:color w:val="000000"/>
      <w:sz w:val="24"/>
    </w:rPr>
  </w:style>
  <w:style w:type="character" w:customStyle="1" w:styleId="20">
    <w:name w:val="Заголовок 2 Знак"/>
    <w:link w:val="2"/>
    <w:rsid w:val="00804C71"/>
    <w:rPr>
      <w:rFonts w:ascii="Times New Roman" w:eastAsia="Times New Roman" w:hAnsi="Times New Roman" w:cs="Times New Roman"/>
      <w:b/>
      <w:color w:val="000000"/>
      <w:sz w:val="24"/>
    </w:rPr>
  </w:style>
  <w:style w:type="table" w:customStyle="1" w:styleId="TableGrid">
    <w:name w:val="TableGrid"/>
    <w:rsid w:val="00804C71"/>
    <w:rPr>
      <w:sz w:val="22"/>
      <w:szCs w:val="22"/>
      <w:lang w:val="en-US" w:eastAsia="en-US"/>
    </w:rPr>
    <w:tblPr>
      <w:tblCellMar>
        <w:top w:w="0" w:type="dxa"/>
        <w:left w:w="0" w:type="dxa"/>
        <w:bottom w:w="0" w:type="dxa"/>
        <w:right w:w="0" w:type="dxa"/>
      </w:tblCellMar>
    </w:tblPr>
  </w:style>
  <w:style w:type="paragraph" w:styleId="a3">
    <w:name w:val="Document Map"/>
    <w:basedOn w:val="a"/>
    <w:link w:val="a4"/>
    <w:unhideWhenUsed/>
    <w:rsid w:val="003F348D"/>
    <w:pPr>
      <w:spacing w:after="0" w:line="240" w:lineRule="auto"/>
    </w:pPr>
    <w:rPr>
      <w:rFonts w:ascii="Tahoma" w:hAnsi="Tahoma" w:cs="Tahoma"/>
      <w:sz w:val="16"/>
      <w:szCs w:val="16"/>
    </w:rPr>
  </w:style>
  <w:style w:type="character" w:customStyle="1" w:styleId="a4">
    <w:name w:val="Схема документа Знак"/>
    <w:basedOn w:val="a0"/>
    <w:link w:val="a3"/>
    <w:rsid w:val="003F348D"/>
    <w:rPr>
      <w:rFonts w:ascii="Tahoma" w:hAnsi="Tahoma" w:cs="Tahoma"/>
      <w:color w:val="000000"/>
      <w:sz w:val="16"/>
      <w:szCs w:val="16"/>
      <w:lang w:val="en-US" w:eastAsia="en-US"/>
    </w:rPr>
  </w:style>
  <w:style w:type="character" w:customStyle="1" w:styleId="21">
    <w:name w:val="Основной текст (2)_"/>
    <w:basedOn w:val="a0"/>
    <w:link w:val="22"/>
    <w:rsid w:val="007D31CB"/>
    <w:rPr>
      <w:rFonts w:ascii="Times New Roman" w:hAnsi="Times New Roman"/>
      <w:b/>
      <w:bCs/>
      <w:sz w:val="22"/>
      <w:szCs w:val="22"/>
      <w:shd w:val="clear" w:color="auto" w:fill="FFFFFF"/>
    </w:rPr>
  </w:style>
  <w:style w:type="character" w:customStyle="1" w:styleId="a5">
    <w:name w:val="Основной текст_"/>
    <w:basedOn w:val="a0"/>
    <w:link w:val="31"/>
    <w:rsid w:val="007D31CB"/>
    <w:rPr>
      <w:rFonts w:ascii="Times New Roman" w:hAnsi="Times New Roman"/>
      <w:sz w:val="22"/>
      <w:szCs w:val="22"/>
      <w:shd w:val="clear" w:color="auto" w:fill="FFFFFF"/>
    </w:rPr>
  </w:style>
  <w:style w:type="character" w:customStyle="1" w:styleId="a6">
    <w:name w:val="Колонтитул"/>
    <w:basedOn w:val="a0"/>
    <w:rsid w:val="007D31CB"/>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5">
    <w:name w:val="Основной текст (5)_"/>
    <w:basedOn w:val="a0"/>
    <w:link w:val="50"/>
    <w:rsid w:val="007D31CB"/>
    <w:rPr>
      <w:rFonts w:ascii="Times New Roman" w:hAnsi="Times New Roman"/>
      <w:sz w:val="18"/>
      <w:szCs w:val="18"/>
      <w:shd w:val="clear" w:color="auto" w:fill="FFFFFF"/>
    </w:rPr>
  </w:style>
  <w:style w:type="character" w:customStyle="1" w:styleId="511pt">
    <w:name w:val="Основной текст (5) + 11 pt"/>
    <w:basedOn w:val="5"/>
    <w:rsid w:val="007D31CB"/>
    <w:rPr>
      <w:rFonts w:ascii="Times New Roman" w:hAnsi="Times New Roman"/>
      <w:color w:val="000000"/>
      <w:spacing w:val="0"/>
      <w:w w:val="100"/>
      <w:position w:val="0"/>
      <w:sz w:val="22"/>
      <w:szCs w:val="22"/>
      <w:shd w:val="clear" w:color="auto" w:fill="FFFFFF"/>
      <w:lang w:val="ru-RU"/>
    </w:rPr>
  </w:style>
  <w:style w:type="character" w:customStyle="1" w:styleId="6">
    <w:name w:val="Основной текст (6)_"/>
    <w:basedOn w:val="a0"/>
    <w:link w:val="60"/>
    <w:rsid w:val="007D31CB"/>
    <w:rPr>
      <w:rFonts w:ascii="Times New Roman" w:hAnsi="Times New Roman"/>
      <w:sz w:val="14"/>
      <w:szCs w:val="14"/>
      <w:shd w:val="clear" w:color="auto" w:fill="FFFFFF"/>
    </w:rPr>
  </w:style>
  <w:style w:type="paragraph" w:customStyle="1" w:styleId="22">
    <w:name w:val="Основной текст (2)"/>
    <w:basedOn w:val="a"/>
    <w:link w:val="21"/>
    <w:rsid w:val="007D31CB"/>
    <w:pPr>
      <w:widowControl w:val="0"/>
      <w:shd w:val="clear" w:color="auto" w:fill="FFFFFF"/>
      <w:spacing w:before="60" w:after="0" w:line="259" w:lineRule="exact"/>
      <w:ind w:left="0" w:right="0" w:hanging="440"/>
    </w:pPr>
    <w:rPr>
      <w:b/>
      <w:bCs/>
      <w:color w:val="auto"/>
      <w:sz w:val="22"/>
      <w:lang w:val="ru-RU" w:eastAsia="ru-RU"/>
    </w:rPr>
  </w:style>
  <w:style w:type="paragraph" w:customStyle="1" w:styleId="31">
    <w:name w:val="Основной текст3"/>
    <w:basedOn w:val="a"/>
    <w:link w:val="a5"/>
    <w:rsid w:val="007D31CB"/>
    <w:pPr>
      <w:widowControl w:val="0"/>
      <w:shd w:val="clear" w:color="auto" w:fill="FFFFFF"/>
      <w:spacing w:before="1020" w:after="420" w:line="256" w:lineRule="exact"/>
      <w:ind w:left="0" w:right="0" w:firstLine="0"/>
      <w:jc w:val="left"/>
    </w:pPr>
    <w:rPr>
      <w:color w:val="auto"/>
      <w:sz w:val="22"/>
      <w:lang w:val="ru-RU" w:eastAsia="ru-RU"/>
    </w:rPr>
  </w:style>
  <w:style w:type="paragraph" w:customStyle="1" w:styleId="50">
    <w:name w:val="Основной текст (5)"/>
    <w:basedOn w:val="a"/>
    <w:link w:val="5"/>
    <w:rsid w:val="007D31CB"/>
    <w:pPr>
      <w:widowControl w:val="0"/>
      <w:shd w:val="clear" w:color="auto" w:fill="FFFFFF"/>
      <w:spacing w:before="300" w:after="240" w:line="262" w:lineRule="exact"/>
      <w:ind w:left="0" w:right="0" w:firstLine="0"/>
      <w:jc w:val="left"/>
    </w:pPr>
    <w:rPr>
      <w:color w:val="auto"/>
      <w:sz w:val="18"/>
      <w:szCs w:val="18"/>
      <w:lang w:val="ru-RU" w:eastAsia="ru-RU"/>
    </w:rPr>
  </w:style>
  <w:style w:type="paragraph" w:customStyle="1" w:styleId="60">
    <w:name w:val="Основной текст (6)"/>
    <w:basedOn w:val="a"/>
    <w:link w:val="6"/>
    <w:rsid w:val="007D31CB"/>
    <w:pPr>
      <w:widowControl w:val="0"/>
      <w:shd w:val="clear" w:color="auto" w:fill="FFFFFF"/>
      <w:spacing w:after="300" w:line="0" w:lineRule="atLeast"/>
      <w:ind w:left="0" w:right="0" w:firstLine="0"/>
    </w:pPr>
    <w:rPr>
      <w:color w:val="auto"/>
      <w:sz w:val="14"/>
      <w:szCs w:val="14"/>
      <w:lang w:val="ru-RU" w:eastAsia="ru-RU"/>
    </w:rPr>
  </w:style>
  <w:style w:type="table" w:styleId="a7">
    <w:name w:val="Table Grid"/>
    <w:basedOn w:val="a1"/>
    <w:uiPriority w:val="59"/>
    <w:rsid w:val="00547C2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274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749E"/>
    <w:rPr>
      <w:rFonts w:ascii="Times New Roman" w:hAnsi="Times New Roman"/>
      <w:color w:val="000000"/>
      <w:sz w:val="24"/>
      <w:szCs w:val="22"/>
      <w:lang w:val="en-US" w:eastAsia="en-US"/>
    </w:rPr>
  </w:style>
  <w:style w:type="paragraph" w:styleId="aa">
    <w:name w:val="footer"/>
    <w:basedOn w:val="a"/>
    <w:link w:val="ab"/>
    <w:uiPriority w:val="99"/>
    <w:unhideWhenUsed/>
    <w:rsid w:val="0092749E"/>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lang w:val="ru-RU" w:eastAsia="ru-RU"/>
    </w:rPr>
  </w:style>
  <w:style w:type="character" w:customStyle="1" w:styleId="ab">
    <w:name w:val="Нижний колонтитул Знак"/>
    <w:basedOn w:val="a0"/>
    <w:link w:val="aa"/>
    <w:uiPriority w:val="99"/>
    <w:rsid w:val="0092749E"/>
    <w:rPr>
      <w:rFonts w:asciiTheme="minorHAnsi" w:eastAsiaTheme="minorHAnsi" w:hAnsiTheme="minorHAnsi" w:cstheme="minorBidi"/>
      <w:sz w:val="21"/>
      <w:szCs w:val="21"/>
    </w:rPr>
  </w:style>
  <w:style w:type="paragraph" w:styleId="ac">
    <w:name w:val="List Paragraph"/>
    <w:basedOn w:val="a"/>
    <w:uiPriority w:val="34"/>
    <w:qFormat/>
    <w:rsid w:val="00AA728D"/>
    <w:pPr>
      <w:ind w:left="720"/>
      <w:contextualSpacing/>
    </w:pPr>
  </w:style>
  <w:style w:type="paragraph" w:styleId="ad">
    <w:name w:val="Balloon Text"/>
    <w:basedOn w:val="a"/>
    <w:link w:val="ae"/>
    <w:uiPriority w:val="99"/>
    <w:semiHidden/>
    <w:unhideWhenUsed/>
    <w:rsid w:val="009C64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C6472"/>
    <w:rPr>
      <w:rFonts w:ascii="Tahoma" w:hAnsi="Tahoma" w:cs="Tahoma"/>
      <w:color w:val="000000"/>
      <w:sz w:val="16"/>
      <w:szCs w:val="16"/>
      <w:lang w:val="en-US" w:eastAsia="en-US"/>
    </w:rPr>
  </w:style>
  <w:style w:type="paragraph" w:customStyle="1" w:styleId="Default">
    <w:name w:val="Default"/>
    <w:rsid w:val="00E537F0"/>
    <w:pPr>
      <w:autoSpaceDE w:val="0"/>
      <w:autoSpaceDN w:val="0"/>
      <w:adjustRightInd w:val="0"/>
    </w:pPr>
    <w:rPr>
      <w:rFonts w:ascii="Times New Roman" w:eastAsia="Calibri" w:hAnsi="Times New Roman"/>
      <w:color w:val="000000"/>
      <w:sz w:val="24"/>
      <w:szCs w:val="24"/>
    </w:rPr>
  </w:style>
  <w:style w:type="character" w:customStyle="1" w:styleId="11">
    <w:name w:val="Основной текст1"/>
    <w:basedOn w:val="a0"/>
    <w:rsid w:val="00E537F0"/>
    <w:rPr>
      <w:rFonts w:ascii="Tahoma" w:eastAsia="Tahoma" w:hAnsi="Tahoma" w:cs="Tahoma"/>
      <w:color w:val="000000"/>
      <w:spacing w:val="0"/>
      <w:w w:val="100"/>
      <w:position w:val="0"/>
      <w:sz w:val="15"/>
      <w:szCs w:val="15"/>
      <w:shd w:val="clear" w:color="auto" w:fill="FFFFFF"/>
      <w:lang w:val="ru-RU"/>
    </w:rPr>
  </w:style>
  <w:style w:type="character" w:styleId="af">
    <w:name w:val="Hyperlink"/>
    <w:basedOn w:val="a0"/>
    <w:uiPriority w:val="99"/>
    <w:unhideWhenUsed/>
    <w:rsid w:val="00A74D38"/>
    <w:rPr>
      <w:color w:val="0000FF" w:themeColor="hyperlink"/>
      <w:u w:val="single"/>
    </w:rPr>
  </w:style>
  <w:style w:type="character" w:customStyle="1" w:styleId="apple-converted-space">
    <w:name w:val="apple-converted-space"/>
    <w:basedOn w:val="a0"/>
    <w:rsid w:val="00A74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71"/>
    <w:pPr>
      <w:spacing w:after="11" w:line="268" w:lineRule="auto"/>
      <w:ind w:left="10" w:right="61" w:hanging="10"/>
      <w:jc w:val="both"/>
    </w:pPr>
    <w:rPr>
      <w:rFonts w:ascii="Times New Roman" w:hAnsi="Times New Roman"/>
      <w:color w:val="000000"/>
      <w:sz w:val="24"/>
      <w:szCs w:val="22"/>
      <w:lang w:val="en-US" w:eastAsia="en-US"/>
    </w:rPr>
  </w:style>
  <w:style w:type="paragraph" w:styleId="1">
    <w:name w:val="heading 1"/>
    <w:next w:val="a"/>
    <w:link w:val="10"/>
    <w:uiPriority w:val="9"/>
    <w:unhideWhenUsed/>
    <w:qFormat/>
    <w:rsid w:val="00804C71"/>
    <w:pPr>
      <w:keepNext/>
      <w:keepLines/>
      <w:spacing w:after="3" w:line="270" w:lineRule="auto"/>
      <w:ind w:left="10" w:right="66" w:hanging="10"/>
      <w:jc w:val="center"/>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804C71"/>
    <w:pPr>
      <w:keepNext/>
      <w:keepLines/>
      <w:spacing w:after="3" w:line="270" w:lineRule="auto"/>
      <w:ind w:left="10" w:right="66"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rsid w:val="00804C71"/>
    <w:pPr>
      <w:keepNext/>
      <w:keepLines/>
      <w:spacing w:after="3" w:line="271" w:lineRule="auto"/>
      <w:ind w:left="10" w:right="66" w:hanging="10"/>
      <w:outlineLvl w:val="2"/>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4C71"/>
    <w:rPr>
      <w:rFonts w:ascii="Times New Roman" w:eastAsia="Times New Roman" w:hAnsi="Times New Roman" w:cs="Times New Roman"/>
      <w:b/>
      <w:color w:val="000000"/>
      <w:sz w:val="24"/>
    </w:rPr>
  </w:style>
  <w:style w:type="character" w:customStyle="1" w:styleId="30">
    <w:name w:val="Заголовок 3 Знак"/>
    <w:link w:val="3"/>
    <w:rsid w:val="00804C71"/>
    <w:rPr>
      <w:rFonts w:ascii="Times New Roman" w:eastAsia="Times New Roman" w:hAnsi="Times New Roman" w:cs="Times New Roman"/>
      <w:b/>
      <w:color w:val="000000"/>
      <w:sz w:val="24"/>
    </w:rPr>
  </w:style>
  <w:style w:type="character" w:customStyle="1" w:styleId="20">
    <w:name w:val="Заголовок 2 Знак"/>
    <w:link w:val="2"/>
    <w:rsid w:val="00804C71"/>
    <w:rPr>
      <w:rFonts w:ascii="Times New Roman" w:eastAsia="Times New Roman" w:hAnsi="Times New Roman" w:cs="Times New Roman"/>
      <w:b/>
      <w:color w:val="000000"/>
      <w:sz w:val="24"/>
    </w:rPr>
  </w:style>
  <w:style w:type="table" w:customStyle="1" w:styleId="TableGrid">
    <w:name w:val="TableGrid"/>
    <w:rsid w:val="00804C71"/>
    <w:rPr>
      <w:sz w:val="22"/>
      <w:szCs w:val="22"/>
      <w:lang w:val="en-US" w:eastAsia="en-US"/>
    </w:rPr>
    <w:tblPr>
      <w:tblCellMar>
        <w:top w:w="0" w:type="dxa"/>
        <w:left w:w="0" w:type="dxa"/>
        <w:bottom w:w="0" w:type="dxa"/>
        <w:right w:w="0" w:type="dxa"/>
      </w:tblCellMar>
    </w:tblPr>
  </w:style>
  <w:style w:type="paragraph" w:styleId="a3">
    <w:name w:val="Document Map"/>
    <w:basedOn w:val="a"/>
    <w:link w:val="a4"/>
    <w:uiPriority w:val="99"/>
    <w:semiHidden/>
    <w:unhideWhenUsed/>
    <w:rsid w:val="003F348D"/>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3F348D"/>
    <w:rPr>
      <w:rFonts w:ascii="Tahoma" w:hAnsi="Tahoma" w:cs="Tahoma"/>
      <w:color w:val="000000"/>
      <w:sz w:val="16"/>
      <w:szCs w:val="16"/>
      <w:lang w:val="en-US" w:eastAsia="en-US"/>
    </w:rPr>
  </w:style>
  <w:style w:type="character" w:customStyle="1" w:styleId="21">
    <w:name w:val="Основной текст (2)_"/>
    <w:basedOn w:val="a0"/>
    <w:link w:val="22"/>
    <w:rsid w:val="007D31CB"/>
    <w:rPr>
      <w:rFonts w:ascii="Times New Roman" w:hAnsi="Times New Roman"/>
      <w:b/>
      <w:bCs/>
      <w:sz w:val="22"/>
      <w:szCs w:val="22"/>
      <w:shd w:val="clear" w:color="auto" w:fill="FFFFFF"/>
    </w:rPr>
  </w:style>
  <w:style w:type="character" w:customStyle="1" w:styleId="a5">
    <w:name w:val="Основной текст_"/>
    <w:basedOn w:val="a0"/>
    <w:link w:val="31"/>
    <w:rsid w:val="007D31CB"/>
    <w:rPr>
      <w:rFonts w:ascii="Times New Roman" w:hAnsi="Times New Roman"/>
      <w:sz w:val="22"/>
      <w:szCs w:val="22"/>
      <w:shd w:val="clear" w:color="auto" w:fill="FFFFFF"/>
    </w:rPr>
  </w:style>
  <w:style w:type="character" w:customStyle="1" w:styleId="a6">
    <w:name w:val="Колонтитул"/>
    <w:basedOn w:val="a0"/>
    <w:rsid w:val="007D31CB"/>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5">
    <w:name w:val="Основной текст (5)_"/>
    <w:basedOn w:val="a0"/>
    <w:link w:val="50"/>
    <w:rsid w:val="007D31CB"/>
    <w:rPr>
      <w:rFonts w:ascii="Times New Roman" w:hAnsi="Times New Roman"/>
      <w:sz w:val="18"/>
      <w:szCs w:val="18"/>
      <w:shd w:val="clear" w:color="auto" w:fill="FFFFFF"/>
    </w:rPr>
  </w:style>
  <w:style w:type="character" w:customStyle="1" w:styleId="511pt">
    <w:name w:val="Основной текст (5) + 11 pt"/>
    <w:basedOn w:val="5"/>
    <w:rsid w:val="007D31CB"/>
    <w:rPr>
      <w:rFonts w:ascii="Times New Roman" w:hAnsi="Times New Roman"/>
      <w:color w:val="000000"/>
      <w:spacing w:val="0"/>
      <w:w w:val="100"/>
      <w:position w:val="0"/>
      <w:sz w:val="22"/>
      <w:szCs w:val="22"/>
      <w:shd w:val="clear" w:color="auto" w:fill="FFFFFF"/>
      <w:lang w:val="ru-RU"/>
    </w:rPr>
  </w:style>
  <w:style w:type="character" w:customStyle="1" w:styleId="6">
    <w:name w:val="Основной текст (6)_"/>
    <w:basedOn w:val="a0"/>
    <w:link w:val="60"/>
    <w:rsid w:val="007D31CB"/>
    <w:rPr>
      <w:rFonts w:ascii="Times New Roman" w:hAnsi="Times New Roman"/>
      <w:sz w:val="14"/>
      <w:szCs w:val="14"/>
      <w:shd w:val="clear" w:color="auto" w:fill="FFFFFF"/>
    </w:rPr>
  </w:style>
  <w:style w:type="paragraph" w:customStyle="1" w:styleId="22">
    <w:name w:val="Основной текст (2)"/>
    <w:basedOn w:val="a"/>
    <w:link w:val="21"/>
    <w:rsid w:val="007D31CB"/>
    <w:pPr>
      <w:widowControl w:val="0"/>
      <w:shd w:val="clear" w:color="auto" w:fill="FFFFFF"/>
      <w:spacing w:before="60" w:after="0" w:line="259" w:lineRule="exact"/>
      <w:ind w:left="0" w:right="0" w:hanging="440"/>
    </w:pPr>
    <w:rPr>
      <w:b/>
      <w:bCs/>
      <w:color w:val="auto"/>
      <w:sz w:val="22"/>
      <w:lang w:val="ru-RU" w:eastAsia="ru-RU"/>
    </w:rPr>
  </w:style>
  <w:style w:type="paragraph" w:customStyle="1" w:styleId="31">
    <w:name w:val="Основной текст3"/>
    <w:basedOn w:val="a"/>
    <w:link w:val="a5"/>
    <w:rsid w:val="007D31CB"/>
    <w:pPr>
      <w:widowControl w:val="0"/>
      <w:shd w:val="clear" w:color="auto" w:fill="FFFFFF"/>
      <w:spacing w:before="1020" w:after="420" w:line="256" w:lineRule="exact"/>
      <w:ind w:left="0" w:right="0" w:firstLine="0"/>
      <w:jc w:val="left"/>
    </w:pPr>
    <w:rPr>
      <w:color w:val="auto"/>
      <w:sz w:val="22"/>
      <w:lang w:val="ru-RU" w:eastAsia="ru-RU"/>
    </w:rPr>
  </w:style>
  <w:style w:type="paragraph" w:customStyle="1" w:styleId="50">
    <w:name w:val="Основной текст (5)"/>
    <w:basedOn w:val="a"/>
    <w:link w:val="5"/>
    <w:rsid w:val="007D31CB"/>
    <w:pPr>
      <w:widowControl w:val="0"/>
      <w:shd w:val="clear" w:color="auto" w:fill="FFFFFF"/>
      <w:spacing w:before="300" w:after="240" w:line="262" w:lineRule="exact"/>
      <w:ind w:left="0" w:right="0" w:firstLine="0"/>
      <w:jc w:val="left"/>
    </w:pPr>
    <w:rPr>
      <w:color w:val="auto"/>
      <w:sz w:val="18"/>
      <w:szCs w:val="18"/>
      <w:lang w:val="ru-RU" w:eastAsia="ru-RU"/>
    </w:rPr>
  </w:style>
  <w:style w:type="paragraph" w:customStyle="1" w:styleId="60">
    <w:name w:val="Основной текст (6)"/>
    <w:basedOn w:val="a"/>
    <w:link w:val="6"/>
    <w:rsid w:val="007D31CB"/>
    <w:pPr>
      <w:widowControl w:val="0"/>
      <w:shd w:val="clear" w:color="auto" w:fill="FFFFFF"/>
      <w:spacing w:after="300" w:line="0" w:lineRule="atLeast"/>
      <w:ind w:left="0" w:right="0" w:firstLine="0"/>
    </w:pPr>
    <w:rPr>
      <w:color w:val="auto"/>
      <w:sz w:val="14"/>
      <w:szCs w:val="14"/>
      <w:lang w:val="ru-RU" w:eastAsia="ru-RU"/>
    </w:rPr>
  </w:style>
  <w:style w:type="table" w:styleId="a7">
    <w:name w:val="Table Grid"/>
    <w:basedOn w:val="a1"/>
    <w:uiPriority w:val="59"/>
    <w:rsid w:val="00547C2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274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749E"/>
    <w:rPr>
      <w:rFonts w:ascii="Times New Roman" w:hAnsi="Times New Roman"/>
      <w:color w:val="000000"/>
      <w:sz w:val="24"/>
      <w:szCs w:val="22"/>
      <w:lang w:val="en-US" w:eastAsia="en-US"/>
    </w:rPr>
  </w:style>
  <w:style w:type="paragraph" w:styleId="aa">
    <w:name w:val="footer"/>
    <w:basedOn w:val="a"/>
    <w:link w:val="ab"/>
    <w:uiPriority w:val="99"/>
    <w:unhideWhenUsed/>
    <w:rsid w:val="0092749E"/>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lang w:val="ru-RU" w:eastAsia="ru-RU"/>
    </w:rPr>
  </w:style>
  <w:style w:type="character" w:customStyle="1" w:styleId="ab">
    <w:name w:val="Нижний колонтитул Знак"/>
    <w:basedOn w:val="a0"/>
    <w:link w:val="aa"/>
    <w:uiPriority w:val="99"/>
    <w:rsid w:val="0092749E"/>
    <w:rPr>
      <w:rFonts w:asciiTheme="minorHAnsi" w:eastAsiaTheme="minorHAnsi" w:hAnsiTheme="minorHAnsi" w:cstheme="minorBidi"/>
      <w:sz w:val="21"/>
      <w:szCs w:val="21"/>
    </w:rPr>
  </w:style>
  <w:style w:type="paragraph" w:styleId="ac">
    <w:name w:val="List Paragraph"/>
    <w:basedOn w:val="a"/>
    <w:uiPriority w:val="34"/>
    <w:qFormat/>
    <w:rsid w:val="00AA728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nanium.com/catalog.php?item=bookinfo&amp;book=501125" TargetMode="External"/><Relationship Id="rId13" Type="http://schemas.openxmlformats.org/officeDocument/2006/relationships/hyperlink" Target="http://znanium.com/catalog.php?item=bookinfo&amp;book=477361" TargetMode="External"/><Relationship Id="rId18" Type="http://schemas.openxmlformats.org/officeDocument/2006/relationships/hyperlink" Target="http://www.bkg.ru" TargetMode="External"/><Relationship Id="rId26" Type="http://schemas.openxmlformats.org/officeDocument/2006/relationships/hyperlink" Target="http://www.ecsocman.hse.ru" TargetMode="External"/><Relationship Id="rId3" Type="http://schemas.openxmlformats.org/officeDocument/2006/relationships/styles" Target="styles.xml"/><Relationship Id="rId21" Type="http://schemas.openxmlformats.org/officeDocument/2006/relationships/hyperlink" Target="http://www.sostav.ru" TargetMode="External"/><Relationship Id="rId7" Type="http://schemas.openxmlformats.org/officeDocument/2006/relationships/endnotes" Target="endnotes.xml"/><Relationship Id="rId12" Type="http://schemas.openxmlformats.org/officeDocument/2006/relationships/hyperlink" Target="http://znanium.com/catalog.php?item=bookinfo&amp;book=428247" TargetMode="External"/><Relationship Id="rId17" Type="http://schemas.openxmlformats.org/officeDocument/2006/relationships/hyperlink" Target="http://www.raexpert.ru" TargetMode="External"/><Relationship Id="rId25" Type="http://schemas.openxmlformats.org/officeDocument/2006/relationships/hyperlink" Target="http://www.rsl.ru" TargetMode="External"/><Relationship Id="rId2" Type="http://schemas.openxmlformats.org/officeDocument/2006/relationships/numbering" Target="numbering.xml"/><Relationship Id="rId16" Type="http://schemas.openxmlformats.org/officeDocument/2006/relationships/hyperlink" Target="http://www.infostat.ru" TargetMode="External"/><Relationship Id="rId20" Type="http://schemas.openxmlformats.org/officeDocument/2006/relationships/hyperlink" Target="http://www.marketing.spb.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unn.ru/files/2016/08/Sbornik.pdf"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znanium.com/catalog.php?bookinfo=512572" TargetMode="External"/><Relationship Id="rId23" Type="http://schemas.openxmlformats.org/officeDocument/2006/relationships/hyperlink" Target="http://e-library.ru" TargetMode="External"/><Relationship Id="rId28" Type="http://schemas.openxmlformats.org/officeDocument/2006/relationships/footer" Target="footer2.xml"/><Relationship Id="rId10" Type="http://schemas.openxmlformats.org/officeDocument/2006/relationships/hyperlink" Target="http://fictionbook.ru/static/trials/06/14/79/06147994.a4.pdf" TargetMode="External"/><Relationship Id="rId19" Type="http://schemas.openxmlformats.org/officeDocument/2006/relationships/hyperlink" Target="http://www.e-xecutive.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n.ru/books/met_files/MBP.doc" TargetMode="External"/><Relationship Id="rId14" Type="http://schemas.openxmlformats.org/officeDocument/2006/relationships/hyperlink" Target="http://znanium.com/catalog.php?bookinfo=405546" TargetMode="External"/><Relationship Id="rId22" Type="http://schemas.openxmlformats.org/officeDocument/2006/relationships/hyperlink" Target="http://www.marketing-mix.ru"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DEA3D-25E0-4253-9E29-86E5FF30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6026</Words>
  <Characters>34353</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40299</CharactersWithSpaces>
  <SharedDoc>false</SharedDoc>
  <HLinks>
    <vt:vector size="204" baseType="variant">
      <vt:variant>
        <vt:i4>6815864</vt:i4>
      </vt:variant>
      <vt:variant>
        <vt:i4>165</vt:i4>
      </vt:variant>
      <vt:variant>
        <vt:i4>0</vt:i4>
      </vt:variant>
      <vt:variant>
        <vt:i4>5</vt:i4>
      </vt:variant>
      <vt:variant>
        <vt:lpwstr>http://www.rsl.ru/</vt:lpwstr>
      </vt:variant>
      <vt:variant>
        <vt:lpwstr/>
      </vt:variant>
      <vt:variant>
        <vt:i4>6815864</vt:i4>
      </vt:variant>
      <vt:variant>
        <vt:i4>162</vt:i4>
      </vt:variant>
      <vt:variant>
        <vt:i4>0</vt:i4>
      </vt:variant>
      <vt:variant>
        <vt:i4>5</vt:i4>
      </vt:variant>
      <vt:variant>
        <vt:lpwstr>http://www.rsl.ru/</vt:lpwstr>
      </vt:variant>
      <vt:variant>
        <vt:lpwstr/>
      </vt:variant>
      <vt:variant>
        <vt:i4>6881377</vt:i4>
      </vt:variant>
      <vt:variant>
        <vt:i4>159</vt:i4>
      </vt:variant>
      <vt:variant>
        <vt:i4>0</vt:i4>
      </vt:variant>
      <vt:variant>
        <vt:i4>5</vt:i4>
      </vt:variant>
      <vt:variant>
        <vt:lpwstr>http://www.rjm.ru/</vt:lpwstr>
      </vt:variant>
      <vt:variant>
        <vt:lpwstr/>
      </vt:variant>
      <vt:variant>
        <vt:i4>6881377</vt:i4>
      </vt:variant>
      <vt:variant>
        <vt:i4>156</vt:i4>
      </vt:variant>
      <vt:variant>
        <vt:i4>0</vt:i4>
      </vt:variant>
      <vt:variant>
        <vt:i4>5</vt:i4>
      </vt:variant>
      <vt:variant>
        <vt:lpwstr>http://www.rjm.ru/</vt:lpwstr>
      </vt:variant>
      <vt:variant>
        <vt:lpwstr/>
      </vt:variant>
      <vt:variant>
        <vt:i4>6357090</vt:i4>
      </vt:variant>
      <vt:variant>
        <vt:i4>153</vt:i4>
      </vt:variant>
      <vt:variant>
        <vt:i4>0</vt:i4>
      </vt:variant>
      <vt:variant>
        <vt:i4>5</vt:i4>
      </vt:variant>
      <vt:variant>
        <vt:lpwstr>http://www.dis.ru/</vt:lpwstr>
      </vt:variant>
      <vt:variant>
        <vt:lpwstr/>
      </vt:variant>
      <vt:variant>
        <vt:i4>6357090</vt:i4>
      </vt:variant>
      <vt:variant>
        <vt:i4>150</vt:i4>
      </vt:variant>
      <vt:variant>
        <vt:i4>0</vt:i4>
      </vt:variant>
      <vt:variant>
        <vt:i4>5</vt:i4>
      </vt:variant>
      <vt:variant>
        <vt:lpwstr>http://www.dis.ru/</vt:lpwstr>
      </vt:variant>
      <vt:variant>
        <vt:lpwstr/>
      </vt:variant>
      <vt:variant>
        <vt:i4>7209023</vt:i4>
      </vt:variant>
      <vt:variant>
        <vt:i4>147</vt:i4>
      </vt:variant>
      <vt:variant>
        <vt:i4>0</vt:i4>
      </vt:variant>
      <vt:variant>
        <vt:i4>5</vt:i4>
      </vt:variant>
      <vt:variant>
        <vt:lpwstr>http://www.ecsoc.msses.ru/</vt:lpwstr>
      </vt:variant>
      <vt:variant>
        <vt:lpwstr/>
      </vt:variant>
      <vt:variant>
        <vt:i4>7209023</vt:i4>
      </vt:variant>
      <vt:variant>
        <vt:i4>144</vt:i4>
      </vt:variant>
      <vt:variant>
        <vt:i4>0</vt:i4>
      </vt:variant>
      <vt:variant>
        <vt:i4>5</vt:i4>
      </vt:variant>
      <vt:variant>
        <vt:lpwstr>http://www.ecsoc.msses.ru/</vt:lpwstr>
      </vt:variant>
      <vt:variant>
        <vt:lpwstr/>
      </vt:variant>
      <vt:variant>
        <vt:i4>7340067</vt:i4>
      </vt:variant>
      <vt:variant>
        <vt:i4>141</vt:i4>
      </vt:variant>
      <vt:variant>
        <vt:i4>0</vt:i4>
      </vt:variant>
      <vt:variant>
        <vt:i4>5</vt:i4>
      </vt:variant>
      <vt:variant>
        <vt:lpwstr>http://www.ptpu.ru/</vt:lpwstr>
      </vt:variant>
      <vt:variant>
        <vt:lpwstr/>
      </vt:variant>
      <vt:variant>
        <vt:i4>7340067</vt:i4>
      </vt:variant>
      <vt:variant>
        <vt:i4>138</vt:i4>
      </vt:variant>
      <vt:variant>
        <vt:i4>0</vt:i4>
      </vt:variant>
      <vt:variant>
        <vt:i4>5</vt:i4>
      </vt:variant>
      <vt:variant>
        <vt:lpwstr>http://www.ptpu.ru/</vt:lpwstr>
      </vt:variant>
      <vt:variant>
        <vt:lpwstr/>
      </vt:variant>
      <vt:variant>
        <vt:i4>4128886</vt:i4>
      </vt:variant>
      <vt:variant>
        <vt:i4>135</vt:i4>
      </vt:variant>
      <vt:variant>
        <vt:i4>0</vt:i4>
      </vt:variant>
      <vt:variant>
        <vt:i4>5</vt:i4>
      </vt:variant>
      <vt:variant>
        <vt:lpwstr>http://stat.hse.ru/</vt:lpwstr>
      </vt:variant>
      <vt:variant>
        <vt:lpwstr/>
      </vt:variant>
      <vt:variant>
        <vt:i4>4128886</vt:i4>
      </vt:variant>
      <vt:variant>
        <vt:i4>132</vt:i4>
      </vt:variant>
      <vt:variant>
        <vt:i4>0</vt:i4>
      </vt:variant>
      <vt:variant>
        <vt:i4>5</vt:i4>
      </vt:variant>
      <vt:variant>
        <vt:lpwstr>http://stat.hse.ru/</vt:lpwstr>
      </vt:variant>
      <vt:variant>
        <vt:lpwstr/>
      </vt:variant>
      <vt:variant>
        <vt:i4>3932201</vt:i4>
      </vt:variant>
      <vt:variant>
        <vt:i4>129</vt:i4>
      </vt:variant>
      <vt:variant>
        <vt:i4>0</vt:i4>
      </vt:variant>
      <vt:variant>
        <vt:i4>5</vt:i4>
      </vt:variant>
      <vt:variant>
        <vt:lpwstr>http://www.rusrev.org/</vt:lpwstr>
      </vt:variant>
      <vt:variant>
        <vt:lpwstr/>
      </vt:variant>
      <vt:variant>
        <vt:i4>3932201</vt:i4>
      </vt:variant>
      <vt:variant>
        <vt:i4>126</vt:i4>
      </vt:variant>
      <vt:variant>
        <vt:i4>0</vt:i4>
      </vt:variant>
      <vt:variant>
        <vt:i4>5</vt:i4>
      </vt:variant>
      <vt:variant>
        <vt:lpwstr>http://www.rusrev.org/</vt:lpwstr>
      </vt:variant>
      <vt:variant>
        <vt:lpwstr/>
      </vt:variant>
      <vt:variant>
        <vt:i4>3211375</vt:i4>
      </vt:variant>
      <vt:variant>
        <vt:i4>123</vt:i4>
      </vt:variant>
      <vt:variant>
        <vt:i4>0</vt:i4>
      </vt:variant>
      <vt:variant>
        <vt:i4>5</vt:i4>
      </vt:variant>
      <vt:variant>
        <vt:lpwstr>http://sci-lib.com/</vt:lpwstr>
      </vt:variant>
      <vt:variant>
        <vt:lpwstr/>
      </vt:variant>
      <vt:variant>
        <vt:i4>3211375</vt:i4>
      </vt:variant>
      <vt:variant>
        <vt:i4>120</vt:i4>
      </vt:variant>
      <vt:variant>
        <vt:i4>0</vt:i4>
      </vt:variant>
      <vt:variant>
        <vt:i4>5</vt:i4>
      </vt:variant>
      <vt:variant>
        <vt:lpwstr>http://sci-lib.com/</vt:lpwstr>
      </vt:variant>
      <vt:variant>
        <vt:lpwstr/>
      </vt:variant>
      <vt:variant>
        <vt:i4>3211375</vt:i4>
      </vt:variant>
      <vt:variant>
        <vt:i4>117</vt:i4>
      </vt:variant>
      <vt:variant>
        <vt:i4>0</vt:i4>
      </vt:variant>
      <vt:variant>
        <vt:i4>5</vt:i4>
      </vt:variant>
      <vt:variant>
        <vt:lpwstr>http://sci-lib.com/</vt:lpwstr>
      </vt:variant>
      <vt:variant>
        <vt:lpwstr/>
      </vt:variant>
      <vt:variant>
        <vt:i4>3211375</vt:i4>
      </vt:variant>
      <vt:variant>
        <vt:i4>114</vt:i4>
      </vt:variant>
      <vt:variant>
        <vt:i4>0</vt:i4>
      </vt:variant>
      <vt:variant>
        <vt:i4>5</vt:i4>
      </vt:variant>
      <vt:variant>
        <vt:lpwstr>http://sci-lib.com/</vt:lpwstr>
      </vt:variant>
      <vt:variant>
        <vt:lpwstr/>
      </vt:variant>
      <vt:variant>
        <vt:i4>6488103</vt:i4>
      </vt:variant>
      <vt:variant>
        <vt:i4>111</vt:i4>
      </vt:variant>
      <vt:variant>
        <vt:i4>0</vt:i4>
      </vt:variant>
      <vt:variant>
        <vt:i4>5</vt:i4>
      </vt:variant>
      <vt:variant>
        <vt:lpwstr>http://eup.ru/</vt:lpwstr>
      </vt:variant>
      <vt:variant>
        <vt:lpwstr/>
      </vt:variant>
      <vt:variant>
        <vt:i4>6488103</vt:i4>
      </vt:variant>
      <vt:variant>
        <vt:i4>108</vt:i4>
      </vt:variant>
      <vt:variant>
        <vt:i4>0</vt:i4>
      </vt:variant>
      <vt:variant>
        <vt:i4>5</vt:i4>
      </vt:variant>
      <vt:variant>
        <vt:lpwstr>http://eup.ru/</vt:lpwstr>
      </vt:variant>
      <vt:variant>
        <vt:lpwstr/>
      </vt:variant>
      <vt:variant>
        <vt:i4>6750334</vt:i4>
      </vt:variant>
      <vt:variant>
        <vt:i4>105</vt:i4>
      </vt:variant>
      <vt:variant>
        <vt:i4>0</vt:i4>
      </vt:variant>
      <vt:variant>
        <vt:i4>5</vt:i4>
      </vt:variant>
      <vt:variant>
        <vt:lpwstr>http://www.aup.ru/</vt:lpwstr>
      </vt:variant>
      <vt:variant>
        <vt:lpwstr/>
      </vt:variant>
      <vt:variant>
        <vt:i4>6750334</vt:i4>
      </vt:variant>
      <vt:variant>
        <vt:i4>102</vt:i4>
      </vt:variant>
      <vt:variant>
        <vt:i4>0</vt:i4>
      </vt:variant>
      <vt:variant>
        <vt:i4>5</vt:i4>
      </vt:variant>
      <vt:variant>
        <vt:lpwstr>http://www.aup.ru/</vt:lpwstr>
      </vt:variant>
      <vt:variant>
        <vt:lpwstr/>
      </vt:variant>
      <vt:variant>
        <vt:i4>8192125</vt:i4>
      </vt:variant>
      <vt:variant>
        <vt:i4>99</vt:i4>
      </vt:variant>
      <vt:variant>
        <vt:i4>0</vt:i4>
      </vt:variant>
      <vt:variant>
        <vt:i4>5</vt:i4>
      </vt:variant>
      <vt:variant>
        <vt:lpwstr>http://www.ebiblioteka.ru/</vt:lpwstr>
      </vt:variant>
      <vt:variant>
        <vt:lpwstr/>
      </vt:variant>
      <vt:variant>
        <vt:i4>8192125</vt:i4>
      </vt:variant>
      <vt:variant>
        <vt:i4>96</vt:i4>
      </vt:variant>
      <vt:variant>
        <vt:i4>0</vt:i4>
      </vt:variant>
      <vt:variant>
        <vt:i4>5</vt:i4>
      </vt:variant>
      <vt:variant>
        <vt:lpwstr>http://www.ebiblioteka.ru/</vt:lpwstr>
      </vt:variant>
      <vt:variant>
        <vt:lpwstr/>
      </vt:variant>
      <vt:variant>
        <vt:i4>8126516</vt:i4>
      </vt:variant>
      <vt:variant>
        <vt:i4>93</vt:i4>
      </vt:variant>
      <vt:variant>
        <vt:i4>0</vt:i4>
      </vt:variant>
      <vt:variant>
        <vt:i4>5</vt:i4>
      </vt:variant>
      <vt:variant>
        <vt:lpwstr>http://www.elibrary.ru/</vt:lpwstr>
      </vt:variant>
      <vt:variant>
        <vt:lpwstr/>
      </vt:variant>
      <vt:variant>
        <vt:i4>8126516</vt:i4>
      </vt:variant>
      <vt:variant>
        <vt:i4>90</vt:i4>
      </vt:variant>
      <vt:variant>
        <vt:i4>0</vt:i4>
      </vt:variant>
      <vt:variant>
        <vt:i4>5</vt:i4>
      </vt:variant>
      <vt:variant>
        <vt:lpwstr>http://www.elibrary.ru/</vt:lpwstr>
      </vt:variant>
      <vt:variant>
        <vt:lpwstr/>
      </vt:variant>
      <vt:variant>
        <vt:i4>327688</vt:i4>
      </vt:variant>
      <vt:variant>
        <vt:i4>87</vt:i4>
      </vt:variant>
      <vt:variant>
        <vt:i4>0</vt:i4>
      </vt:variant>
      <vt:variant>
        <vt:i4>5</vt:i4>
      </vt:variant>
      <vt:variant>
        <vt:lpwstr>http://www.krugosvet.ru/</vt:lpwstr>
      </vt:variant>
      <vt:variant>
        <vt:lpwstr/>
      </vt:variant>
      <vt:variant>
        <vt:i4>327688</vt:i4>
      </vt:variant>
      <vt:variant>
        <vt:i4>84</vt:i4>
      </vt:variant>
      <vt:variant>
        <vt:i4>0</vt:i4>
      </vt:variant>
      <vt:variant>
        <vt:i4>5</vt:i4>
      </vt:variant>
      <vt:variant>
        <vt:lpwstr>http://www.krugosvet.ru/</vt:lpwstr>
      </vt:variant>
      <vt:variant>
        <vt:lpwstr/>
      </vt:variant>
      <vt:variant>
        <vt:i4>7995507</vt:i4>
      </vt:variant>
      <vt:variant>
        <vt:i4>81</vt:i4>
      </vt:variant>
      <vt:variant>
        <vt:i4>0</vt:i4>
      </vt:variant>
      <vt:variant>
        <vt:i4>5</vt:i4>
      </vt:variant>
      <vt:variant>
        <vt:lpwstr>http://www.grebennikon.ru/</vt:lpwstr>
      </vt:variant>
      <vt:variant>
        <vt:lpwstr/>
      </vt:variant>
      <vt:variant>
        <vt:i4>7995507</vt:i4>
      </vt:variant>
      <vt:variant>
        <vt:i4>78</vt:i4>
      </vt:variant>
      <vt:variant>
        <vt:i4>0</vt:i4>
      </vt:variant>
      <vt:variant>
        <vt:i4>5</vt:i4>
      </vt:variant>
      <vt:variant>
        <vt:lpwstr>http://www.grebennikon.ru/</vt:lpwstr>
      </vt:variant>
      <vt:variant>
        <vt:lpwstr/>
      </vt:variant>
      <vt:variant>
        <vt:i4>983110</vt:i4>
      </vt:variant>
      <vt:variant>
        <vt:i4>75</vt:i4>
      </vt:variant>
      <vt:variant>
        <vt:i4>0</vt:i4>
      </vt:variant>
      <vt:variant>
        <vt:i4>5</vt:i4>
      </vt:variant>
      <vt:variant>
        <vt:lpwstr>http://www.biblioclub.ru/</vt:lpwstr>
      </vt:variant>
      <vt:variant>
        <vt:lpwstr/>
      </vt:variant>
      <vt:variant>
        <vt:i4>983110</vt:i4>
      </vt:variant>
      <vt:variant>
        <vt:i4>72</vt:i4>
      </vt:variant>
      <vt:variant>
        <vt:i4>0</vt:i4>
      </vt:variant>
      <vt:variant>
        <vt:i4>5</vt:i4>
      </vt:variant>
      <vt:variant>
        <vt:lpwstr>http://www.biblioclub.ru/</vt:lpwstr>
      </vt:variant>
      <vt:variant>
        <vt:lpwstr/>
      </vt:variant>
      <vt:variant>
        <vt:i4>6553645</vt:i4>
      </vt:variant>
      <vt:variant>
        <vt:i4>69</vt:i4>
      </vt:variant>
      <vt:variant>
        <vt:i4>0</vt:i4>
      </vt:variant>
      <vt:variant>
        <vt:i4>5</vt:i4>
      </vt:variant>
      <vt:variant>
        <vt:lpwstr>http://www.ecsocman.ru/</vt:lpwstr>
      </vt:variant>
      <vt:variant>
        <vt:lpwstr/>
      </vt:variant>
      <vt:variant>
        <vt:i4>6553645</vt:i4>
      </vt:variant>
      <vt:variant>
        <vt:i4>66</vt:i4>
      </vt:variant>
      <vt:variant>
        <vt:i4>0</vt:i4>
      </vt:variant>
      <vt:variant>
        <vt:i4>5</vt:i4>
      </vt:variant>
      <vt:variant>
        <vt:lpwstr>http://www.ecsocman.ru/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Acer</cp:lastModifiedBy>
  <cp:revision>2</cp:revision>
  <cp:lastPrinted>2018-04-06T02:25:00Z</cp:lastPrinted>
  <dcterms:created xsi:type="dcterms:W3CDTF">2018-04-06T05:45:00Z</dcterms:created>
  <dcterms:modified xsi:type="dcterms:W3CDTF">2018-04-06T05:45:00Z</dcterms:modified>
</cp:coreProperties>
</file>