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4" w:rsidRPr="003078C1" w:rsidRDefault="00080E74" w:rsidP="00080E74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предпринимательства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  <w:szCs w:val="28"/>
        </w:rPr>
      </w:pPr>
    </w:p>
    <w:p w:rsidR="00080E74" w:rsidRPr="00BA5CA1" w:rsidRDefault="00080E74" w:rsidP="00080E74">
      <w:pPr>
        <w:tabs>
          <w:tab w:val="left" w:pos="142"/>
        </w:tabs>
        <w:jc w:val="center"/>
        <w:rPr>
          <w:sz w:val="28"/>
          <w:szCs w:val="28"/>
        </w:rPr>
      </w:pPr>
    </w:p>
    <w:p w:rsidR="00080E74" w:rsidRDefault="00080E74" w:rsidP="00080E74">
      <w:pPr>
        <w:tabs>
          <w:tab w:val="left" w:pos="142"/>
        </w:tabs>
        <w:jc w:val="right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right"/>
        <w:rPr>
          <w:sz w:val="28"/>
        </w:rPr>
      </w:pPr>
    </w:p>
    <w:p w:rsidR="00080E74" w:rsidRPr="003078C1" w:rsidRDefault="00080E74" w:rsidP="00080E74">
      <w:pPr>
        <w:tabs>
          <w:tab w:val="left" w:pos="142"/>
        </w:tabs>
        <w:jc w:val="right"/>
        <w:rPr>
          <w:sz w:val="28"/>
        </w:rPr>
      </w:pPr>
    </w:p>
    <w:p w:rsidR="00080E74" w:rsidRDefault="00080E74" w:rsidP="00080E74">
      <w:pPr>
        <w:tabs>
          <w:tab w:val="left" w:pos="142"/>
          <w:tab w:val="left" w:pos="5670"/>
        </w:tabs>
        <w:rPr>
          <w:sz w:val="28"/>
        </w:rPr>
      </w:pPr>
    </w:p>
    <w:p w:rsidR="00080E74" w:rsidRPr="003078C1" w:rsidRDefault="00080E74" w:rsidP="00080E74">
      <w:pPr>
        <w:tabs>
          <w:tab w:val="left" w:pos="142"/>
          <w:tab w:val="left" w:pos="5670"/>
        </w:tabs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Методические указания</w:t>
      </w:r>
    </w:p>
    <w:p w:rsidR="00E63624" w:rsidRDefault="00E63624" w:rsidP="00080E74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по выполнению самостоятельной работы</w:t>
      </w:r>
    </w:p>
    <w:p w:rsidR="00080E74" w:rsidRDefault="00080E74" w:rsidP="00080E74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по учебной дисциплине</w:t>
      </w:r>
    </w:p>
    <w:p w:rsidR="00080E74" w:rsidRPr="00004E7E" w:rsidRDefault="00080E74" w:rsidP="00080E74">
      <w:pPr>
        <w:tabs>
          <w:tab w:val="left" w:pos="142"/>
        </w:tabs>
        <w:jc w:val="center"/>
        <w:rPr>
          <w:sz w:val="40"/>
        </w:rPr>
      </w:pPr>
    </w:p>
    <w:p w:rsidR="00080E74" w:rsidRPr="003078C1" w:rsidRDefault="00080E74" w:rsidP="00080E74">
      <w:pPr>
        <w:tabs>
          <w:tab w:val="left" w:pos="142"/>
        </w:tabs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Основы философии</w:t>
      </w:r>
    </w:p>
    <w:p w:rsidR="00080E74" w:rsidRPr="00C33E34" w:rsidRDefault="00080E74" w:rsidP="00080E74">
      <w:pPr>
        <w:tabs>
          <w:tab w:val="left" w:pos="142"/>
        </w:tabs>
        <w:spacing w:line="216" w:lineRule="auto"/>
        <w:jc w:val="center"/>
      </w:pPr>
      <w:r w:rsidRPr="00C33E34">
        <w:t>(</w:t>
      </w:r>
      <w:r>
        <w:t>наименование учебной дисциплины)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 xml:space="preserve">Специальность </w:t>
      </w:r>
      <w:r w:rsidRPr="004166E4">
        <w:rPr>
          <w:b/>
          <w:sz w:val="28"/>
          <w:szCs w:val="28"/>
        </w:rPr>
        <w:t>среднего профессионального образования</w:t>
      </w:r>
    </w:p>
    <w:p w:rsidR="00080E74" w:rsidRPr="004166E4" w:rsidRDefault="00E67703" w:rsidP="00080E74">
      <w:pPr>
        <w:tabs>
          <w:tab w:val="left" w:pos="142"/>
        </w:tabs>
        <w:jc w:val="center"/>
        <w:rPr>
          <w:b/>
          <w:sz w:val="28"/>
        </w:rPr>
      </w:pPr>
      <w:r>
        <w:rPr>
          <w:spacing w:val="-12"/>
          <w:kern w:val="1"/>
          <w:sz w:val="28"/>
          <w:szCs w:val="28"/>
          <w:lang w:bidi="hi-IN"/>
        </w:rPr>
        <w:t>09.02.04</w:t>
      </w:r>
      <w:r w:rsidR="00080E74">
        <w:rPr>
          <w:spacing w:val="-12"/>
          <w:kern w:val="1"/>
          <w:sz w:val="28"/>
          <w:szCs w:val="28"/>
          <w:lang w:bidi="hi-IN"/>
        </w:rPr>
        <w:t xml:space="preserve"> Информационные системы </w:t>
      </w:r>
      <w:r>
        <w:rPr>
          <w:spacing w:val="-12"/>
          <w:kern w:val="1"/>
          <w:sz w:val="28"/>
          <w:szCs w:val="28"/>
          <w:lang w:bidi="hi-IN"/>
        </w:rPr>
        <w:t>(по отраслям)</w:t>
      </w:r>
    </w:p>
    <w:p w:rsidR="00080E74" w:rsidRPr="003078C1" w:rsidRDefault="00080E74" w:rsidP="00080E74">
      <w:pPr>
        <w:tabs>
          <w:tab w:val="left" w:pos="142"/>
        </w:tabs>
        <w:spacing w:line="216" w:lineRule="auto"/>
        <w:jc w:val="center"/>
        <w:rPr>
          <w:sz w:val="28"/>
        </w:rPr>
      </w:pPr>
      <w:r w:rsidRPr="003078C1">
        <w:rPr>
          <w:sz w:val="28"/>
        </w:rPr>
        <w:t>_______________</w:t>
      </w:r>
      <w:r>
        <w:rPr>
          <w:sz w:val="28"/>
        </w:rPr>
        <w:t>_______________________________________</w:t>
      </w:r>
      <w:r w:rsidRPr="003078C1">
        <w:rPr>
          <w:sz w:val="28"/>
        </w:rPr>
        <w:t>______</w:t>
      </w:r>
    </w:p>
    <w:p w:rsidR="00080E74" w:rsidRPr="003078C1" w:rsidRDefault="00080E74" w:rsidP="00080E74">
      <w:pPr>
        <w:tabs>
          <w:tab w:val="left" w:pos="142"/>
        </w:tabs>
        <w:spacing w:line="216" w:lineRule="auto"/>
        <w:jc w:val="center"/>
      </w:pPr>
      <w:proofErr w:type="gramStart"/>
      <w:r w:rsidRPr="003078C1">
        <w:t xml:space="preserve">(указывается код и наименование </w:t>
      </w:r>
      <w:r>
        <w:t xml:space="preserve">специальности </w:t>
      </w:r>
      <w:r w:rsidRPr="003078C1">
        <w:t xml:space="preserve"> </w:t>
      </w:r>
      <w:proofErr w:type="gramEnd"/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080E74" w:rsidRPr="000812F7" w:rsidRDefault="00E67703" w:rsidP="00080E74">
      <w:pPr>
        <w:tabs>
          <w:tab w:val="left" w:pos="142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Техник </w:t>
      </w:r>
      <w:r w:rsidR="00080E74" w:rsidRPr="000812F7">
        <w:rPr>
          <w:color w:val="000000"/>
          <w:sz w:val="28"/>
          <w:szCs w:val="28"/>
          <w:shd w:val="clear" w:color="auto" w:fill="FFFFFF"/>
        </w:rPr>
        <w:t xml:space="preserve">по </w:t>
      </w:r>
      <w:r w:rsidR="00080E74">
        <w:rPr>
          <w:color w:val="000000"/>
          <w:sz w:val="28"/>
          <w:szCs w:val="28"/>
          <w:shd w:val="clear" w:color="auto" w:fill="FFFFFF"/>
        </w:rPr>
        <w:t>информационным системам</w:t>
      </w:r>
    </w:p>
    <w:p w:rsidR="00080E74" w:rsidRPr="003078C1" w:rsidRDefault="00080E74" w:rsidP="00080E74">
      <w:pPr>
        <w:tabs>
          <w:tab w:val="left" w:pos="142"/>
        </w:tabs>
        <w:spacing w:line="216" w:lineRule="auto"/>
        <w:jc w:val="center"/>
        <w:rPr>
          <w:sz w:val="28"/>
        </w:rPr>
      </w:pPr>
      <w:r w:rsidRPr="003078C1">
        <w:rPr>
          <w:sz w:val="28"/>
        </w:rPr>
        <w:t>___________</w:t>
      </w:r>
      <w:r>
        <w:rPr>
          <w:sz w:val="28"/>
        </w:rPr>
        <w:t>_________________________________</w:t>
      </w:r>
      <w:r w:rsidRPr="003078C1">
        <w:rPr>
          <w:sz w:val="28"/>
        </w:rPr>
        <w:t>__________________</w:t>
      </w:r>
    </w:p>
    <w:p w:rsidR="00080E74" w:rsidRPr="003078C1" w:rsidRDefault="00080E74" w:rsidP="00080E74">
      <w:pPr>
        <w:tabs>
          <w:tab w:val="left" w:pos="142"/>
        </w:tabs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Pr="003078C1" w:rsidRDefault="00080E74" w:rsidP="00080E74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2017</w:t>
      </w:r>
    </w:p>
    <w:p w:rsidR="00080E74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Pr="003078C1" w:rsidRDefault="00080E74" w:rsidP="00080E74">
      <w:pPr>
        <w:tabs>
          <w:tab w:val="left" w:pos="142"/>
        </w:tabs>
        <w:jc w:val="center"/>
        <w:rPr>
          <w:sz w:val="28"/>
        </w:rPr>
      </w:pPr>
    </w:p>
    <w:p w:rsidR="00080E74" w:rsidRDefault="00080E74" w:rsidP="00080E74">
      <w:pPr>
        <w:pStyle w:val="1"/>
        <w:ind w:firstLine="0"/>
        <w:jc w:val="center"/>
        <w:rPr>
          <w:b/>
        </w:rPr>
      </w:pPr>
      <w:r>
        <w:rPr>
          <w:b/>
        </w:rPr>
        <w:t>ОГЛАВЛЕНИЕ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8188"/>
        <w:gridCol w:w="1098"/>
      </w:tblGrid>
      <w:tr w:rsidR="00080E74" w:rsidTr="002E4B29">
        <w:tc>
          <w:tcPr>
            <w:tcW w:w="818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Предисловие…………………………………………………………...</w:t>
            </w:r>
          </w:p>
        </w:tc>
        <w:tc>
          <w:tcPr>
            <w:tcW w:w="109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E74" w:rsidTr="002E4B29">
        <w:tc>
          <w:tcPr>
            <w:tcW w:w="818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</w:rPr>
              <w:t xml:space="preserve">Методические указания по изучению </w:t>
            </w:r>
            <w:r w:rsidRPr="006611D4">
              <w:rPr>
                <w:sz w:val="28"/>
                <w:szCs w:val="28"/>
              </w:rPr>
              <w:t>дисциплины</w:t>
            </w:r>
            <w:r>
              <w:rPr>
                <w:sz w:val="32"/>
                <w:szCs w:val="32"/>
              </w:rPr>
              <w:t>………………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Вопросы семинарских занятий ………………………………………</w:t>
            </w:r>
          </w:p>
        </w:tc>
        <w:tc>
          <w:tcPr>
            <w:tcW w:w="109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80E74" w:rsidTr="002E4B29">
        <w:tc>
          <w:tcPr>
            <w:tcW w:w="818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 указания по выполнению</w:t>
            </w:r>
          </w:p>
          <w:p w:rsidR="00080E74" w:rsidRDefault="00080E74" w:rsidP="002E4B29">
            <w:pPr>
              <w:pStyle w:val="4"/>
            </w:pPr>
            <w:r>
              <w:t>самостоятельной работы ……………………………………………..</w:t>
            </w:r>
          </w:p>
        </w:tc>
        <w:tc>
          <w:tcPr>
            <w:tcW w:w="109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080E74" w:rsidTr="002E4B29">
        <w:tc>
          <w:tcPr>
            <w:tcW w:w="818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</w:tc>
        <w:tc>
          <w:tcPr>
            <w:tcW w:w="109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</w:tc>
      </w:tr>
      <w:tr w:rsidR="00080E74" w:rsidTr="002E4B29">
        <w:tc>
          <w:tcPr>
            <w:tcW w:w="8188" w:type="dxa"/>
          </w:tcPr>
          <w:p w:rsidR="00080E74" w:rsidRPr="00BF7D4C" w:rsidRDefault="00080E74" w:rsidP="002E4B29">
            <w:pPr>
              <w:spacing w:line="288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109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</w:tc>
      </w:tr>
      <w:tr w:rsidR="00080E74" w:rsidTr="002E4B29">
        <w:tc>
          <w:tcPr>
            <w:tcW w:w="818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</w:tc>
        <w:tc>
          <w:tcPr>
            <w:tcW w:w="109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</w:tc>
      </w:tr>
      <w:tr w:rsidR="00080E74" w:rsidTr="002E4B29">
        <w:tc>
          <w:tcPr>
            <w:tcW w:w="8188" w:type="dxa"/>
          </w:tcPr>
          <w:p w:rsidR="00080E74" w:rsidRPr="00266F1E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</w:tc>
        <w:tc>
          <w:tcPr>
            <w:tcW w:w="1098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</w:tc>
      </w:tr>
    </w:tbl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pStyle w:val="2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b/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3A52B4" w:rsidRDefault="00080E74" w:rsidP="00080E74">
      <w:pPr>
        <w:pStyle w:val="1"/>
        <w:ind w:firstLine="0"/>
        <w:jc w:val="center"/>
        <w:rPr>
          <w:b/>
          <w:sz w:val="32"/>
          <w:szCs w:val="32"/>
        </w:rPr>
      </w:pPr>
      <w:r w:rsidRPr="003A52B4">
        <w:rPr>
          <w:b/>
          <w:sz w:val="32"/>
          <w:szCs w:val="32"/>
        </w:rPr>
        <w:t>ПРЕДИСЛОВИЕ</w:t>
      </w:r>
    </w:p>
    <w:p w:rsidR="00080E74" w:rsidRDefault="00080E74" w:rsidP="00080E74">
      <w:pPr>
        <w:spacing w:line="288" w:lineRule="auto"/>
        <w:ind w:firstLine="720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Философия</w:t>
      </w:r>
      <w:r>
        <w:rPr>
          <w:i/>
          <w:sz w:val="28"/>
        </w:rPr>
        <w:t xml:space="preserve"> </w:t>
      </w:r>
      <w:r>
        <w:rPr>
          <w:i/>
          <w:sz w:val="28"/>
        </w:rPr>
        <w:sym w:font="Symbol" w:char="F02D"/>
      </w:r>
      <w:r>
        <w:rPr>
          <w:sz w:val="28"/>
        </w:rPr>
        <w:t xml:space="preserve"> одна из ведущих дисциплин в системе гуманитарного</w:t>
      </w:r>
      <w:r w:rsidRPr="003D635D">
        <w:rPr>
          <w:sz w:val="28"/>
        </w:rPr>
        <w:t xml:space="preserve"> </w:t>
      </w:r>
      <w:r>
        <w:rPr>
          <w:sz w:val="28"/>
        </w:rPr>
        <w:t>знания. Она способствует формированию социально-личностных компетенций, играющих важную роль в профессиональной подготовке специалистов, их человеческих качеств. Поэтому вслед за великими мыслителями прошлого можно</w:t>
      </w:r>
      <w:r w:rsidRPr="004A3401">
        <w:rPr>
          <w:sz w:val="28"/>
        </w:rPr>
        <w:t xml:space="preserve"> </w:t>
      </w:r>
      <w:r>
        <w:rPr>
          <w:sz w:val="28"/>
        </w:rPr>
        <w:t xml:space="preserve">повторить: </w:t>
      </w:r>
      <w:r w:rsidRPr="00BF6D96">
        <w:rPr>
          <w:sz w:val="28"/>
          <w:szCs w:val="28"/>
        </w:rPr>
        <w:t>«</w:t>
      </w:r>
      <w:r>
        <w:rPr>
          <w:sz w:val="28"/>
        </w:rPr>
        <w:t>Пусть никто в молодости не откладывает занятия философией, а в старости не устает заниматься философией: ведь никто не бывает ни недозрелым, ни перезрелым для здоровья души</w:t>
      </w:r>
      <w:r w:rsidRPr="00BF6D96">
        <w:rPr>
          <w:sz w:val="28"/>
          <w:szCs w:val="28"/>
        </w:rPr>
        <w:t>»</w:t>
      </w:r>
      <w:r>
        <w:rPr>
          <w:sz w:val="28"/>
        </w:rPr>
        <w:t>. Опираясь на философский опыт, человек может лучше понять мир как реальность, в которой ему суждено жить, определить свое место в существующей действительности.</w:t>
      </w:r>
    </w:p>
    <w:p w:rsidR="00080E74" w:rsidRPr="00213787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Программа дисциплины «Основы философии» составлена с учетом идей новой образовательной стратегии, направленной на подготовку специалиста, способного к самостоятельной работе, демонстрирующего высокий уровень коммуникабельности и </w:t>
      </w:r>
      <w:proofErr w:type="spellStart"/>
      <w:r>
        <w:rPr>
          <w:sz w:val="28"/>
        </w:rPr>
        <w:t>обучаемости</w:t>
      </w:r>
      <w:proofErr w:type="spellEnd"/>
      <w:r>
        <w:rPr>
          <w:sz w:val="28"/>
        </w:rPr>
        <w:t xml:space="preserve"> в течение всей жизни. Предлагаемый вариант изучения философии, по своей сути, является </w:t>
      </w:r>
      <w:proofErr w:type="spellStart"/>
      <w:r>
        <w:rPr>
          <w:sz w:val="28"/>
        </w:rPr>
        <w:t>компетентностным</w:t>
      </w:r>
      <w:proofErr w:type="spellEnd"/>
      <w:r>
        <w:rPr>
          <w:sz w:val="28"/>
        </w:rPr>
        <w:t>. Он исходит из того, что итоговым показателем эффективности преподавания философии является выработка у обучающихся определенных компетенций, включающих в себя знания и умения.</w:t>
      </w:r>
    </w:p>
    <w:p w:rsidR="00080E74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Знани</w:t>
      </w:r>
      <w:r w:rsidRPr="003130B4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которые должен получить студент, – представление о предмете философии, категориальном аппарате, методах философского исследования; знание истории развития философских систем, представляющих различные традиции и школы; понимание мировоззренческой функции философии; системный взгляд на явления жизни и цели собственной профессиональной деятельности; понимание культурной специфики стран и народов; межкультурная компетентность и толерантность; приобщение к этическим ценностям;</w:t>
      </w:r>
      <w:proofErr w:type="gramEnd"/>
      <w:r>
        <w:rPr>
          <w:sz w:val="28"/>
          <w:szCs w:val="28"/>
        </w:rPr>
        <w:t xml:space="preserve"> творческая природа мышления, неисчерпаемость познания; технологии философского самообразования.</w:t>
      </w:r>
    </w:p>
    <w:p w:rsidR="00080E74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3C1728">
        <w:rPr>
          <w:i/>
          <w:sz w:val="28"/>
          <w:szCs w:val="28"/>
        </w:rPr>
        <w:t>Умения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должен приобрести студент – владение категориальным аппаратом; умение интегрировать и уплотнять знания; способности к анализу и синтезу; умение поддерживать диалог; </w:t>
      </w:r>
      <w:r>
        <w:rPr>
          <w:sz w:val="28"/>
          <w:szCs w:val="28"/>
        </w:rPr>
        <w:lastRenderedPageBreak/>
        <w:t>способность воспринимать разнообразие мнений; навыки восприятия новых знаний; выдвигать и обосновывать собственное суждение; способность к генерации новых идей; индивидуально-ответственное поведение; культура моральной оценки.</w:t>
      </w:r>
    </w:p>
    <w:p w:rsidR="00080E74" w:rsidRPr="008D1344" w:rsidRDefault="00080E74" w:rsidP="0008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919"/>
        <w:jc w:val="both"/>
        <w:rPr>
          <w:sz w:val="28"/>
          <w:szCs w:val="28"/>
        </w:rPr>
      </w:pPr>
      <w:r w:rsidRPr="008D1344">
        <w:rPr>
          <w:sz w:val="28"/>
          <w:szCs w:val="28"/>
        </w:rPr>
        <w:t xml:space="preserve">Полученные знания и умения </w:t>
      </w:r>
      <w:r>
        <w:rPr>
          <w:sz w:val="28"/>
          <w:szCs w:val="28"/>
        </w:rPr>
        <w:t>направлены на формирование общекультурных</w:t>
      </w:r>
      <w:r w:rsidRPr="008D1344">
        <w:rPr>
          <w:sz w:val="28"/>
          <w:szCs w:val="28"/>
        </w:rPr>
        <w:t xml:space="preserve"> компетенций.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A163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8D13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EE198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7703" w:rsidRDefault="00E67703" w:rsidP="00E67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67703" w:rsidRDefault="00E67703" w:rsidP="00E67703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80E74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i/>
          <w:sz w:val="28"/>
        </w:rPr>
        <w:t>Целью</w:t>
      </w:r>
      <w:r>
        <w:rPr>
          <w:sz w:val="28"/>
        </w:rPr>
        <w:t xml:space="preserve"> дисциплины «Основы философии» является повышение качества профессионального образования на основе овладения общекультурными компетенциями, содействующими подготовке специалистов современного типа.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Достижению поставленной цели способствует решение следующих </w:t>
      </w:r>
      <w:r>
        <w:rPr>
          <w:i/>
          <w:sz w:val="28"/>
        </w:rPr>
        <w:t>задач</w:t>
      </w:r>
      <w:r>
        <w:rPr>
          <w:sz w:val="28"/>
        </w:rPr>
        <w:t>:</w:t>
      </w:r>
    </w:p>
    <w:p w:rsidR="00080E74" w:rsidRPr="001547F7" w:rsidRDefault="00080E74" w:rsidP="00080E74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дать необходимый и достаточный объем знаний по философской </w:t>
      </w:r>
      <w:r w:rsidRPr="001547F7">
        <w:rPr>
          <w:spacing w:val="-4"/>
          <w:sz w:val="28"/>
          <w:szCs w:val="28"/>
        </w:rPr>
        <w:t>проблематике, раскрыть своеобразие мировоззренческих основ различных философских учений, показать их значимость в постижении реального мира;</w:t>
      </w:r>
    </w:p>
    <w:p w:rsidR="00080E74" w:rsidRDefault="00080E74" w:rsidP="00080E74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выработать необходимые умения и навыки, связанные с культурой философского мышления, категориальным видением мира, дифференциацией различных форм его освоения;</w:t>
      </w:r>
    </w:p>
    <w:p w:rsidR="00080E74" w:rsidRPr="001547F7" w:rsidRDefault="00080E74" w:rsidP="00080E74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способствовать развитию творческого мышления, способности к </w:t>
      </w:r>
      <w:r w:rsidRPr="001547F7">
        <w:rPr>
          <w:spacing w:val="-4"/>
          <w:sz w:val="28"/>
          <w:szCs w:val="28"/>
        </w:rPr>
        <w:t>системному взгляду на явления социальной и профессиональной жизни, сценарному видению будущего;</w:t>
      </w:r>
    </w:p>
    <w:p w:rsidR="00080E74" w:rsidRDefault="00080E74" w:rsidP="00080E74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- содействовать пониманию важности межкультурной компетентности и толерантности, индивидуально-ответственного поведения, экологической ориентированности профессионального мышления.</w:t>
      </w:r>
    </w:p>
    <w:p w:rsidR="00080E74" w:rsidRPr="001547F7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преподавание философии ориентирует на серьезную кропотливую работу, которая будет способствовать подготовке специалистов нового типа, умеющих ставить и решать задачи разной степени сложности.</w:t>
      </w:r>
    </w:p>
    <w:p w:rsidR="00080E74" w:rsidRDefault="00080E74" w:rsidP="00080E74">
      <w:pPr>
        <w:ind w:firstLine="720"/>
        <w:rPr>
          <w:sz w:val="28"/>
        </w:rPr>
        <w:sectPr w:rsidR="00080E74" w:rsidSect="00554E4E">
          <w:footerReference w:type="even" r:id="rId7"/>
          <w:footerReference w:type="default" r:id="rId8"/>
          <w:pgSz w:w="11906" w:h="16838"/>
          <w:pgMar w:top="1418" w:right="1418" w:bottom="1418" w:left="1418" w:header="720" w:footer="720" w:gutter="0"/>
          <w:cols w:space="720"/>
          <w:titlePg/>
        </w:sect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pStyle w:val="6"/>
        <w:rPr>
          <w:sz w:val="32"/>
          <w:szCs w:val="32"/>
        </w:rPr>
      </w:pPr>
      <w:r w:rsidRPr="008A783D">
        <w:rPr>
          <w:sz w:val="32"/>
          <w:szCs w:val="32"/>
        </w:rPr>
        <w:t xml:space="preserve">МЕТОДИЧЕСКИЕ УКАЗАНИЯ </w:t>
      </w:r>
    </w:p>
    <w:p w:rsidR="00080E74" w:rsidRPr="008A783D" w:rsidRDefault="00080E74" w:rsidP="00080E74">
      <w:pPr>
        <w:pStyle w:val="6"/>
        <w:rPr>
          <w:sz w:val="32"/>
          <w:szCs w:val="32"/>
        </w:rPr>
      </w:pPr>
      <w:r w:rsidRPr="008A783D">
        <w:rPr>
          <w:sz w:val="32"/>
          <w:szCs w:val="32"/>
        </w:rPr>
        <w:t>ПО ИЗУЧЕНИЮ ДИСЦИПЛИНЫ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DD25EC" w:rsidRDefault="00080E74" w:rsidP="00080E74">
      <w:pPr>
        <w:pStyle w:val="2"/>
        <w:ind w:firstLine="720"/>
        <w:jc w:val="both"/>
        <w:rPr>
          <w:b w:val="0"/>
          <w:sz w:val="28"/>
          <w:u w:val="single"/>
        </w:rPr>
      </w:pPr>
      <w:r w:rsidRPr="00DD25EC">
        <w:rPr>
          <w:b w:val="0"/>
          <w:sz w:val="28"/>
          <w:u w:val="single"/>
        </w:rPr>
        <w:t>Тема 1.</w:t>
      </w:r>
    </w:p>
    <w:p w:rsidR="00080E74" w:rsidRDefault="00080E74" w:rsidP="00080E74">
      <w:pPr>
        <w:pStyle w:val="2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Изучение дисциплины философии начинается с рассмотрения вопросов: что такое философия, каковы истоки философской мысли, какова роль философии в жизни людей?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Все многообразие суждений о том, что есть философия, можно свести к двум основным подходам.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Первый восходит к древнегреческому мыслителю Платону. Согласно ему, философия призвана укреплять и освобождать душу человека, выявляя обманчивость зрения, слуха и других чувств. Философия помогает понять действительную сущность вещей. Здесь философия рассматривается как форма познания мира, нацеленная на постижение его сущности. Она есть средство, с помощью которого человек познает мир. Следует уяснить себе, что философия есть </w:t>
      </w:r>
      <w:r w:rsidRPr="001E47E8">
        <w:rPr>
          <w:i/>
          <w:sz w:val="28"/>
        </w:rPr>
        <w:t>рациональный</w:t>
      </w:r>
      <w:r>
        <w:rPr>
          <w:sz w:val="28"/>
        </w:rPr>
        <w:t xml:space="preserve"> способ познания действительности. Приобщение к истории философии есть, в сущности, постижение истории рационального изучения действительности.</w:t>
      </w:r>
    </w:p>
    <w:p w:rsidR="00080E74" w:rsidRPr="00366A65" w:rsidRDefault="00080E74" w:rsidP="00080E74">
      <w:pPr>
        <w:spacing w:line="288" w:lineRule="auto"/>
        <w:ind w:firstLine="720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Второй подход к пониманию философии </w:t>
      </w:r>
      <w:proofErr w:type="gramStart"/>
      <w:r>
        <w:rPr>
          <w:sz w:val="28"/>
        </w:rPr>
        <w:t>связан</w:t>
      </w:r>
      <w:proofErr w:type="gramEnd"/>
      <w:r>
        <w:rPr>
          <w:sz w:val="28"/>
        </w:rPr>
        <w:t xml:space="preserve"> прежде всего с именем английского мыслителя Т. Гоббса. Согласно ему, философия есть скорее естественный человеческий разум, ибо каждый в известной мере рассуждает о каких-нибудь вещах. Ценность второго подхода заключается в том, что он фиксирует внимание на неразрывности человека и философии. </w:t>
      </w:r>
      <w:r w:rsidRPr="00366A65">
        <w:rPr>
          <w:spacing w:val="-2"/>
          <w:sz w:val="28"/>
          <w:szCs w:val="28"/>
        </w:rPr>
        <w:t xml:space="preserve">Философия присуща человеку. Есть человек – </w:t>
      </w:r>
      <w:proofErr w:type="gramStart"/>
      <w:r w:rsidRPr="00366A65">
        <w:rPr>
          <w:spacing w:val="-2"/>
          <w:sz w:val="28"/>
          <w:szCs w:val="28"/>
        </w:rPr>
        <w:t>значит</w:t>
      </w:r>
      <w:proofErr w:type="gramEnd"/>
      <w:r w:rsidRPr="00366A65">
        <w:rPr>
          <w:spacing w:val="-2"/>
          <w:sz w:val="28"/>
          <w:szCs w:val="28"/>
        </w:rPr>
        <w:t xml:space="preserve"> есть философ. Поэтому бессмысленно уходить от философии. Человек </w:t>
      </w:r>
      <w:proofErr w:type="gramStart"/>
      <w:r w:rsidRPr="00366A65">
        <w:rPr>
          <w:spacing w:val="-2"/>
          <w:sz w:val="28"/>
          <w:szCs w:val="28"/>
        </w:rPr>
        <w:t>прирожден</w:t>
      </w:r>
      <w:proofErr w:type="gramEnd"/>
      <w:r w:rsidRPr="00366A65">
        <w:rPr>
          <w:spacing w:val="-2"/>
          <w:sz w:val="28"/>
          <w:szCs w:val="28"/>
        </w:rPr>
        <w:t xml:space="preserve"> быть философом. Для специалиста высшей квалификации это является хорошим напоминанием значимости обращения к философии. Именно философия дает предельно широкий системный взгляд на жизнь, подчеркивая важность межкультурной коммуникации и толерантности. Овладение этими компетенциями поможет специалистам в решении профессиональных задач.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Рассмотрев данные походы, важно понять, что они не исключают, а дополняют друг друга. В то время, когда один из них указывает на связь философии и человека, другой обращает внимание на особенность философии как формы постижения мира.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Переходя к изучению истоков философской мысли, следует не пройти мимо положения, сформулированного немецким философом К. Ясперсом – </w:t>
      </w:r>
      <w:proofErr w:type="spellStart"/>
      <w:r>
        <w:rPr>
          <w:sz w:val="28"/>
        </w:rPr>
        <w:t>первоистоки</w:t>
      </w:r>
      <w:proofErr w:type="spellEnd"/>
      <w:r>
        <w:rPr>
          <w:sz w:val="28"/>
        </w:rPr>
        <w:t xml:space="preserve"> всякого философствования лежат в самом человеке.</w:t>
      </w:r>
    </w:p>
    <w:p w:rsidR="00080E74" w:rsidRDefault="00080E74" w:rsidP="00080E74">
      <w:pPr>
        <w:spacing w:line="288" w:lineRule="auto"/>
        <w:ind w:firstLine="720"/>
        <w:jc w:val="both"/>
        <w:rPr>
          <w:spacing w:val="-8"/>
          <w:sz w:val="28"/>
        </w:rPr>
      </w:pPr>
      <w:r>
        <w:rPr>
          <w:sz w:val="28"/>
        </w:rPr>
        <w:t xml:space="preserve">Что же побуждает людей философствовать? Отвечая на данный вопрос, следует не пройти мимо таких моментов, как </w:t>
      </w:r>
      <w:r>
        <w:rPr>
          <w:i/>
          <w:sz w:val="28"/>
        </w:rPr>
        <w:t>удивление</w:t>
      </w:r>
      <w:r>
        <w:rPr>
          <w:sz w:val="28"/>
        </w:rPr>
        <w:t xml:space="preserve">, </w:t>
      </w:r>
      <w:r>
        <w:rPr>
          <w:i/>
          <w:sz w:val="28"/>
        </w:rPr>
        <w:t xml:space="preserve">сомнение, сознание потерянности, коммуникация. </w:t>
      </w:r>
      <w:r>
        <w:rPr>
          <w:sz w:val="28"/>
        </w:rPr>
        <w:t xml:space="preserve">Безусловно, указанные аспекты подталкивают человека к философским размышлениям. Но глубина их во </w:t>
      </w:r>
      <w:r>
        <w:rPr>
          <w:spacing w:val="-8"/>
          <w:sz w:val="28"/>
        </w:rPr>
        <w:t xml:space="preserve">многом обусловлена жизненным опытом </w:t>
      </w:r>
      <w:r>
        <w:rPr>
          <w:sz w:val="28"/>
        </w:rPr>
        <w:t>человека,</w:t>
      </w:r>
      <w:r>
        <w:rPr>
          <w:spacing w:val="-8"/>
          <w:sz w:val="28"/>
        </w:rPr>
        <w:t xml:space="preserve"> уровнем его знаний.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Важно для себя уяснить, что философия помогает человеку в постижении себя, других людей и мира в целом. Она выполняет ряд важных </w:t>
      </w:r>
      <w:r>
        <w:rPr>
          <w:i/>
          <w:sz w:val="28"/>
        </w:rPr>
        <w:t>функций</w:t>
      </w:r>
      <w:r>
        <w:rPr>
          <w:sz w:val="28"/>
        </w:rPr>
        <w:t>.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>
        <w:t>Рассматривая эту сторону вопроса, необходимо раскрыть основные функции, которые выполняет философия – мировоззренческую, познавательную,</w:t>
      </w:r>
      <w:r>
        <w:rPr>
          <w:i/>
        </w:rPr>
        <w:t xml:space="preserve"> </w:t>
      </w:r>
      <w:r>
        <w:t>методологическую, прогностическую,</w:t>
      </w:r>
      <w:r>
        <w:rPr>
          <w:i/>
        </w:rPr>
        <w:t xml:space="preserve"> </w:t>
      </w:r>
      <w:r>
        <w:t xml:space="preserve">прагматическую функции. Здесь хорошим подспорьем для вас станут новые учебники, вышедшие в последнее время: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2015, </w:t>
      </w:r>
      <w:proofErr w:type="spellStart"/>
      <w:r w:rsidRPr="00FC582A">
        <w:rPr>
          <w:szCs w:val="28"/>
          <w:shd w:val="clear" w:color="auto" w:fill="FFFFFF"/>
        </w:rPr>
        <w:t>Тальнишних</w:t>
      </w:r>
      <w:proofErr w:type="spellEnd"/>
      <w:r w:rsidRPr="00FC582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Т.Г.</w:t>
      </w:r>
      <w:r w:rsidRPr="00FC582A">
        <w:rPr>
          <w:szCs w:val="28"/>
          <w:shd w:val="clear" w:color="auto" w:fill="FFFFFF"/>
        </w:rPr>
        <w:t xml:space="preserve"> Основы философии: Учебное пособие </w:t>
      </w:r>
      <w:r>
        <w:rPr>
          <w:szCs w:val="28"/>
          <w:shd w:val="clear" w:color="auto" w:fill="FFFFFF"/>
        </w:rPr>
        <w:t xml:space="preserve">М., 2014. </w:t>
      </w:r>
    </w:p>
    <w:p w:rsidR="00080E74" w:rsidRPr="00DD25EC" w:rsidRDefault="00080E74" w:rsidP="00080E74">
      <w:pPr>
        <w:pStyle w:val="a7"/>
        <w:rPr>
          <w:szCs w:val="28"/>
          <w:u w:val="single"/>
          <w:shd w:val="clear" w:color="auto" w:fill="FFFFFF"/>
        </w:rPr>
      </w:pPr>
      <w:r w:rsidRPr="00DD25EC">
        <w:rPr>
          <w:szCs w:val="28"/>
          <w:u w:val="single"/>
          <w:shd w:val="clear" w:color="auto" w:fill="FFFFFF"/>
        </w:rPr>
        <w:t>Тема 2.</w:t>
      </w:r>
    </w:p>
    <w:p w:rsidR="00080E74" w:rsidRDefault="00080E74" w:rsidP="00080E74">
      <w:pPr>
        <w:pStyle w:val="a7"/>
      </w:pPr>
      <w:r>
        <w:t xml:space="preserve"> Историко-философский раздел является базовым в изучении всего курса. Дело в том, что без знания специфики исторического развития философской мысли трудно понять глубину и значимость многих философских проблем. Поэтому данный раздел нуждается в особом внимании. 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 w:rsidRPr="009239C5">
        <w:rPr>
          <w:sz w:val="28"/>
        </w:rPr>
        <w:t>Древнеиндийская философия.</w:t>
      </w:r>
      <w:r>
        <w:rPr>
          <w:sz w:val="28"/>
        </w:rPr>
        <w:t xml:space="preserve"> Переходя к ее изучению, следует выделить основные ее особенности. Они таковы: индийская философия интересуется жизнью людей, а не заоблачными сферами, в индийской философии преобладает </w:t>
      </w:r>
      <w:r w:rsidRPr="00BF6D96">
        <w:rPr>
          <w:sz w:val="28"/>
          <w:szCs w:val="28"/>
        </w:rPr>
        <w:t>«</w:t>
      </w:r>
      <w:r>
        <w:rPr>
          <w:sz w:val="28"/>
        </w:rPr>
        <w:t>духовный мотив</w:t>
      </w:r>
      <w:r w:rsidRPr="00BF6D96">
        <w:rPr>
          <w:sz w:val="28"/>
          <w:szCs w:val="28"/>
        </w:rPr>
        <w:t>»</w:t>
      </w:r>
      <w:r>
        <w:rPr>
          <w:sz w:val="28"/>
        </w:rPr>
        <w:t xml:space="preserve">, она тяготеет к осознанию духовного пласта бытия, в Индии интерес философии сосредоточен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человека. Важно раскрыть суть данных положений. В этом поможет обращение к философии буддизма.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 w:rsidRPr="009239C5">
        <w:rPr>
          <w:sz w:val="28"/>
        </w:rPr>
        <w:t xml:space="preserve"> Философия буддизма</w:t>
      </w:r>
      <w:r>
        <w:rPr>
          <w:sz w:val="28"/>
        </w:rPr>
        <w:t xml:space="preserve"> – одна из оригинальных систем в истории человеческой мысли. Она была предназначена для решения практических проблем человека. Важно раскрыть философско-нравственное значение идей буддизма.</w:t>
      </w:r>
    </w:p>
    <w:p w:rsidR="00080E74" w:rsidRDefault="00080E74" w:rsidP="00080E74">
      <w:pPr>
        <w:pStyle w:val="a7"/>
      </w:pPr>
      <w:r>
        <w:lastRenderedPageBreak/>
        <w:t>Об этом повествуют</w:t>
      </w:r>
      <w:proofErr w:type="gramStart"/>
      <w:r>
        <w:t xml:space="preserve"> Ч</w:t>
      </w:r>
      <w:proofErr w:type="gramEnd"/>
      <w:r>
        <w:t>етыре Благородные Истины. Рассматривая данный вопрос, следует хорошо разобраться в том, что несет людям обретение этих четырех истин, сконцентрировав внимание на восьмеричном пути.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Переходя к </w:t>
      </w:r>
      <w:r w:rsidRPr="009239C5">
        <w:rPr>
          <w:sz w:val="28"/>
        </w:rPr>
        <w:t>древнекитайской философии</w:t>
      </w:r>
      <w:r>
        <w:rPr>
          <w:sz w:val="28"/>
        </w:rPr>
        <w:t xml:space="preserve">, следует обратиться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учениями </w:t>
      </w:r>
      <w:proofErr w:type="spellStart"/>
      <w:r>
        <w:rPr>
          <w:sz w:val="28"/>
        </w:rPr>
        <w:t>Лао-цзы</w:t>
      </w:r>
      <w:proofErr w:type="spellEnd"/>
      <w:r>
        <w:rPr>
          <w:sz w:val="28"/>
        </w:rPr>
        <w:t xml:space="preserve"> и Конфуция.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proofErr w:type="spellStart"/>
      <w:r w:rsidRPr="009239C5">
        <w:rPr>
          <w:sz w:val="28"/>
        </w:rPr>
        <w:t>Лао</w:t>
      </w:r>
      <w:r>
        <w:rPr>
          <w:sz w:val="28"/>
        </w:rPr>
        <w:t>-</w:t>
      </w:r>
      <w:r w:rsidRPr="009239C5">
        <w:rPr>
          <w:sz w:val="28"/>
        </w:rPr>
        <w:t>цзы</w:t>
      </w:r>
      <w:proofErr w:type="spellEnd"/>
      <w:r>
        <w:rPr>
          <w:sz w:val="28"/>
        </w:rPr>
        <w:t xml:space="preserve"> жил в VI веке до н.э. Его по праву считают основателем даосизма. Что означает иероглиф </w:t>
      </w:r>
      <w:r w:rsidRPr="00BF6D96">
        <w:rPr>
          <w:sz w:val="28"/>
          <w:szCs w:val="28"/>
        </w:rPr>
        <w:t>«</w:t>
      </w:r>
      <w:proofErr w:type="spellStart"/>
      <w:r>
        <w:rPr>
          <w:sz w:val="28"/>
        </w:rPr>
        <w:t>дао</w:t>
      </w:r>
      <w:proofErr w:type="spellEnd"/>
      <w:r w:rsidRPr="00BF6D96">
        <w:rPr>
          <w:sz w:val="28"/>
          <w:szCs w:val="28"/>
        </w:rPr>
        <w:t>»</w:t>
      </w:r>
      <w:r>
        <w:rPr>
          <w:sz w:val="28"/>
        </w:rPr>
        <w:t xml:space="preserve">? Как понимал </w:t>
      </w:r>
      <w:proofErr w:type="spellStart"/>
      <w:r>
        <w:rPr>
          <w:sz w:val="28"/>
        </w:rPr>
        <w:t>дао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Лао-цзы</w:t>
      </w:r>
      <w:proofErr w:type="spellEnd"/>
      <w:r>
        <w:rPr>
          <w:sz w:val="28"/>
        </w:rPr>
        <w:t xml:space="preserve">?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Представляет интерес и нравственная сторона даосизма. Высшее добро в даосизме уподоблялось воде. Добро, которое оказывает вода, приносит пользу всем существам, и она не борется с ними. Следует раскрыть важность этого положения, показать его значимость для профессиональной деятельности.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Другим выдающимся представителем философии Китая был учитель Кун, или </w:t>
      </w:r>
      <w:r w:rsidRPr="009239C5">
        <w:rPr>
          <w:sz w:val="28"/>
        </w:rPr>
        <w:t>Конфуций</w:t>
      </w:r>
      <w:r>
        <w:rPr>
          <w:sz w:val="28"/>
        </w:rPr>
        <w:t xml:space="preserve">. По сей день его философские взгляды находятся в центре внимания. В чем притягательная сила идей Конфуция? За ответом на этот вопрос следует обратиться к трактату </w:t>
      </w:r>
      <w:r w:rsidRPr="00BF6D96">
        <w:rPr>
          <w:sz w:val="28"/>
          <w:szCs w:val="28"/>
        </w:rPr>
        <w:t>«</w:t>
      </w:r>
      <w:r>
        <w:rPr>
          <w:sz w:val="28"/>
        </w:rPr>
        <w:t xml:space="preserve">Лунь </w:t>
      </w:r>
      <w:proofErr w:type="spellStart"/>
      <w:r>
        <w:rPr>
          <w:sz w:val="28"/>
        </w:rPr>
        <w:t>юй</w:t>
      </w:r>
      <w:proofErr w:type="spellEnd"/>
      <w:r w:rsidRPr="00BF6D96">
        <w:rPr>
          <w:sz w:val="28"/>
          <w:szCs w:val="28"/>
        </w:rPr>
        <w:t>»</w:t>
      </w:r>
      <w:r>
        <w:rPr>
          <w:sz w:val="28"/>
        </w:rPr>
        <w:t xml:space="preserve"> (Беседы и высказывания).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Основная задача Конфуция – гармонизировать жизнь государства, семьи и человека. Чтобы достичь этого, нужно, по мнению Конфуция,  следовать путем </w:t>
      </w:r>
      <w:r w:rsidRPr="00BF6D96">
        <w:rPr>
          <w:sz w:val="28"/>
          <w:szCs w:val="28"/>
        </w:rPr>
        <w:t>«</w:t>
      </w:r>
      <w:r>
        <w:rPr>
          <w:sz w:val="28"/>
        </w:rPr>
        <w:t>золотой середины</w:t>
      </w:r>
      <w:r w:rsidRPr="00BF6D96">
        <w:rPr>
          <w:sz w:val="28"/>
          <w:szCs w:val="28"/>
        </w:rPr>
        <w:t>»</w:t>
      </w:r>
      <w:r>
        <w:rPr>
          <w:sz w:val="28"/>
        </w:rPr>
        <w:t xml:space="preserve">. Попытайтесь уяснить себе – в чем суть этого положения и в чем его значение? 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>
        <w:t xml:space="preserve">Главным принципом во взаимоотношениях людей, по Конфуцию, должен стать следующий принцип: </w:t>
      </w:r>
      <w:r>
        <w:rPr>
          <w:i/>
        </w:rPr>
        <w:t>не делай другим</w:t>
      </w:r>
      <w:r>
        <w:t xml:space="preserve"> </w:t>
      </w:r>
      <w:r>
        <w:rPr>
          <w:i/>
        </w:rPr>
        <w:t>того, чего не желаешь себе</w:t>
      </w:r>
      <w:r>
        <w:t xml:space="preserve">. Это – основа основ в человеческих отношениях. Не случайно это положение считают </w:t>
      </w:r>
      <w:r w:rsidRPr="00BF6D96">
        <w:rPr>
          <w:szCs w:val="28"/>
        </w:rPr>
        <w:t>«</w:t>
      </w:r>
      <w:r>
        <w:t>золотым правилом нравственности</w:t>
      </w:r>
      <w:r w:rsidRPr="00BF6D96">
        <w:rPr>
          <w:szCs w:val="28"/>
        </w:rPr>
        <w:t>»</w:t>
      </w:r>
      <w:r>
        <w:t xml:space="preserve">. Поразмышляйте над значением данного положения сегодня.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  <w:szCs w:val="28"/>
        </w:rPr>
      </w:pPr>
      <w:r w:rsidRPr="00565600">
        <w:rPr>
          <w:sz w:val="28"/>
          <w:szCs w:val="28"/>
        </w:rPr>
        <w:t xml:space="preserve">Следующий важный этап в развитии философской мысли – </w:t>
      </w:r>
      <w:r w:rsidRPr="009239C5">
        <w:rPr>
          <w:sz w:val="28"/>
          <w:szCs w:val="28"/>
        </w:rPr>
        <w:t>древняя Греция.</w:t>
      </w:r>
      <w:r w:rsidRPr="00565600">
        <w:rPr>
          <w:sz w:val="28"/>
          <w:szCs w:val="28"/>
        </w:rPr>
        <w:t xml:space="preserve"> Важнейшими духовными очагами античности были </w:t>
      </w:r>
      <w:proofErr w:type="gramStart"/>
      <w:r w:rsidRPr="00565600">
        <w:rPr>
          <w:i/>
          <w:sz w:val="28"/>
          <w:szCs w:val="28"/>
        </w:rPr>
        <w:t>Милетская</w:t>
      </w:r>
      <w:proofErr w:type="gramEnd"/>
      <w:r w:rsidRPr="00565600">
        <w:rPr>
          <w:sz w:val="28"/>
          <w:szCs w:val="28"/>
        </w:rPr>
        <w:t xml:space="preserve"> и </w:t>
      </w:r>
      <w:proofErr w:type="spellStart"/>
      <w:r w:rsidRPr="00565600">
        <w:rPr>
          <w:i/>
          <w:sz w:val="28"/>
          <w:szCs w:val="28"/>
        </w:rPr>
        <w:t>Элейская</w:t>
      </w:r>
      <w:proofErr w:type="spellEnd"/>
      <w:r w:rsidRPr="00565600">
        <w:rPr>
          <w:sz w:val="28"/>
          <w:szCs w:val="28"/>
        </w:rPr>
        <w:t xml:space="preserve"> школы. Они заложили фундамент европейской философии. Кто стоял у истоков формирования </w:t>
      </w:r>
      <w:r>
        <w:rPr>
          <w:sz w:val="28"/>
          <w:szCs w:val="28"/>
        </w:rPr>
        <w:t>этих школ? Какие идеи развивались их основоположниками и последователями?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>
        <w:t xml:space="preserve">Информацию о представителях </w:t>
      </w:r>
      <w:proofErr w:type="gramStart"/>
      <w:r>
        <w:t>Милетской</w:t>
      </w:r>
      <w:proofErr w:type="gramEnd"/>
      <w:r>
        <w:t xml:space="preserve"> и </w:t>
      </w:r>
      <w:proofErr w:type="spellStart"/>
      <w:r>
        <w:t>Элейской</w:t>
      </w:r>
      <w:proofErr w:type="spellEnd"/>
      <w:r>
        <w:t xml:space="preserve"> школ можно взять в следующих учебниках: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2015, </w:t>
      </w:r>
      <w:proofErr w:type="spellStart"/>
      <w:r w:rsidRPr="00FC582A">
        <w:rPr>
          <w:szCs w:val="28"/>
          <w:shd w:val="clear" w:color="auto" w:fill="FFFFFF"/>
        </w:rPr>
        <w:t>Тальнишних</w:t>
      </w:r>
      <w:proofErr w:type="spellEnd"/>
      <w:r w:rsidRPr="00FC582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Т.Г.</w:t>
      </w:r>
      <w:r w:rsidRPr="00FC582A">
        <w:rPr>
          <w:szCs w:val="28"/>
          <w:shd w:val="clear" w:color="auto" w:fill="FFFFFF"/>
        </w:rPr>
        <w:t xml:space="preserve"> Основы философии: Учебное пособие </w:t>
      </w:r>
      <w:r>
        <w:rPr>
          <w:szCs w:val="28"/>
          <w:shd w:val="clear" w:color="auto" w:fill="FFFFFF"/>
        </w:rPr>
        <w:t xml:space="preserve">М., 2014.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В славной плеяде древнегреческих мыслителей </w:t>
      </w:r>
      <w:r w:rsidRPr="009239C5">
        <w:rPr>
          <w:sz w:val="28"/>
        </w:rPr>
        <w:t>Платон</w:t>
      </w:r>
      <w:r>
        <w:rPr>
          <w:sz w:val="28"/>
        </w:rPr>
        <w:t xml:space="preserve"> занимает одно из видных мест. Можно сказать, что он открыл дверь в новый мир – </w:t>
      </w:r>
      <w:r w:rsidRPr="009239C5">
        <w:rPr>
          <w:sz w:val="28"/>
        </w:rPr>
        <w:t>мир идей</w:t>
      </w:r>
      <w:r>
        <w:rPr>
          <w:sz w:val="28"/>
        </w:rPr>
        <w:t>, сделав его объектом своего изучения. Разберитесь и в этом вопросе, уясните роль идей в жизни человека.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Среди учеников Платона наибольших высот достиг </w:t>
      </w:r>
      <w:r w:rsidRPr="009239C5">
        <w:rPr>
          <w:sz w:val="28"/>
        </w:rPr>
        <w:t>Аристотель</w:t>
      </w:r>
      <w:r>
        <w:rPr>
          <w:sz w:val="28"/>
        </w:rPr>
        <w:t xml:space="preserve">. Многие произведения Аристотеля дошли до наших дней. Как и прежде, они поражают широтой  поставленных вопросов и оригинальностью решения проблем. Постарайтесь разобраться в этом вопросе также. Особенно нуждается в прояснении вопрос о вкладе Аристотеля в развитие рационального постижения мира. При этом важно не пройти мимо нравственной философии мыслителя. По его мнению, этика – </w:t>
      </w:r>
      <w:r w:rsidRPr="00BF6D96">
        <w:rPr>
          <w:sz w:val="28"/>
          <w:szCs w:val="28"/>
        </w:rPr>
        <w:t>«</w:t>
      </w:r>
      <w:r>
        <w:rPr>
          <w:sz w:val="28"/>
        </w:rPr>
        <w:t>это философия, касающаяся человека</w:t>
      </w:r>
      <w:r w:rsidRPr="00BF6D96">
        <w:rPr>
          <w:sz w:val="28"/>
          <w:szCs w:val="28"/>
        </w:rPr>
        <w:t>»</w:t>
      </w:r>
      <w:r>
        <w:rPr>
          <w:sz w:val="28"/>
        </w:rPr>
        <w:t xml:space="preserve">. Аристотель полагал, что нельзя быть хорошим человеком от рождения. Добродетель приобретается в процессе жизни человека. Это долгий и трудный путь, требующий усилий и времени. Вы согласны с этим положением? Найдите свои аргументы </w:t>
      </w:r>
      <w:r w:rsidRPr="00BF6D96">
        <w:rPr>
          <w:sz w:val="28"/>
          <w:szCs w:val="28"/>
        </w:rPr>
        <w:t>«</w:t>
      </w:r>
      <w:r>
        <w:rPr>
          <w:sz w:val="28"/>
        </w:rPr>
        <w:t>за</w:t>
      </w:r>
      <w:r w:rsidRPr="00BF6D96">
        <w:rPr>
          <w:sz w:val="28"/>
          <w:szCs w:val="28"/>
        </w:rPr>
        <w:t>»</w:t>
      </w:r>
      <w:r>
        <w:rPr>
          <w:sz w:val="28"/>
        </w:rPr>
        <w:t xml:space="preserve"> и </w:t>
      </w:r>
      <w:r w:rsidRPr="00BF6D96">
        <w:rPr>
          <w:sz w:val="28"/>
          <w:szCs w:val="28"/>
        </w:rPr>
        <w:t>«</w:t>
      </w:r>
      <w:r>
        <w:rPr>
          <w:sz w:val="28"/>
        </w:rPr>
        <w:t>против</w:t>
      </w:r>
      <w:r w:rsidRPr="00BF6D96">
        <w:rPr>
          <w:sz w:val="28"/>
          <w:szCs w:val="28"/>
        </w:rPr>
        <w:t>»</w:t>
      </w:r>
      <w:r>
        <w:rPr>
          <w:sz w:val="28"/>
        </w:rPr>
        <w:t>, покажите его значимость для современности.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 w:rsidRPr="00257553">
        <w:rPr>
          <w:spacing w:val="-4"/>
          <w:szCs w:val="28"/>
        </w:rPr>
        <w:t xml:space="preserve">Хорошим подспорьем Вам могут стать учебные пособия: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2015, </w:t>
      </w:r>
      <w:proofErr w:type="spellStart"/>
      <w:r w:rsidRPr="00FC582A">
        <w:rPr>
          <w:szCs w:val="28"/>
          <w:shd w:val="clear" w:color="auto" w:fill="FFFFFF"/>
        </w:rPr>
        <w:t>Тальнишних</w:t>
      </w:r>
      <w:proofErr w:type="spellEnd"/>
      <w:r w:rsidRPr="00FC582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Т.Г.</w:t>
      </w:r>
      <w:r w:rsidRPr="00FC582A">
        <w:rPr>
          <w:szCs w:val="28"/>
          <w:shd w:val="clear" w:color="auto" w:fill="FFFFFF"/>
        </w:rPr>
        <w:t xml:space="preserve"> Основы философии: Учебное пособие </w:t>
      </w:r>
      <w:r>
        <w:rPr>
          <w:szCs w:val="28"/>
          <w:shd w:val="clear" w:color="auto" w:fill="FFFFFF"/>
        </w:rPr>
        <w:t xml:space="preserve">М., 2014. 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 w:rsidRPr="009239C5">
        <w:t>Средневековая философия</w:t>
      </w:r>
      <w:r>
        <w:t xml:space="preserve"> – следующий этап в постижении европейской философской мысли. Для того чтобы понять ее своеобразие, целесообразно раскрыть основные черты  христианства. Необходимую информацию вы можете найти в работах: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2015, </w:t>
      </w:r>
      <w:proofErr w:type="spellStart"/>
      <w:r w:rsidRPr="00FC582A">
        <w:rPr>
          <w:szCs w:val="28"/>
          <w:shd w:val="clear" w:color="auto" w:fill="FFFFFF"/>
        </w:rPr>
        <w:t>Тальнишних</w:t>
      </w:r>
      <w:proofErr w:type="spellEnd"/>
      <w:r w:rsidRPr="00FC582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Т.Г.</w:t>
      </w:r>
      <w:r w:rsidRPr="00FC582A">
        <w:rPr>
          <w:szCs w:val="28"/>
          <w:shd w:val="clear" w:color="auto" w:fill="FFFFFF"/>
        </w:rPr>
        <w:t xml:space="preserve"> Основы философии: Учебное пособие </w:t>
      </w:r>
      <w:r>
        <w:rPr>
          <w:szCs w:val="28"/>
          <w:shd w:val="clear" w:color="auto" w:fill="FFFFFF"/>
        </w:rPr>
        <w:t xml:space="preserve">М., 2014.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Качественно новым этапом в развитии философии стала </w:t>
      </w:r>
      <w:r w:rsidRPr="009239C5">
        <w:rPr>
          <w:sz w:val="28"/>
        </w:rPr>
        <w:t>философия эпохи Возрождения</w:t>
      </w:r>
      <w:r>
        <w:rPr>
          <w:sz w:val="28"/>
        </w:rPr>
        <w:t xml:space="preserve">. Возрождение принесло новые идеи, новые взгляды на человека. Пожалуй, самым важным явилось то, что человек оказался в центре внимания, в центре всех философских споров. Не случайно исследователи эпохи Возрождения отмечают ее </w:t>
      </w:r>
      <w:r w:rsidRPr="009239C5">
        <w:rPr>
          <w:sz w:val="28"/>
        </w:rPr>
        <w:t>антропоцентризм</w:t>
      </w:r>
      <w:r>
        <w:rPr>
          <w:sz w:val="28"/>
        </w:rPr>
        <w:t>. Антропоцентризм и есть акцентирование внимания на человеке, его жизненных проблемах. Почему это стало возможным?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>
        <w:t xml:space="preserve">Ответив на поставленный вопрос, коснитесь проблем </w:t>
      </w:r>
      <w:r w:rsidRPr="009239C5">
        <w:t>гуманизма</w:t>
      </w:r>
      <w:r>
        <w:t xml:space="preserve">. Идеи человечности и человеколюбия получили особое звучание именно в эпоху Возрождения и стали определять лицо европейской культуры. Для развития философии это имело большое значение. Покажите это. </w:t>
      </w:r>
      <w:r>
        <w:lastRenderedPageBreak/>
        <w:t>Основной материал вы можете взять в учебниках</w:t>
      </w:r>
      <w:r w:rsidRPr="009239C5">
        <w:rPr>
          <w:szCs w:val="28"/>
          <w:shd w:val="clear" w:color="auto" w:fill="FFFFFF"/>
        </w:rPr>
        <w:t xml:space="preserve">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2015, </w:t>
      </w:r>
      <w:proofErr w:type="spellStart"/>
      <w:r w:rsidRPr="00FC582A">
        <w:rPr>
          <w:szCs w:val="28"/>
          <w:shd w:val="clear" w:color="auto" w:fill="FFFFFF"/>
        </w:rPr>
        <w:t>Тальнишних</w:t>
      </w:r>
      <w:proofErr w:type="spellEnd"/>
      <w:r w:rsidRPr="00FC582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Т.Г.</w:t>
      </w:r>
      <w:r w:rsidRPr="00FC582A">
        <w:rPr>
          <w:szCs w:val="28"/>
          <w:shd w:val="clear" w:color="auto" w:fill="FFFFFF"/>
        </w:rPr>
        <w:t xml:space="preserve"> Основы философии: Учебное пособие </w:t>
      </w:r>
      <w:r>
        <w:rPr>
          <w:szCs w:val="28"/>
          <w:shd w:val="clear" w:color="auto" w:fill="FFFFFF"/>
        </w:rPr>
        <w:t xml:space="preserve">М., 2014. </w:t>
      </w: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  <w:u w:val="single"/>
        </w:rPr>
      </w:pPr>
      <w:r w:rsidRPr="00DD25EC">
        <w:rPr>
          <w:sz w:val="28"/>
          <w:u w:val="single"/>
        </w:rPr>
        <w:t>Тема 3.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 w:rsidRPr="009239C5">
        <w:t>Философия Нового времени.</w:t>
      </w:r>
      <w:r>
        <w:t xml:space="preserve"> Выдающимися ее представителями стали </w:t>
      </w:r>
      <w:r w:rsidRPr="009239C5">
        <w:t>Р. Декарт и Ф. Бэкон</w:t>
      </w:r>
      <w:r>
        <w:t xml:space="preserve">. Первый вошел в историю философии как родоначальник  рационалистического метода, второй – как основоположник эмпиризма. Оба оказали огромное влияние на развитие европейской </w:t>
      </w:r>
      <w:r>
        <w:rPr>
          <w:spacing w:val="-4"/>
        </w:rPr>
        <w:t xml:space="preserve">культуры. Подробнее остановитесь на их философских учениях. </w:t>
      </w:r>
      <w:r>
        <w:rPr>
          <w:spacing w:val="-8"/>
        </w:rPr>
        <w:t xml:space="preserve">В этом Вам помогут следующие учебные пособия: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2015, </w:t>
      </w:r>
      <w:proofErr w:type="spellStart"/>
      <w:r w:rsidRPr="00FC582A">
        <w:rPr>
          <w:szCs w:val="28"/>
          <w:shd w:val="clear" w:color="auto" w:fill="FFFFFF"/>
        </w:rPr>
        <w:t>Тальнишних</w:t>
      </w:r>
      <w:proofErr w:type="spellEnd"/>
      <w:r w:rsidRPr="00FC582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Т.Г.</w:t>
      </w:r>
      <w:r w:rsidRPr="00FC582A">
        <w:rPr>
          <w:szCs w:val="28"/>
          <w:shd w:val="clear" w:color="auto" w:fill="FFFFFF"/>
        </w:rPr>
        <w:t xml:space="preserve"> Основы философии: Учебное пособие </w:t>
      </w:r>
      <w:r>
        <w:rPr>
          <w:szCs w:val="28"/>
          <w:shd w:val="clear" w:color="auto" w:fill="FFFFFF"/>
        </w:rPr>
        <w:t xml:space="preserve">М., 2014.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pacing w:val="-8"/>
          <w:sz w:val="28"/>
        </w:rPr>
        <w:t xml:space="preserve">Особая страница в философии Нового времени – </w:t>
      </w:r>
      <w:r w:rsidRPr="009239C5">
        <w:rPr>
          <w:spacing w:val="-8"/>
          <w:sz w:val="28"/>
        </w:rPr>
        <w:t>немецкая классическая</w:t>
      </w:r>
      <w:r>
        <w:rPr>
          <w:i/>
          <w:spacing w:val="-8"/>
          <w:sz w:val="28"/>
        </w:rPr>
        <w:t xml:space="preserve"> </w:t>
      </w:r>
      <w:r w:rsidRPr="009239C5">
        <w:rPr>
          <w:spacing w:val="-8"/>
          <w:sz w:val="28"/>
        </w:rPr>
        <w:t>философия</w:t>
      </w:r>
      <w:r>
        <w:rPr>
          <w:spacing w:val="-8"/>
          <w:sz w:val="28"/>
        </w:rPr>
        <w:t xml:space="preserve">. Ее основателем по праву считают </w:t>
      </w:r>
      <w:r w:rsidRPr="009239C5">
        <w:rPr>
          <w:spacing w:val="-8"/>
          <w:sz w:val="28"/>
        </w:rPr>
        <w:t xml:space="preserve">И. </w:t>
      </w:r>
      <w:r w:rsidRPr="009239C5">
        <w:rPr>
          <w:sz w:val="28"/>
        </w:rPr>
        <w:t>Канта</w:t>
      </w:r>
      <w:r>
        <w:rPr>
          <w:sz w:val="28"/>
        </w:rPr>
        <w:t xml:space="preserve">. Главное в его философии – вопросы: как человек приобретает знание? возможно ли полностью познать мир? Разберитесь в них. Также уясните себе, что такое опытное знание, или </w:t>
      </w:r>
      <w:r>
        <w:rPr>
          <w:i/>
          <w:sz w:val="28"/>
        </w:rPr>
        <w:t>апостериорное</w:t>
      </w:r>
      <w:r>
        <w:rPr>
          <w:sz w:val="28"/>
        </w:rPr>
        <w:t xml:space="preserve">, и </w:t>
      </w:r>
      <w:proofErr w:type="spellStart"/>
      <w:r>
        <w:rPr>
          <w:sz w:val="28"/>
        </w:rPr>
        <w:t>внеопытное</w:t>
      </w:r>
      <w:proofErr w:type="spellEnd"/>
      <w:r>
        <w:rPr>
          <w:sz w:val="28"/>
        </w:rPr>
        <w:t xml:space="preserve"> знание, или </w:t>
      </w:r>
      <w:r>
        <w:rPr>
          <w:i/>
          <w:sz w:val="28"/>
        </w:rPr>
        <w:t>априорное</w:t>
      </w:r>
      <w:r>
        <w:rPr>
          <w:sz w:val="28"/>
        </w:rPr>
        <w:t xml:space="preserve">. Какова их роль в познании мира? Затем перейдите к изучению понятий: </w:t>
      </w:r>
      <w:r w:rsidRPr="006742C9">
        <w:rPr>
          <w:i/>
          <w:sz w:val="28"/>
          <w:szCs w:val="28"/>
        </w:rPr>
        <w:t>«</w:t>
      </w:r>
      <w:r w:rsidRPr="006742C9">
        <w:rPr>
          <w:i/>
          <w:sz w:val="28"/>
        </w:rPr>
        <w:t>вещь в себе</w:t>
      </w:r>
      <w:r w:rsidRPr="006742C9">
        <w:rPr>
          <w:i/>
          <w:sz w:val="28"/>
          <w:szCs w:val="28"/>
        </w:rPr>
        <w:t>»</w:t>
      </w:r>
      <w:r w:rsidRPr="006742C9">
        <w:rPr>
          <w:i/>
          <w:sz w:val="28"/>
        </w:rPr>
        <w:t xml:space="preserve"> и </w:t>
      </w:r>
      <w:r w:rsidRPr="006742C9">
        <w:rPr>
          <w:i/>
          <w:sz w:val="28"/>
          <w:szCs w:val="28"/>
        </w:rPr>
        <w:t>«</w:t>
      </w:r>
      <w:r w:rsidRPr="006742C9">
        <w:rPr>
          <w:i/>
          <w:sz w:val="28"/>
        </w:rPr>
        <w:t>вещь для нас</w:t>
      </w:r>
      <w:r w:rsidRPr="006742C9">
        <w:rPr>
          <w:i/>
          <w:sz w:val="28"/>
          <w:szCs w:val="28"/>
        </w:rPr>
        <w:t>»</w:t>
      </w:r>
      <w:r w:rsidRPr="006742C9">
        <w:rPr>
          <w:i/>
          <w:sz w:val="28"/>
        </w:rPr>
        <w:t>.</w:t>
      </w:r>
      <w:r>
        <w:rPr>
          <w:sz w:val="28"/>
        </w:rPr>
        <w:t xml:space="preserve">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pacing w:val="-8"/>
          <w:sz w:val="28"/>
        </w:rPr>
        <w:t xml:space="preserve">Важной темой размышлений Канта стало поведение человека. Нравственное он </w:t>
      </w:r>
      <w:r>
        <w:rPr>
          <w:spacing w:val="-12"/>
          <w:sz w:val="28"/>
        </w:rPr>
        <w:t xml:space="preserve">рассматривал как </w:t>
      </w:r>
      <w:r>
        <w:rPr>
          <w:i/>
          <w:spacing w:val="-12"/>
          <w:sz w:val="28"/>
        </w:rPr>
        <w:t>практическое</w:t>
      </w:r>
      <w:r>
        <w:rPr>
          <w:spacing w:val="-12"/>
          <w:sz w:val="28"/>
        </w:rPr>
        <w:t xml:space="preserve">  и возвышал его над </w:t>
      </w:r>
      <w:proofErr w:type="gramStart"/>
      <w:r>
        <w:rPr>
          <w:spacing w:val="-12"/>
          <w:sz w:val="28"/>
        </w:rPr>
        <w:t>теоретическим</w:t>
      </w:r>
      <w:proofErr w:type="gramEnd"/>
      <w:r>
        <w:rPr>
          <w:spacing w:val="-12"/>
          <w:sz w:val="28"/>
        </w:rPr>
        <w:t xml:space="preserve">. </w:t>
      </w:r>
      <w:r>
        <w:rPr>
          <w:sz w:val="28"/>
        </w:rPr>
        <w:t xml:space="preserve">Заслугой Канта стало то, что он подошел к пониманию нравственности как самоценного образования. Нравственность есть нравственность, и она ценна сама по себе. При этом Кант полагал, что мораль основывается на безусловных, непререкаемых требованиях, или </w:t>
      </w:r>
      <w:r>
        <w:rPr>
          <w:i/>
          <w:sz w:val="28"/>
        </w:rPr>
        <w:t>императивах</w:t>
      </w:r>
      <w:r>
        <w:rPr>
          <w:sz w:val="28"/>
        </w:rPr>
        <w:t xml:space="preserve">. Кант сформулировал свой известный </w:t>
      </w:r>
      <w:r>
        <w:rPr>
          <w:i/>
          <w:sz w:val="28"/>
        </w:rPr>
        <w:t>категорический императив</w:t>
      </w:r>
      <w:r>
        <w:rPr>
          <w:sz w:val="28"/>
        </w:rPr>
        <w:t>. В чем его суть? В чем его значимость? Может ли он быть осуществлен в жизни людей?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>
        <w:t xml:space="preserve">Другой крупной фигурой немецкой классической философии был </w:t>
      </w:r>
      <w:r w:rsidRPr="009239C5">
        <w:t>Георг Вильгельм Фридрих Гегель</w:t>
      </w:r>
      <w:r>
        <w:t xml:space="preserve">. Весь мир, по Гегелю, есть </w:t>
      </w:r>
      <w:r w:rsidRPr="00281699">
        <w:rPr>
          <w:szCs w:val="28"/>
        </w:rPr>
        <w:t>«</w:t>
      </w:r>
      <w:r>
        <w:t>разворачивание</w:t>
      </w:r>
      <w:r w:rsidRPr="00BF6D96">
        <w:rPr>
          <w:szCs w:val="28"/>
        </w:rPr>
        <w:t>»</w:t>
      </w:r>
      <w:r>
        <w:t xml:space="preserve"> идеи в пространстве и во времени. Им была создана оригинальная философская </w:t>
      </w:r>
      <w:r>
        <w:rPr>
          <w:i/>
        </w:rPr>
        <w:t>система</w:t>
      </w:r>
      <w:r>
        <w:t>. В чем ее суть и значение? Почему она вступает в  противоречие с методом? Раскройте эту сторону вопроса. Добрую службу</w:t>
      </w:r>
      <w:r w:rsidRPr="009F4D62">
        <w:t xml:space="preserve"> </w:t>
      </w:r>
      <w:r>
        <w:t xml:space="preserve">вам сослужит учебник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Наконец, изучая философию Нового времени, нельзя пройти мимо философии </w:t>
      </w:r>
      <w:r w:rsidRPr="0024414D">
        <w:rPr>
          <w:sz w:val="28"/>
        </w:rPr>
        <w:t>К. Маркса.</w:t>
      </w:r>
      <w:r>
        <w:rPr>
          <w:sz w:val="28"/>
        </w:rPr>
        <w:t xml:space="preserve"> Что лежит в основе его подхода? Почему материальное производство, по Марксу, является основой общественного развития? Что такое способ производства?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Рассматривая историю человеческого общества под углом зрения смены способов производства, Ма</w:t>
      </w:r>
      <w:proofErr w:type="gramStart"/>
      <w:r>
        <w:rPr>
          <w:sz w:val="28"/>
        </w:rPr>
        <w:t>ркс вв</w:t>
      </w:r>
      <w:proofErr w:type="gramEnd"/>
      <w:r>
        <w:rPr>
          <w:sz w:val="28"/>
        </w:rPr>
        <w:t>ел в науку понятие</w:t>
      </w:r>
      <w:r>
        <w:rPr>
          <w:i/>
          <w:sz w:val="28"/>
        </w:rPr>
        <w:t xml:space="preserve"> </w:t>
      </w:r>
      <w:r w:rsidRPr="0024414D">
        <w:rPr>
          <w:sz w:val="28"/>
          <w:szCs w:val="28"/>
        </w:rPr>
        <w:t>«</w:t>
      </w:r>
      <w:r w:rsidRPr="0024414D">
        <w:rPr>
          <w:sz w:val="28"/>
        </w:rPr>
        <w:t>общественно-экономическая формация</w:t>
      </w:r>
      <w:r w:rsidRPr="0024414D">
        <w:rPr>
          <w:sz w:val="28"/>
          <w:szCs w:val="28"/>
        </w:rPr>
        <w:t>»</w:t>
      </w:r>
      <w:r w:rsidRPr="0024414D">
        <w:rPr>
          <w:sz w:val="28"/>
        </w:rPr>
        <w:t>.</w:t>
      </w:r>
      <w:r>
        <w:rPr>
          <w:sz w:val="28"/>
        </w:rPr>
        <w:t xml:space="preserve"> Раскройте его смысл и значение?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  <w:szCs w:val="28"/>
        </w:rPr>
      </w:pPr>
      <w:r w:rsidRPr="0024414D">
        <w:rPr>
          <w:sz w:val="28"/>
          <w:szCs w:val="28"/>
        </w:rPr>
        <w:t>Зарубежная философия ХХ века.</w:t>
      </w:r>
      <w:r w:rsidRPr="00390555">
        <w:rPr>
          <w:sz w:val="28"/>
          <w:szCs w:val="28"/>
        </w:rPr>
        <w:t xml:space="preserve"> Среди множества направлений современной философии выделяется</w:t>
      </w:r>
      <w:r w:rsidRPr="00390555">
        <w:rPr>
          <w:spacing w:val="-8"/>
          <w:sz w:val="28"/>
          <w:szCs w:val="28"/>
        </w:rPr>
        <w:t xml:space="preserve"> </w:t>
      </w:r>
      <w:r w:rsidRPr="00390555">
        <w:rPr>
          <w:i/>
          <w:spacing w:val="-8"/>
          <w:sz w:val="28"/>
          <w:szCs w:val="28"/>
        </w:rPr>
        <w:t>фрейдизм</w:t>
      </w:r>
      <w:r w:rsidRPr="00390555">
        <w:rPr>
          <w:spacing w:val="-8"/>
          <w:sz w:val="28"/>
          <w:szCs w:val="28"/>
        </w:rPr>
        <w:t xml:space="preserve">. Родоначальником его является Зигмунд </w:t>
      </w:r>
      <w:r w:rsidRPr="00390555">
        <w:rPr>
          <w:sz w:val="28"/>
          <w:szCs w:val="28"/>
        </w:rPr>
        <w:t xml:space="preserve"> Фрейд. Его величайшей заслугой стало открытие метода исследования </w:t>
      </w:r>
      <w:r w:rsidRPr="00390555">
        <w:rPr>
          <w:i/>
          <w:sz w:val="28"/>
          <w:szCs w:val="28"/>
        </w:rPr>
        <w:t>бессознательной</w:t>
      </w:r>
      <w:r w:rsidRPr="00390555">
        <w:rPr>
          <w:sz w:val="28"/>
          <w:szCs w:val="28"/>
        </w:rPr>
        <w:t xml:space="preserve"> сферы человеческой психики. Этот метод получил название </w:t>
      </w:r>
      <w:r w:rsidRPr="00390555">
        <w:rPr>
          <w:i/>
          <w:sz w:val="28"/>
          <w:szCs w:val="28"/>
        </w:rPr>
        <w:t>психоанализ</w:t>
      </w:r>
      <w:r w:rsidRPr="00390555">
        <w:rPr>
          <w:sz w:val="28"/>
          <w:szCs w:val="28"/>
        </w:rPr>
        <w:t xml:space="preserve">. В чем его суть? Что такое </w:t>
      </w:r>
      <w:r w:rsidRPr="00BF6D96">
        <w:rPr>
          <w:sz w:val="28"/>
          <w:szCs w:val="28"/>
        </w:rPr>
        <w:t>«</w:t>
      </w:r>
      <w:r w:rsidRPr="00390555">
        <w:rPr>
          <w:sz w:val="28"/>
          <w:szCs w:val="28"/>
        </w:rPr>
        <w:t>оно</w:t>
      </w:r>
      <w:r w:rsidRPr="004E1319">
        <w:rPr>
          <w:sz w:val="28"/>
          <w:szCs w:val="28"/>
        </w:rPr>
        <w:t>»</w:t>
      </w:r>
      <w:r w:rsidRPr="00390555">
        <w:rPr>
          <w:sz w:val="28"/>
          <w:szCs w:val="28"/>
        </w:rPr>
        <w:t xml:space="preserve">, </w:t>
      </w:r>
      <w:r w:rsidRPr="00BF6D96">
        <w:rPr>
          <w:sz w:val="28"/>
          <w:szCs w:val="28"/>
        </w:rPr>
        <w:t>«</w:t>
      </w:r>
      <w:r w:rsidRPr="00390555">
        <w:rPr>
          <w:sz w:val="28"/>
          <w:szCs w:val="28"/>
        </w:rPr>
        <w:t>я</w:t>
      </w:r>
      <w:r w:rsidRPr="004E1319">
        <w:rPr>
          <w:sz w:val="28"/>
          <w:szCs w:val="28"/>
        </w:rPr>
        <w:t>»</w:t>
      </w:r>
      <w:r w:rsidRPr="00390555">
        <w:rPr>
          <w:sz w:val="28"/>
          <w:szCs w:val="28"/>
        </w:rPr>
        <w:t xml:space="preserve">,  </w:t>
      </w:r>
      <w:r w:rsidRPr="00BF6D96">
        <w:rPr>
          <w:sz w:val="28"/>
          <w:szCs w:val="28"/>
        </w:rPr>
        <w:t>«</w:t>
      </w:r>
      <w:proofErr w:type="spellStart"/>
      <w:r w:rsidRPr="00390555">
        <w:rPr>
          <w:sz w:val="28"/>
          <w:szCs w:val="28"/>
        </w:rPr>
        <w:t>сверх-я</w:t>
      </w:r>
      <w:proofErr w:type="spellEnd"/>
      <w:r w:rsidRPr="004E1319">
        <w:rPr>
          <w:sz w:val="28"/>
          <w:szCs w:val="28"/>
        </w:rPr>
        <w:t>»</w:t>
      </w:r>
      <w:r w:rsidRPr="00390555">
        <w:rPr>
          <w:sz w:val="28"/>
          <w:szCs w:val="28"/>
        </w:rPr>
        <w:t xml:space="preserve">?  Обратитесь к понятиям </w:t>
      </w:r>
      <w:r w:rsidRPr="00AB3486">
        <w:rPr>
          <w:i/>
          <w:sz w:val="28"/>
          <w:szCs w:val="28"/>
        </w:rPr>
        <w:t>«</w:t>
      </w:r>
      <w:r w:rsidRPr="00390555">
        <w:rPr>
          <w:i/>
          <w:sz w:val="28"/>
          <w:szCs w:val="28"/>
        </w:rPr>
        <w:t>либидо</w:t>
      </w:r>
      <w:r w:rsidRPr="00D5341B">
        <w:rPr>
          <w:i/>
          <w:sz w:val="28"/>
          <w:szCs w:val="28"/>
        </w:rPr>
        <w:t>»</w:t>
      </w:r>
      <w:r w:rsidRPr="00390555">
        <w:rPr>
          <w:i/>
          <w:sz w:val="28"/>
          <w:szCs w:val="28"/>
        </w:rPr>
        <w:t xml:space="preserve">, </w:t>
      </w:r>
      <w:r w:rsidRPr="00AB3486">
        <w:rPr>
          <w:i/>
          <w:sz w:val="28"/>
          <w:szCs w:val="28"/>
        </w:rPr>
        <w:t>«</w:t>
      </w:r>
      <w:r w:rsidRPr="00390555">
        <w:rPr>
          <w:i/>
          <w:sz w:val="28"/>
          <w:szCs w:val="28"/>
        </w:rPr>
        <w:t>сублимация</w:t>
      </w:r>
      <w:r w:rsidRPr="00D5341B">
        <w:rPr>
          <w:i/>
          <w:sz w:val="28"/>
          <w:szCs w:val="28"/>
        </w:rPr>
        <w:t>»</w:t>
      </w:r>
      <w:r w:rsidRPr="00390555">
        <w:rPr>
          <w:i/>
          <w:sz w:val="28"/>
          <w:szCs w:val="28"/>
        </w:rPr>
        <w:t xml:space="preserve">. </w:t>
      </w:r>
      <w:r w:rsidRPr="00390555">
        <w:rPr>
          <w:sz w:val="28"/>
          <w:szCs w:val="28"/>
        </w:rPr>
        <w:t xml:space="preserve">Что они дают для понимания человека, его своеобразия? Раскройте значение философии Фрейда для современной культуры. 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  <w:r w:rsidRPr="00590FD6">
        <w:rPr>
          <w:szCs w:val="28"/>
        </w:rPr>
        <w:t xml:space="preserve">Проблемы человека оказались также в поле зрения такого направления в философии, как </w:t>
      </w:r>
      <w:r w:rsidRPr="00590FD6">
        <w:rPr>
          <w:i/>
          <w:szCs w:val="28"/>
        </w:rPr>
        <w:t>экзистенциализм</w:t>
      </w:r>
      <w:r w:rsidRPr="00590FD6">
        <w:rPr>
          <w:szCs w:val="28"/>
        </w:rPr>
        <w:t xml:space="preserve">. Разберитесь в вопросах: что такое </w:t>
      </w:r>
      <w:r w:rsidRPr="000A0FEB">
        <w:rPr>
          <w:szCs w:val="28"/>
        </w:rPr>
        <w:t>«</w:t>
      </w:r>
      <w:proofErr w:type="spellStart"/>
      <w:r w:rsidRPr="00590FD6">
        <w:rPr>
          <w:szCs w:val="28"/>
        </w:rPr>
        <w:t>экзистенция</w:t>
      </w:r>
      <w:proofErr w:type="spellEnd"/>
      <w:r w:rsidRPr="000A0FEB">
        <w:rPr>
          <w:szCs w:val="28"/>
        </w:rPr>
        <w:t>»</w:t>
      </w:r>
      <w:r w:rsidRPr="00590FD6">
        <w:rPr>
          <w:szCs w:val="28"/>
        </w:rPr>
        <w:t xml:space="preserve">, почему обратились мыслители к проблеме существования человека? Уясните основные понятия философии экзистенциализма, обратив внимание на феномен </w:t>
      </w:r>
      <w:r w:rsidRPr="00AB3486">
        <w:rPr>
          <w:i/>
          <w:szCs w:val="28"/>
        </w:rPr>
        <w:t>«</w:t>
      </w:r>
      <w:r w:rsidRPr="00590FD6">
        <w:rPr>
          <w:i/>
          <w:szCs w:val="28"/>
        </w:rPr>
        <w:t>пограничной ситуации</w:t>
      </w:r>
      <w:r w:rsidRPr="00D5341B">
        <w:rPr>
          <w:i/>
          <w:szCs w:val="28"/>
        </w:rPr>
        <w:t>»</w:t>
      </w:r>
      <w:r w:rsidRPr="00590FD6">
        <w:rPr>
          <w:i/>
          <w:szCs w:val="28"/>
        </w:rPr>
        <w:t>.</w:t>
      </w:r>
      <w:r w:rsidRPr="00590FD6">
        <w:rPr>
          <w:szCs w:val="28"/>
        </w:rPr>
        <w:t xml:space="preserve"> В чем значимость фиксации внимания на уникальности каждого человека. Как вы это </w:t>
      </w:r>
      <w:r w:rsidRPr="00236F5E">
        <w:rPr>
          <w:spacing w:val="8"/>
          <w:szCs w:val="28"/>
        </w:rPr>
        <w:t>понимаете? Помощь в ответе на эти вопросы Вам окажут учебники</w:t>
      </w:r>
      <w:r>
        <w:rPr>
          <w:spacing w:val="8"/>
          <w:szCs w:val="28"/>
        </w:rPr>
        <w:t>:</w:t>
      </w:r>
      <w:r w:rsidRPr="0024414D">
        <w:rPr>
          <w:szCs w:val="28"/>
          <w:shd w:val="clear" w:color="auto" w:fill="FFFFFF"/>
        </w:rPr>
        <w:t xml:space="preserve">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2015, </w:t>
      </w:r>
      <w:proofErr w:type="spellStart"/>
      <w:r w:rsidRPr="00FC582A">
        <w:rPr>
          <w:szCs w:val="28"/>
          <w:shd w:val="clear" w:color="auto" w:fill="FFFFFF"/>
        </w:rPr>
        <w:t>Тальнишних</w:t>
      </w:r>
      <w:proofErr w:type="spellEnd"/>
      <w:r w:rsidRPr="00FC582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Т.Г.</w:t>
      </w:r>
      <w:r w:rsidRPr="00FC582A">
        <w:rPr>
          <w:szCs w:val="28"/>
          <w:shd w:val="clear" w:color="auto" w:fill="FFFFFF"/>
        </w:rPr>
        <w:t xml:space="preserve"> Основы философии: Учебное пособие </w:t>
      </w:r>
      <w:r>
        <w:rPr>
          <w:szCs w:val="28"/>
          <w:shd w:val="clear" w:color="auto" w:fill="FFFFFF"/>
        </w:rPr>
        <w:t xml:space="preserve">М., 2014. </w:t>
      </w:r>
    </w:p>
    <w:p w:rsidR="00080E74" w:rsidRDefault="00080E74" w:rsidP="00080E74">
      <w:pPr>
        <w:pStyle w:val="a7"/>
        <w:rPr>
          <w:szCs w:val="28"/>
          <w:shd w:val="clear" w:color="auto" w:fill="FFFFFF"/>
        </w:rPr>
      </w:pP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  <w:u w:val="single"/>
        </w:rPr>
      </w:pPr>
      <w:r w:rsidRPr="00DD25EC">
        <w:rPr>
          <w:sz w:val="28"/>
          <w:u w:val="single"/>
        </w:rPr>
        <w:t>Тема 4.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 w:rsidRPr="0024414D">
        <w:rPr>
          <w:sz w:val="28"/>
        </w:rPr>
        <w:t>Русская философия</w:t>
      </w:r>
      <w:r>
        <w:rPr>
          <w:sz w:val="28"/>
        </w:rPr>
        <w:t xml:space="preserve"> – явление мировой культуры. Ее всегда занимали вопросы, связанные с пониманием бытия в мире, вопросы, затрагивающие судьбы России. Попытайтесь понять своеобразие каждого этапа в развитии русской философской мысли. </w:t>
      </w:r>
    </w:p>
    <w:p w:rsidR="00080E74" w:rsidRDefault="00080E74" w:rsidP="00080E74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t xml:space="preserve">У истоков русской философии стояли славянские первоучители </w:t>
      </w:r>
      <w:r>
        <w:rPr>
          <w:i/>
          <w:sz w:val="28"/>
        </w:rPr>
        <w:t xml:space="preserve">Кирилл и </w:t>
      </w:r>
      <w:proofErr w:type="spellStart"/>
      <w:r>
        <w:rPr>
          <w:i/>
          <w:sz w:val="28"/>
        </w:rPr>
        <w:t>Мефодий</w:t>
      </w:r>
      <w:proofErr w:type="spellEnd"/>
      <w:r>
        <w:rPr>
          <w:sz w:val="28"/>
        </w:rPr>
        <w:t xml:space="preserve">, создатели славянской азбуки. Они положили начало переводу Библии на старославянский язык. Кирилл, прозванный Философом, сформулировал первое на славянском языке определение философии. Под философией он понимал </w:t>
      </w:r>
      <w:r w:rsidRPr="00BF6D96">
        <w:rPr>
          <w:sz w:val="28"/>
          <w:szCs w:val="28"/>
        </w:rPr>
        <w:t>«</w:t>
      </w:r>
      <w:r>
        <w:rPr>
          <w:sz w:val="28"/>
        </w:rPr>
        <w:t xml:space="preserve">знание вещей божественных и </w:t>
      </w:r>
      <w:r>
        <w:rPr>
          <w:sz w:val="28"/>
        </w:rPr>
        <w:lastRenderedPageBreak/>
        <w:t>человеческих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. Кирилл во многом сближает философию с моралью, этикой. Покажите значимость этих положений для понимания особенностей русского самосознания, национального типа духовности, равно как раскройте значимость идей </w:t>
      </w:r>
      <w:r>
        <w:rPr>
          <w:i/>
          <w:sz w:val="28"/>
        </w:rPr>
        <w:t xml:space="preserve">Нила </w:t>
      </w:r>
      <w:proofErr w:type="spellStart"/>
      <w:r>
        <w:rPr>
          <w:i/>
          <w:sz w:val="28"/>
        </w:rPr>
        <w:t>Сорского</w:t>
      </w:r>
      <w:proofErr w:type="spellEnd"/>
      <w:r>
        <w:rPr>
          <w:i/>
          <w:sz w:val="28"/>
        </w:rPr>
        <w:t xml:space="preserve"> </w:t>
      </w:r>
      <w:r w:rsidRPr="00BC1B9C">
        <w:rPr>
          <w:sz w:val="28"/>
        </w:rPr>
        <w:t>для развития философии</w:t>
      </w:r>
      <w:r>
        <w:rPr>
          <w:sz w:val="28"/>
        </w:rPr>
        <w:t xml:space="preserve">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Петровская Россия – эпоха существенных преобразований. В эту эпоху начинается постепенная профессионализация философии и выделение ее в особую форму общественного сознания и область духовной деятельности. Многое в этом направлении сделал </w:t>
      </w:r>
      <w:r>
        <w:rPr>
          <w:i/>
          <w:sz w:val="28"/>
        </w:rPr>
        <w:t>М.В. Ломоносов</w:t>
      </w:r>
      <w:r>
        <w:rPr>
          <w:sz w:val="28"/>
        </w:rPr>
        <w:t xml:space="preserve">. Он стал основоположником светского философского образования в России. Какие идеи он высказывал? Какова их значимость сегодня? </w:t>
      </w:r>
    </w:p>
    <w:p w:rsidR="00080E74" w:rsidRDefault="00080E74" w:rsidP="00080E74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ломоносовское</w:t>
      </w:r>
      <w:proofErr w:type="spellEnd"/>
      <w:r>
        <w:rPr>
          <w:sz w:val="28"/>
        </w:rPr>
        <w:t xml:space="preserve"> учение о сохранении вещества и </w:t>
      </w:r>
      <w:proofErr w:type="spellStart"/>
      <w:r>
        <w:rPr>
          <w:sz w:val="28"/>
        </w:rPr>
        <w:t>неуничтожимости</w:t>
      </w:r>
      <w:proofErr w:type="spellEnd"/>
      <w:r>
        <w:rPr>
          <w:sz w:val="28"/>
        </w:rPr>
        <w:t xml:space="preserve"> материи опирался </w:t>
      </w:r>
      <w:r>
        <w:rPr>
          <w:i/>
          <w:sz w:val="28"/>
        </w:rPr>
        <w:t>А.Н. Радищев</w:t>
      </w:r>
      <w:r>
        <w:rPr>
          <w:sz w:val="28"/>
        </w:rPr>
        <w:t xml:space="preserve">, автор знаменитого </w:t>
      </w:r>
      <w:r w:rsidRPr="00BF6D96">
        <w:rPr>
          <w:sz w:val="28"/>
          <w:szCs w:val="28"/>
        </w:rPr>
        <w:t>«</w:t>
      </w:r>
      <w:r>
        <w:rPr>
          <w:sz w:val="28"/>
        </w:rPr>
        <w:t>Путешествия из Петербурга в Москву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, получивший от Екатерины II характеристику </w:t>
      </w:r>
      <w:r w:rsidRPr="00BF6D96">
        <w:rPr>
          <w:sz w:val="28"/>
          <w:szCs w:val="28"/>
        </w:rPr>
        <w:t>«</w:t>
      </w:r>
      <w:r>
        <w:rPr>
          <w:sz w:val="28"/>
        </w:rPr>
        <w:t>бунтовщика, хуже Пугачева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. Менее известен философский труд Радищева – трактат </w:t>
      </w:r>
      <w:r w:rsidRPr="00BF6D96">
        <w:rPr>
          <w:sz w:val="28"/>
          <w:szCs w:val="28"/>
        </w:rPr>
        <w:t>«</w:t>
      </w:r>
      <w:r>
        <w:rPr>
          <w:sz w:val="28"/>
        </w:rPr>
        <w:t>О человеке, о его смертности и бессмертии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. В нем он утверждал, что коль скоро материя неуничтожима, не может исчезнуть и человек, коль скоро бытие вечно и нерушимо, то и душа человека должна обладать вечностью. Постарайтесь разобраться в этих вопросах. </w:t>
      </w:r>
    </w:p>
    <w:p w:rsidR="00080E74" w:rsidRPr="00263A3F" w:rsidRDefault="00080E74" w:rsidP="00080E74">
      <w:pPr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263A3F">
        <w:rPr>
          <w:i/>
          <w:spacing w:val="-4"/>
          <w:sz w:val="28"/>
          <w:szCs w:val="28"/>
        </w:rPr>
        <w:t>Славянофилы –</w:t>
      </w:r>
      <w:r w:rsidRPr="00263A3F">
        <w:rPr>
          <w:spacing w:val="-4"/>
          <w:sz w:val="28"/>
          <w:szCs w:val="28"/>
        </w:rPr>
        <w:t xml:space="preserve"> И.В. Киреевский, А.С. Хомяков, К.С. Аксаков,  </w:t>
      </w:r>
      <w:r>
        <w:rPr>
          <w:spacing w:val="-4"/>
          <w:sz w:val="28"/>
          <w:szCs w:val="28"/>
        </w:rPr>
        <w:t xml:space="preserve">       </w:t>
      </w:r>
      <w:r w:rsidRPr="00263A3F">
        <w:rPr>
          <w:spacing w:val="-4"/>
          <w:sz w:val="28"/>
          <w:szCs w:val="28"/>
        </w:rPr>
        <w:t>И.С. Аксаков, Ю.Ф. Самарин. Они опирались на русское православие – в этом главное их отличие от западников. Славянофилы видели в православии фундамент жизни русского народа. Раскройте сильные и слабые стороны теоретических воззрений славянофилов. Соотнесите их с идеями западников.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Особняком в истории русской мысли стоит колоссальная фигура </w:t>
      </w:r>
      <w:r>
        <w:rPr>
          <w:i/>
          <w:sz w:val="28"/>
        </w:rPr>
        <w:t>Л.Н. Толстого</w:t>
      </w:r>
      <w:r>
        <w:rPr>
          <w:sz w:val="28"/>
        </w:rPr>
        <w:t>. Весь мир его знает как великого художника. Произведения последнего периода его творчества (</w:t>
      </w:r>
      <w:r w:rsidRPr="00BF6D96">
        <w:rPr>
          <w:sz w:val="28"/>
          <w:szCs w:val="28"/>
        </w:rPr>
        <w:t>«</w:t>
      </w:r>
      <w:r>
        <w:rPr>
          <w:sz w:val="28"/>
        </w:rPr>
        <w:t>Исповедь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BF6D96">
        <w:rPr>
          <w:sz w:val="28"/>
          <w:szCs w:val="28"/>
        </w:rPr>
        <w:t>«</w:t>
      </w:r>
      <w:r>
        <w:rPr>
          <w:sz w:val="28"/>
        </w:rPr>
        <w:t>В чем моя вера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BF6D96">
        <w:rPr>
          <w:sz w:val="28"/>
          <w:szCs w:val="28"/>
        </w:rPr>
        <w:t>«</w:t>
      </w:r>
      <w:r>
        <w:rPr>
          <w:sz w:val="28"/>
        </w:rPr>
        <w:t>Царство божие внутри Вас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BF6D96">
        <w:rPr>
          <w:sz w:val="28"/>
          <w:szCs w:val="28"/>
        </w:rPr>
        <w:t>«</w:t>
      </w:r>
      <w:r>
        <w:rPr>
          <w:sz w:val="28"/>
        </w:rPr>
        <w:t>О жизни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) открывают нам его как глубокого и оригинального мыслителя, в центре размышлений которого – поиски смысла жизни, разработка новой истинной религии.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Период конца XIX – начала XX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часто и справедливо называют </w:t>
      </w:r>
      <w:r>
        <w:rPr>
          <w:i/>
          <w:sz w:val="28"/>
        </w:rPr>
        <w:t>русским философским ренессансом</w:t>
      </w:r>
      <w:r>
        <w:rPr>
          <w:sz w:val="28"/>
        </w:rPr>
        <w:t xml:space="preserve">. Н.А. Бердяев, П.А. Флоренский,     С.Н. Булгаков, Н.О. </w:t>
      </w:r>
      <w:proofErr w:type="spellStart"/>
      <w:r>
        <w:rPr>
          <w:sz w:val="28"/>
        </w:rPr>
        <w:t>Лосский</w:t>
      </w:r>
      <w:proofErr w:type="spellEnd"/>
      <w:r>
        <w:rPr>
          <w:sz w:val="28"/>
        </w:rPr>
        <w:t xml:space="preserve">, Л.П. </w:t>
      </w:r>
      <w:proofErr w:type="spellStart"/>
      <w:r>
        <w:rPr>
          <w:sz w:val="28"/>
        </w:rPr>
        <w:t>Карсавин</w:t>
      </w:r>
      <w:proofErr w:type="spellEnd"/>
      <w:r>
        <w:rPr>
          <w:sz w:val="28"/>
        </w:rPr>
        <w:t xml:space="preserve">, Б.П. </w:t>
      </w:r>
      <w:proofErr w:type="spellStart"/>
      <w:r>
        <w:rPr>
          <w:sz w:val="28"/>
        </w:rPr>
        <w:t>Вышеславцев</w:t>
      </w:r>
      <w:proofErr w:type="spellEnd"/>
      <w:r>
        <w:rPr>
          <w:sz w:val="28"/>
        </w:rPr>
        <w:t xml:space="preserve">, С.Н. Трубецкой, Е.Н. Трубецкой, В.Ф. Эрн, С.Л. Франк – это далеко не полный перечень философов русского </w:t>
      </w:r>
      <w:r w:rsidRPr="00BF6D96">
        <w:rPr>
          <w:sz w:val="28"/>
          <w:szCs w:val="28"/>
        </w:rPr>
        <w:t>«</w:t>
      </w:r>
      <w:r>
        <w:rPr>
          <w:sz w:val="28"/>
        </w:rPr>
        <w:t>серебряного века</w:t>
      </w:r>
      <w:r w:rsidRPr="004E1319">
        <w:rPr>
          <w:sz w:val="28"/>
          <w:szCs w:val="28"/>
        </w:rPr>
        <w:t>»</w:t>
      </w:r>
      <w:r>
        <w:rPr>
          <w:sz w:val="28"/>
        </w:rPr>
        <w:t xml:space="preserve">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Идеи синтеза, объединения по-своему интерпретированы в оригинальном направлении философской мысли XX в., получившем название </w:t>
      </w:r>
      <w:r w:rsidRPr="00E56665">
        <w:rPr>
          <w:i/>
          <w:sz w:val="28"/>
          <w:szCs w:val="28"/>
        </w:rPr>
        <w:t>«</w:t>
      </w:r>
      <w:r>
        <w:rPr>
          <w:i/>
          <w:sz w:val="28"/>
        </w:rPr>
        <w:t xml:space="preserve">русского </w:t>
      </w:r>
      <w:proofErr w:type="spellStart"/>
      <w:r>
        <w:rPr>
          <w:i/>
          <w:sz w:val="28"/>
        </w:rPr>
        <w:t>космизма</w:t>
      </w:r>
      <w:proofErr w:type="spellEnd"/>
      <w:r w:rsidRPr="005D5432">
        <w:rPr>
          <w:i/>
          <w:sz w:val="28"/>
          <w:szCs w:val="28"/>
        </w:rPr>
        <w:t>»</w:t>
      </w:r>
      <w:r>
        <w:rPr>
          <w:sz w:val="28"/>
        </w:rPr>
        <w:t>, вырастающем из идеи всеединства.</w:t>
      </w:r>
      <w:proofErr w:type="gramEnd"/>
      <w:r>
        <w:rPr>
          <w:sz w:val="28"/>
        </w:rPr>
        <w:t xml:space="preserve"> К этому направлению принадлежали всемирно известные ученые и мыслители: К.Э. Циолковский, А.Л. Чижевский, В.И. Вернадский. Наиболее ярко философские идеи </w:t>
      </w:r>
      <w:proofErr w:type="spellStart"/>
      <w:r>
        <w:rPr>
          <w:sz w:val="28"/>
        </w:rPr>
        <w:t>космизма</w:t>
      </w:r>
      <w:proofErr w:type="spellEnd"/>
      <w:r>
        <w:rPr>
          <w:sz w:val="28"/>
        </w:rPr>
        <w:t xml:space="preserve"> развиваются в творчестве Вернадского (1863-1945), создателе учения о ноосфере. Ноосфера – </w:t>
      </w:r>
      <w:r w:rsidRPr="00BF6D96">
        <w:rPr>
          <w:sz w:val="28"/>
          <w:szCs w:val="28"/>
        </w:rPr>
        <w:t>«</w:t>
      </w:r>
      <w:proofErr w:type="spellStart"/>
      <w:r>
        <w:rPr>
          <w:sz w:val="28"/>
        </w:rPr>
        <w:t>мыслесфера</w:t>
      </w:r>
      <w:proofErr w:type="spellEnd"/>
      <w:r w:rsidRPr="004E1319">
        <w:rPr>
          <w:sz w:val="28"/>
          <w:szCs w:val="28"/>
        </w:rPr>
        <w:t>»</w:t>
      </w:r>
      <w:r>
        <w:rPr>
          <w:sz w:val="28"/>
        </w:rPr>
        <w:t>, мыслительная оболочка Земли, сфера взаимодействия человека и природы, решающую роль в которой играет человек. Человек несет ответственность за состояние ноосферы, которое в свою очередь влияет на состояние планеты в целом. В чем значимость этого положения сегодня?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  <w:u w:val="single"/>
        </w:rPr>
      </w:pPr>
      <w:r w:rsidRPr="00DD25EC">
        <w:rPr>
          <w:sz w:val="28"/>
          <w:u w:val="single"/>
        </w:rPr>
        <w:t>Тема 5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По сути дела, каждый философ задавался такими вопросами: что есть мир? как он возник? куда он движется? Поэтому переходя к изучению этой темы, необходимо разобраться в том, что есть мир, что лежит в его основе. При изучении литературы по данному вопросу следует остановиться на выяснении содержания и объема такого понятия, как бытие. Термин </w:t>
      </w:r>
      <w:r w:rsidRPr="000A0FEB">
        <w:rPr>
          <w:sz w:val="28"/>
          <w:szCs w:val="28"/>
        </w:rPr>
        <w:t>«</w:t>
      </w:r>
      <w:r>
        <w:rPr>
          <w:sz w:val="28"/>
        </w:rPr>
        <w:t>бытие</w:t>
      </w:r>
      <w:r w:rsidRPr="00CD3E11">
        <w:rPr>
          <w:sz w:val="28"/>
          <w:szCs w:val="28"/>
        </w:rPr>
        <w:t>»</w:t>
      </w:r>
      <w:r>
        <w:rPr>
          <w:sz w:val="28"/>
        </w:rPr>
        <w:t xml:space="preserve"> происходит от слова </w:t>
      </w:r>
      <w:r w:rsidRPr="000A0FEB">
        <w:rPr>
          <w:sz w:val="28"/>
          <w:szCs w:val="28"/>
        </w:rPr>
        <w:t>«</w:t>
      </w:r>
      <w:r>
        <w:rPr>
          <w:sz w:val="28"/>
        </w:rPr>
        <w:t>быть</w:t>
      </w:r>
      <w:r w:rsidRPr="00CD3E11">
        <w:rPr>
          <w:sz w:val="28"/>
          <w:szCs w:val="28"/>
        </w:rPr>
        <w:t>»</w:t>
      </w:r>
      <w:r>
        <w:rPr>
          <w:sz w:val="28"/>
        </w:rPr>
        <w:t xml:space="preserve">. Философов всегда интересовала проблема существования мира, его бытия. Возникло даже учение о бытии – </w:t>
      </w:r>
      <w:r>
        <w:rPr>
          <w:i/>
          <w:sz w:val="28"/>
        </w:rPr>
        <w:t>онтология</w:t>
      </w:r>
      <w:r>
        <w:rPr>
          <w:sz w:val="28"/>
        </w:rPr>
        <w:t xml:space="preserve">. Поэтому, рассматривая вопрос об основах мироздания, необходимо коснуться философских проблем бытия. </w:t>
      </w:r>
    </w:p>
    <w:p w:rsidR="00080E74" w:rsidRDefault="00080E74" w:rsidP="00080E74">
      <w:pPr>
        <w:pStyle w:val="a7"/>
      </w:pPr>
      <w:r>
        <w:t xml:space="preserve">Данный вопрос основательно исследован в отечественной философии. Можно посоветовать еще и такие учебные пособия: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2015, </w:t>
      </w:r>
      <w:proofErr w:type="spellStart"/>
      <w:r w:rsidRPr="00FC582A">
        <w:rPr>
          <w:szCs w:val="28"/>
          <w:shd w:val="clear" w:color="auto" w:fill="FFFFFF"/>
        </w:rPr>
        <w:t>Тальнишних</w:t>
      </w:r>
      <w:proofErr w:type="spellEnd"/>
      <w:r w:rsidRPr="00FC582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Т.Г.</w:t>
      </w:r>
      <w:r w:rsidRPr="00FC582A">
        <w:rPr>
          <w:szCs w:val="28"/>
          <w:shd w:val="clear" w:color="auto" w:fill="FFFFFF"/>
        </w:rPr>
        <w:t xml:space="preserve"> Основы философии: Учебное пособие </w:t>
      </w:r>
      <w:r>
        <w:rPr>
          <w:szCs w:val="28"/>
          <w:shd w:val="clear" w:color="auto" w:fill="FFFFFF"/>
        </w:rPr>
        <w:t xml:space="preserve">М., 2014. </w:t>
      </w:r>
      <w:r>
        <w:t>Опираясь на идеи, высказанные в вышеназванных учебниках,  попытайтесь обосновать важный тезис: мир был, есть и будет.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данный вопрос, переходите к следующему – как возник мир? Здесь попытайтесь сконцентрировать внимание на </w:t>
      </w:r>
      <w:r>
        <w:rPr>
          <w:i/>
          <w:sz w:val="28"/>
        </w:rPr>
        <w:t>мифологической</w:t>
      </w:r>
      <w:r>
        <w:rPr>
          <w:sz w:val="28"/>
        </w:rPr>
        <w:t xml:space="preserve">, </w:t>
      </w:r>
      <w:r>
        <w:rPr>
          <w:i/>
          <w:sz w:val="28"/>
        </w:rPr>
        <w:t>религиозной</w:t>
      </w:r>
      <w:r>
        <w:rPr>
          <w:sz w:val="28"/>
        </w:rPr>
        <w:t xml:space="preserve"> и </w:t>
      </w:r>
      <w:r>
        <w:rPr>
          <w:i/>
          <w:sz w:val="28"/>
        </w:rPr>
        <w:t>философской</w:t>
      </w:r>
      <w:r>
        <w:rPr>
          <w:sz w:val="28"/>
        </w:rPr>
        <w:t xml:space="preserve"> картинах мира. В чем их специфика,  в чем их значение для понимания вопроса о происхождении мира?  При этом важно не пройти мимо двух основных подходов в решении этого вопроса. Первый восходит к мифологической и религиозной идее </w:t>
      </w:r>
      <w:r>
        <w:rPr>
          <w:i/>
          <w:sz w:val="28"/>
        </w:rPr>
        <w:t>сотворения</w:t>
      </w:r>
      <w:r>
        <w:rPr>
          <w:sz w:val="28"/>
        </w:rPr>
        <w:t xml:space="preserve"> мира, второй – стремиться </w:t>
      </w:r>
      <w:proofErr w:type="gramStart"/>
      <w:r>
        <w:rPr>
          <w:sz w:val="28"/>
        </w:rPr>
        <w:t xml:space="preserve">постичь мир </w:t>
      </w:r>
      <w:r>
        <w:rPr>
          <w:i/>
          <w:sz w:val="28"/>
        </w:rPr>
        <w:t>из него самого</w:t>
      </w:r>
      <w:r>
        <w:rPr>
          <w:sz w:val="28"/>
        </w:rPr>
        <w:t xml:space="preserve"> и связан</w:t>
      </w:r>
      <w:proofErr w:type="gramEnd"/>
      <w:r>
        <w:rPr>
          <w:sz w:val="28"/>
        </w:rPr>
        <w:t xml:space="preserve"> с именем </w:t>
      </w:r>
      <w:r>
        <w:rPr>
          <w:sz w:val="28"/>
        </w:rPr>
        <w:lastRenderedPageBreak/>
        <w:t xml:space="preserve">Гераклита, который сказал: </w:t>
      </w:r>
      <w:r w:rsidRPr="000A0FEB">
        <w:rPr>
          <w:sz w:val="28"/>
          <w:szCs w:val="28"/>
        </w:rPr>
        <w:t>«</w:t>
      </w:r>
      <w:r>
        <w:rPr>
          <w:sz w:val="28"/>
        </w:rPr>
        <w:t>Этот космос ... не создал никто из богов, никто из людей, но всегда он был, есть и будет вечно живым огнем ...</w:t>
      </w:r>
      <w:r w:rsidRPr="000A0FEB">
        <w:rPr>
          <w:sz w:val="28"/>
          <w:szCs w:val="28"/>
        </w:rPr>
        <w:t>»</w:t>
      </w:r>
      <w:r>
        <w:rPr>
          <w:sz w:val="28"/>
        </w:rPr>
        <w:t>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При рассмотрении этого вопроса специально заострите внимание на философском понимании мира. Здесь следует остановиться на принципе материального единства мира, коснуться вопроса о пространстве и времени как наиболее абстрактных формах организации реальности,  рассмотреть мир сквозь призму изменения.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Целесообразно специально остановиться на проблеме – мир как процесс. В истории теоретической мысли наметилось несколько подходов  в понимании мира как меняющегося образования. Поэтому кратко остановитесь на основных идеях.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это – движение по кругу, или </w:t>
      </w:r>
      <w:r w:rsidRPr="000A0FEB">
        <w:rPr>
          <w:sz w:val="28"/>
          <w:szCs w:val="28"/>
        </w:rPr>
        <w:t>«</w:t>
      </w:r>
      <w:r>
        <w:rPr>
          <w:sz w:val="28"/>
        </w:rPr>
        <w:t>вечное возвращение</w:t>
      </w:r>
      <w:r w:rsidRPr="000A0FEB">
        <w:rPr>
          <w:sz w:val="28"/>
          <w:szCs w:val="28"/>
        </w:rPr>
        <w:t>»</w:t>
      </w:r>
      <w:r>
        <w:rPr>
          <w:sz w:val="28"/>
        </w:rPr>
        <w:t xml:space="preserve">. Это восходящее  линейное движение, от </w:t>
      </w:r>
      <w:proofErr w:type="gramStart"/>
      <w:r>
        <w:rPr>
          <w:sz w:val="28"/>
        </w:rPr>
        <w:t>простого</w:t>
      </w:r>
      <w:proofErr w:type="gramEnd"/>
      <w:r>
        <w:rPr>
          <w:sz w:val="28"/>
        </w:rPr>
        <w:t xml:space="preserve"> к сложному, от низшего к высшему, или развитие. Наконец, это нелинейное движение, на которое обращает внимание такая наука, как синергетика.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Завершая изучение данной темы, сделайте общий вывод и покажите значение разработок, связанных с пониманием сущности и специфики естественной реальности. Вместе с тем покажите то критическое положение, в котором находится естественное на современном этапе. Под напором </w:t>
      </w:r>
      <w:proofErr w:type="gramStart"/>
      <w:r>
        <w:rPr>
          <w:sz w:val="28"/>
        </w:rPr>
        <w:t>искусственного</w:t>
      </w:r>
      <w:proofErr w:type="gramEnd"/>
      <w:r>
        <w:rPr>
          <w:sz w:val="28"/>
        </w:rPr>
        <w:t xml:space="preserve"> оно видоизменяется. Специалисты бьют тревогу, предрекая либо деградацию биологического, либо его </w:t>
      </w:r>
      <w:r w:rsidRPr="000A0FEB">
        <w:rPr>
          <w:sz w:val="28"/>
          <w:szCs w:val="28"/>
        </w:rPr>
        <w:t>«</w:t>
      </w:r>
      <w:r>
        <w:rPr>
          <w:sz w:val="28"/>
        </w:rPr>
        <w:t>перерождение</w:t>
      </w:r>
      <w:r w:rsidRPr="000A0FEB">
        <w:rPr>
          <w:sz w:val="28"/>
          <w:szCs w:val="28"/>
        </w:rPr>
        <w:t>»</w:t>
      </w:r>
      <w:r>
        <w:rPr>
          <w:sz w:val="28"/>
        </w:rPr>
        <w:t xml:space="preserve"> в иное состояние. Подводя итоги на этом этапе рассуждений, попытайтесь сформулировать ответ на вопрос: чем же характеризуется искусственная реальность, каковы причины ее существования?</w:t>
      </w:r>
    </w:p>
    <w:p w:rsidR="00080E74" w:rsidRDefault="00080E74" w:rsidP="00080E74">
      <w:pPr>
        <w:pStyle w:val="a7"/>
      </w:pPr>
      <w:r>
        <w:t>В заключение полезно вновь вернуться к основным выводам и сделать итоговое обобщение.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  <w:u w:val="single"/>
        </w:rPr>
      </w:pPr>
      <w:r w:rsidRPr="00DD25EC">
        <w:rPr>
          <w:sz w:val="28"/>
          <w:u w:val="single"/>
        </w:rPr>
        <w:t>Тема 6.</w:t>
      </w:r>
    </w:p>
    <w:p w:rsidR="00080E74" w:rsidRDefault="00080E74" w:rsidP="00080E74">
      <w:pPr>
        <w:pStyle w:val="a7"/>
      </w:pPr>
      <w:r>
        <w:t xml:space="preserve">Следующая важная тема раздела – </w:t>
      </w:r>
      <w:r>
        <w:rPr>
          <w:i/>
        </w:rPr>
        <w:t>сознание и познание</w:t>
      </w:r>
      <w:r>
        <w:t xml:space="preserve">. Этот вопрос основательно рассмотрен в учебнике </w:t>
      </w:r>
      <w:r w:rsidRPr="00FC582A">
        <w:rPr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М., 2015. </w:t>
      </w:r>
      <w:r>
        <w:t xml:space="preserve">После выяснения сущности и специфики сознания, следует перейти к вопросу о соотношении сознания и бессознательного. Здесь следует вспомнить идеи, высказанные З. Фрейдом. Затем нужно перейти к проблеме идеального, </w:t>
      </w:r>
      <w:proofErr w:type="gramStart"/>
      <w:r>
        <w:t>вопросам</w:t>
      </w:r>
      <w:proofErr w:type="gramEnd"/>
      <w:r>
        <w:t xml:space="preserve"> связанным с искусственным интеллектом. После этого важно рассмотреть самосознание в истории общества.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Познаваемость мира</w:t>
      </w:r>
      <w:r>
        <w:rPr>
          <w:i/>
          <w:sz w:val="28"/>
        </w:rPr>
        <w:t xml:space="preserve"> </w:t>
      </w:r>
      <w:r>
        <w:rPr>
          <w:sz w:val="28"/>
        </w:rPr>
        <w:t>– одна из ключевых тем в философии. Почти два века назад немецкий философ И.</w:t>
      </w:r>
      <w:r w:rsidRPr="009F4D62">
        <w:rPr>
          <w:sz w:val="28"/>
        </w:rPr>
        <w:t xml:space="preserve"> </w:t>
      </w:r>
      <w:r>
        <w:rPr>
          <w:sz w:val="28"/>
        </w:rPr>
        <w:t xml:space="preserve">Кант так сформулировал свой знаменитый вопрос: </w:t>
      </w:r>
      <w:r w:rsidRPr="000A0FEB">
        <w:rPr>
          <w:sz w:val="28"/>
          <w:szCs w:val="28"/>
        </w:rPr>
        <w:t>«</w:t>
      </w:r>
      <w:r>
        <w:rPr>
          <w:sz w:val="28"/>
        </w:rPr>
        <w:t>Что я могу знать?</w:t>
      </w:r>
      <w:r w:rsidRPr="000A0FEB">
        <w:rPr>
          <w:sz w:val="28"/>
          <w:szCs w:val="28"/>
        </w:rPr>
        <w:t>»</w:t>
      </w:r>
      <w:r>
        <w:rPr>
          <w:sz w:val="28"/>
        </w:rPr>
        <w:t xml:space="preserve"> Этот вопрос стал ядром теории познания, или </w:t>
      </w:r>
      <w:r>
        <w:rPr>
          <w:i/>
          <w:sz w:val="28"/>
        </w:rPr>
        <w:t>гносеологии</w:t>
      </w:r>
      <w:r>
        <w:rPr>
          <w:sz w:val="28"/>
        </w:rPr>
        <w:t xml:space="preserve">. Переходя к ее изучению, необходимо уяснить себе предмет и значение теории познания в общей системе философского знания. Здесь важно обратить внимание на то, что в истории философии существует несколько ответов на поставленный вопрос. Одни мыслители полагали, что мир не познаваем. В рамках этого направления возникли разные течения – </w:t>
      </w:r>
      <w:r>
        <w:rPr>
          <w:i/>
          <w:sz w:val="28"/>
        </w:rPr>
        <w:t>скептицизм</w:t>
      </w:r>
      <w:r>
        <w:rPr>
          <w:sz w:val="28"/>
        </w:rPr>
        <w:t xml:space="preserve"> и </w:t>
      </w:r>
      <w:r>
        <w:rPr>
          <w:i/>
          <w:sz w:val="28"/>
        </w:rPr>
        <w:t>агностицизм</w:t>
      </w:r>
      <w:r>
        <w:rPr>
          <w:sz w:val="28"/>
        </w:rPr>
        <w:t>. Необходимо подробнее остановиться на их своеобразии, вычленить общее и показать различие. Другие мыслители считали, что мир познаваем. В этом плане заслуживает внимания концепция марксизма. Представители этого направления исходили из того, что мир существует независимо от человека. Но человек способен воспринимать и отражать его. Это отражение дает верное знание о мире. Следовательно, человек может познать мир.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Вкладом марксизма в философскую мысль следует считать и обоснование положения о связи теории познания с практикой. Данный аспект не должен быть обойден вниманием. Важно ответить на вопрос – почему практика есть основа познания?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Следующий шаг на пути изучения темы может быть связан с рассмотрением специфики </w:t>
      </w:r>
      <w:r>
        <w:rPr>
          <w:i/>
          <w:sz w:val="28"/>
        </w:rPr>
        <w:t>чувственного</w:t>
      </w:r>
      <w:r>
        <w:rPr>
          <w:sz w:val="28"/>
        </w:rPr>
        <w:t xml:space="preserve"> и </w:t>
      </w:r>
      <w:r>
        <w:rPr>
          <w:i/>
          <w:sz w:val="28"/>
        </w:rPr>
        <w:t>рационального</w:t>
      </w:r>
      <w:r>
        <w:rPr>
          <w:sz w:val="28"/>
        </w:rPr>
        <w:t xml:space="preserve"> познания. Здесь будет полезным погружение в историю философии. Приверженцы чувственного познания полагали, что </w:t>
      </w:r>
      <w:r w:rsidRPr="000A0FEB">
        <w:rPr>
          <w:sz w:val="28"/>
          <w:szCs w:val="28"/>
        </w:rPr>
        <w:t>«</w:t>
      </w:r>
      <w:r>
        <w:rPr>
          <w:sz w:val="28"/>
        </w:rPr>
        <w:t>нет ничего в уме, чего прежде не было бы в ощущениях</w:t>
      </w:r>
      <w:r w:rsidRPr="000A0FEB">
        <w:rPr>
          <w:sz w:val="28"/>
          <w:szCs w:val="28"/>
        </w:rPr>
        <w:t>»</w:t>
      </w:r>
      <w:r>
        <w:rPr>
          <w:sz w:val="28"/>
        </w:rPr>
        <w:t xml:space="preserve">. Проанализируйте данное положение. Раскройте смысл </w:t>
      </w:r>
      <w:r>
        <w:rPr>
          <w:i/>
          <w:sz w:val="28"/>
        </w:rPr>
        <w:t>сенсуализма</w:t>
      </w:r>
      <w:r>
        <w:rPr>
          <w:sz w:val="28"/>
        </w:rPr>
        <w:t xml:space="preserve">, покажите его недостаточность. Далее перейдите к рациональному познанию, покажите – в чем его своеобразие? Что такое </w:t>
      </w:r>
      <w:r>
        <w:rPr>
          <w:i/>
          <w:sz w:val="28"/>
        </w:rPr>
        <w:t>рационализм</w:t>
      </w:r>
      <w:r>
        <w:rPr>
          <w:sz w:val="28"/>
        </w:rPr>
        <w:t xml:space="preserve">? Почему он критикуется? Завершая рассмотрение указанного вопроса, прокомментируйте тезис о единстве чувственного и рационального в познании.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После того, как будут освоены указанные вопросы, необходимо остановиться на теории </w:t>
      </w:r>
      <w:r>
        <w:rPr>
          <w:i/>
          <w:sz w:val="28"/>
        </w:rPr>
        <w:t>истины</w:t>
      </w:r>
      <w:r>
        <w:rPr>
          <w:sz w:val="28"/>
        </w:rPr>
        <w:t xml:space="preserve">. Что есть истина? – вот вопрос, который не давал покоя мыслителям. Обратной его стороной был вопрос – что есть ложь? Постарайтесь сформулировать свое отношение по данной проблеме. </w:t>
      </w:r>
      <w:proofErr w:type="spellStart"/>
      <w:r>
        <w:rPr>
          <w:sz w:val="28"/>
        </w:rPr>
        <w:t>Порассуждайте</w:t>
      </w:r>
      <w:proofErr w:type="spellEnd"/>
      <w:r>
        <w:rPr>
          <w:sz w:val="28"/>
        </w:rPr>
        <w:t xml:space="preserve"> на тему: ложь и умысел в процессе познания.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Завершит изучение темы вопрос о роли </w:t>
      </w:r>
      <w:r>
        <w:rPr>
          <w:i/>
          <w:sz w:val="28"/>
        </w:rPr>
        <w:t>творчества</w:t>
      </w:r>
      <w:r>
        <w:rPr>
          <w:sz w:val="28"/>
        </w:rPr>
        <w:t xml:space="preserve"> в жизни людей. Здесь необходимо уяснить себе, что понимается под творчеством, каковы </w:t>
      </w:r>
      <w:r>
        <w:rPr>
          <w:sz w:val="28"/>
        </w:rPr>
        <w:lastRenderedPageBreak/>
        <w:t>его основные виды. Затем следует перейти к рассмотрению особенностей технического творчества, показать его сильные и слабые стороны. Далее целесообразно подойти к проблеме – творчество, его возможности и границы. В заключение полезно вновь вернуться к важности вопроса о роли познания в человеческой жизни, показать взаимодействие познавательной и творческой деятельности.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  <w:u w:val="single"/>
        </w:rPr>
      </w:pPr>
      <w:r w:rsidRPr="00DD25EC">
        <w:rPr>
          <w:sz w:val="28"/>
          <w:u w:val="single"/>
        </w:rPr>
        <w:t>Тема 7.</w:t>
      </w:r>
    </w:p>
    <w:p w:rsidR="00080E74" w:rsidRPr="00593670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Изучение философских проблем человека следует начать с определения понятия </w:t>
      </w:r>
      <w:r w:rsidRPr="000A0FEB">
        <w:rPr>
          <w:sz w:val="28"/>
          <w:szCs w:val="28"/>
        </w:rPr>
        <w:t>«</w:t>
      </w:r>
      <w:r>
        <w:rPr>
          <w:sz w:val="28"/>
        </w:rPr>
        <w:t>человек</w:t>
      </w:r>
      <w:r w:rsidRPr="000A0FEB">
        <w:rPr>
          <w:sz w:val="28"/>
          <w:szCs w:val="28"/>
        </w:rPr>
        <w:t>»</w:t>
      </w:r>
      <w:r>
        <w:rPr>
          <w:sz w:val="28"/>
        </w:rPr>
        <w:t xml:space="preserve">. Данный вопрос не так прост, как кажется на первый взгляд. В различных философских системах давались разные ответы на него. </w:t>
      </w:r>
      <w:r w:rsidRPr="00593670">
        <w:rPr>
          <w:sz w:val="28"/>
          <w:szCs w:val="28"/>
        </w:rPr>
        <w:t xml:space="preserve">Обращение к истории философии позволяет вычленить </w:t>
      </w:r>
      <w:r w:rsidRPr="00593670">
        <w:rPr>
          <w:i/>
          <w:sz w:val="28"/>
          <w:szCs w:val="28"/>
        </w:rPr>
        <w:t>4 основные подхода</w:t>
      </w:r>
      <w:r w:rsidRPr="00593670">
        <w:rPr>
          <w:sz w:val="28"/>
          <w:szCs w:val="28"/>
        </w:rPr>
        <w:t xml:space="preserve"> к пониманию человека: человек как биологическое существо, человек как духовное существо, человек как социальное существо, человек как </w:t>
      </w:r>
      <w:proofErr w:type="spellStart"/>
      <w:r w:rsidRPr="00593670">
        <w:rPr>
          <w:sz w:val="28"/>
          <w:szCs w:val="28"/>
        </w:rPr>
        <w:t>био-социо-духовное</w:t>
      </w:r>
      <w:proofErr w:type="spellEnd"/>
      <w:r w:rsidRPr="00593670">
        <w:rPr>
          <w:sz w:val="28"/>
          <w:szCs w:val="28"/>
        </w:rPr>
        <w:t xml:space="preserve"> существо.</w:t>
      </w:r>
      <w:r>
        <w:rPr>
          <w:szCs w:val="28"/>
        </w:rPr>
        <w:t xml:space="preserve"> </w:t>
      </w:r>
      <w:r w:rsidRPr="00593670">
        <w:rPr>
          <w:sz w:val="28"/>
          <w:szCs w:val="28"/>
        </w:rPr>
        <w:t>Последний подход был поддержан Н. Бердяевым, который справедливо указал на наличие трех важных сторон в жизни человека. Лишь рассмотренные во взаимосвязи, указанные моменты дают целостное представление о человеке.</w:t>
      </w:r>
    </w:p>
    <w:p w:rsidR="00080E74" w:rsidRDefault="00080E74" w:rsidP="00080E74">
      <w:pPr>
        <w:spacing w:line="288" w:lineRule="auto"/>
        <w:ind w:firstLine="720"/>
        <w:jc w:val="both"/>
        <w:rPr>
          <w:szCs w:val="28"/>
          <w:shd w:val="clear" w:color="auto" w:fill="FFFFFF"/>
        </w:rPr>
      </w:pPr>
      <w:r>
        <w:rPr>
          <w:sz w:val="28"/>
        </w:rPr>
        <w:t xml:space="preserve">Для того чтобы почувствовать полифонию мысли, следует обратиться к учебнику: </w:t>
      </w:r>
      <w:r w:rsidRPr="00FC582A">
        <w:rPr>
          <w:sz w:val="28"/>
          <w:szCs w:val="28"/>
          <w:shd w:val="clear" w:color="auto" w:fill="FFFFFF"/>
        </w:rPr>
        <w:t>Волкогонова О.Д. Основы философии: Учебник</w:t>
      </w:r>
      <w:r>
        <w:rPr>
          <w:szCs w:val="28"/>
          <w:shd w:val="clear" w:color="auto" w:fill="FFFFFF"/>
        </w:rPr>
        <w:t xml:space="preserve">. - </w:t>
      </w:r>
      <w:r w:rsidRPr="00A1420D">
        <w:rPr>
          <w:sz w:val="28"/>
          <w:szCs w:val="28"/>
          <w:shd w:val="clear" w:color="auto" w:fill="FFFFFF"/>
        </w:rPr>
        <w:t>М., 2015.</w:t>
      </w:r>
      <w:r>
        <w:rPr>
          <w:szCs w:val="28"/>
          <w:shd w:val="clear" w:color="auto" w:fill="FFFFFF"/>
        </w:rPr>
        <w:t xml:space="preserve">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Необходимо отметить тот факт, что в XX в. возникает самостоятельная философская дисциплина </w:t>
      </w:r>
      <w:r>
        <w:rPr>
          <w:i/>
          <w:sz w:val="28"/>
        </w:rPr>
        <w:t xml:space="preserve">антропология </w:t>
      </w:r>
      <w:r>
        <w:rPr>
          <w:sz w:val="28"/>
        </w:rPr>
        <w:t>(</w:t>
      </w:r>
      <w:proofErr w:type="spellStart"/>
      <w:r>
        <w:rPr>
          <w:sz w:val="28"/>
        </w:rPr>
        <w:t>antropos</w:t>
      </w:r>
      <w:proofErr w:type="spellEnd"/>
      <w:r>
        <w:rPr>
          <w:sz w:val="28"/>
        </w:rPr>
        <w:t xml:space="preserve"> – человек, </w:t>
      </w:r>
      <w:proofErr w:type="spellStart"/>
      <w:r>
        <w:rPr>
          <w:sz w:val="28"/>
        </w:rPr>
        <w:t>logos</w:t>
      </w:r>
      <w:proofErr w:type="spellEnd"/>
      <w:r>
        <w:rPr>
          <w:sz w:val="28"/>
        </w:rPr>
        <w:t xml:space="preserve"> – учение), предметом которой является человек как целостность, как </w:t>
      </w:r>
      <w:r w:rsidRPr="000A0FEB">
        <w:rPr>
          <w:sz w:val="28"/>
          <w:szCs w:val="28"/>
        </w:rPr>
        <w:t>«</w:t>
      </w:r>
      <w:r>
        <w:rPr>
          <w:sz w:val="28"/>
        </w:rPr>
        <w:t xml:space="preserve">особый род </w:t>
      </w:r>
      <w:proofErr w:type="gramStart"/>
      <w:r>
        <w:rPr>
          <w:sz w:val="28"/>
        </w:rPr>
        <w:t>сущего</w:t>
      </w:r>
      <w:proofErr w:type="gramEnd"/>
      <w:r w:rsidRPr="000A0FEB">
        <w:rPr>
          <w:sz w:val="28"/>
          <w:szCs w:val="28"/>
        </w:rPr>
        <w:t>»</w:t>
      </w:r>
      <w:r>
        <w:rPr>
          <w:sz w:val="28"/>
        </w:rPr>
        <w:t xml:space="preserve">. Один из основоположников философской антропологии, М. Шелер, определяет человека как </w:t>
      </w:r>
      <w:r w:rsidRPr="000A0FEB">
        <w:rPr>
          <w:sz w:val="28"/>
          <w:szCs w:val="28"/>
        </w:rPr>
        <w:t>«</w:t>
      </w:r>
      <w:r>
        <w:rPr>
          <w:sz w:val="28"/>
        </w:rPr>
        <w:t>место встречи и пересечения духа и жизни</w:t>
      </w:r>
      <w:r w:rsidRPr="000A0FEB">
        <w:rPr>
          <w:sz w:val="28"/>
          <w:szCs w:val="28"/>
        </w:rPr>
        <w:t>»</w:t>
      </w:r>
      <w:r>
        <w:rPr>
          <w:sz w:val="28"/>
        </w:rPr>
        <w:t>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Антропология исследует собственно природу человека, человеческой индивидуальности, </w:t>
      </w:r>
      <w:r w:rsidRPr="000A0FEB">
        <w:rPr>
          <w:sz w:val="28"/>
          <w:szCs w:val="28"/>
        </w:rPr>
        <w:t>«</w:t>
      </w:r>
      <w:r>
        <w:rPr>
          <w:sz w:val="28"/>
        </w:rPr>
        <w:t>собственно человеческое</w:t>
      </w:r>
      <w:r w:rsidRPr="000A0FEB">
        <w:rPr>
          <w:sz w:val="28"/>
          <w:szCs w:val="28"/>
        </w:rPr>
        <w:t>»</w:t>
      </w:r>
      <w:r>
        <w:rPr>
          <w:sz w:val="28"/>
        </w:rPr>
        <w:t xml:space="preserve"> бытие. Если материальный мир человеком познается сравнительно легко, то к жизни духа нет легкого доступа. Но ведь более ценным является то, что труднодоступно: духовные искания человека, жизнь его духа – это и есть подлинно человеческая жизнь. Что касается материальных потребностей, они, конечно же, – важная составляющая жизни человека, однако эта </w:t>
      </w:r>
      <w:r>
        <w:rPr>
          <w:sz w:val="28"/>
        </w:rPr>
        <w:lastRenderedPageBreak/>
        <w:t xml:space="preserve">составляющая не должна становиться основной, самодовлеющей. Забывая свою духовную природу, человек теряет себя. </w:t>
      </w:r>
    </w:p>
    <w:p w:rsidR="00080E74" w:rsidRDefault="00080E74" w:rsidP="00080E74">
      <w:pPr>
        <w:spacing w:line="288" w:lineRule="auto"/>
        <w:ind w:firstLine="720"/>
        <w:jc w:val="both"/>
        <w:rPr>
          <w:szCs w:val="28"/>
          <w:shd w:val="clear" w:color="auto" w:fill="FFFFFF"/>
        </w:rPr>
      </w:pP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  <w:szCs w:val="28"/>
          <w:u w:val="single"/>
          <w:shd w:val="clear" w:color="auto" w:fill="FFFFFF"/>
        </w:rPr>
      </w:pPr>
      <w:r w:rsidRPr="00DD25EC">
        <w:rPr>
          <w:sz w:val="28"/>
          <w:szCs w:val="28"/>
          <w:u w:val="single"/>
          <w:shd w:val="clear" w:color="auto" w:fill="FFFFFF"/>
        </w:rPr>
        <w:t xml:space="preserve"> Тема 8.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После того, как будет изучен данный материал, следует перейти к освоению конкретных вопросов, входящих в состав проблематики философской антропологии. И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необходимо остановиться на теме </w:t>
      </w:r>
      <w:r w:rsidRPr="000B6515">
        <w:rPr>
          <w:i/>
          <w:sz w:val="28"/>
          <w:szCs w:val="28"/>
        </w:rPr>
        <w:t>«</w:t>
      </w:r>
      <w:r>
        <w:rPr>
          <w:i/>
          <w:sz w:val="28"/>
        </w:rPr>
        <w:t>Духовный мир человека</w:t>
      </w:r>
      <w:r w:rsidRPr="000B6515">
        <w:rPr>
          <w:i/>
          <w:sz w:val="28"/>
          <w:szCs w:val="28"/>
        </w:rPr>
        <w:t>»</w:t>
      </w:r>
      <w:r>
        <w:rPr>
          <w:i/>
          <w:sz w:val="28"/>
        </w:rPr>
        <w:t>.</w:t>
      </w:r>
      <w:r>
        <w:rPr>
          <w:sz w:val="28"/>
        </w:rPr>
        <w:t xml:space="preserve"> Она предполагает уточнения понятия </w:t>
      </w:r>
      <w:r w:rsidRPr="000A0FEB">
        <w:rPr>
          <w:sz w:val="28"/>
          <w:szCs w:val="28"/>
        </w:rPr>
        <w:t>«</w:t>
      </w:r>
      <w:r>
        <w:rPr>
          <w:sz w:val="28"/>
        </w:rPr>
        <w:t>духовность</w:t>
      </w:r>
      <w:r w:rsidRPr="000A0FEB">
        <w:rPr>
          <w:sz w:val="28"/>
          <w:szCs w:val="28"/>
        </w:rPr>
        <w:t>»</w:t>
      </w:r>
      <w:r>
        <w:rPr>
          <w:sz w:val="28"/>
        </w:rPr>
        <w:t>. Проблема духовности – проблема не только философии. Это – одна из самых острых проблем современной жизни человека. О ней много говорят, много пишут. Что же такое духовность, и что такое духовное?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Понятие </w:t>
      </w:r>
      <w:proofErr w:type="gramStart"/>
      <w:r>
        <w:rPr>
          <w:i/>
          <w:sz w:val="28"/>
        </w:rPr>
        <w:t>духовного</w:t>
      </w:r>
      <w:proofErr w:type="gramEnd"/>
      <w:r>
        <w:rPr>
          <w:sz w:val="28"/>
        </w:rPr>
        <w:t xml:space="preserve"> в различные эпохи наполнялось различным содержанием. Его понимали как религиозное, нравственное начала. Не </w:t>
      </w:r>
      <w:proofErr w:type="gramStart"/>
      <w:r>
        <w:rPr>
          <w:sz w:val="28"/>
        </w:rPr>
        <w:t>исключая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данных</w:t>
      </w:r>
      <w:proofErr w:type="gramEnd"/>
      <w:r>
        <w:rPr>
          <w:sz w:val="28"/>
        </w:rPr>
        <w:t xml:space="preserve"> толкований, современные исследователи выделяют индивидуализированное духовное, неотделимое от конкретной жизнедеятельности человека, и объективированное духовное, т. е. то, которое имеет </w:t>
      </w:r>
      <w:proofErr w:type="spellStart"/>
      <w:r>
        <w:rPr>
          <w:sz w:val="28"/>
        </w:rPr>
        <w:t>внеиндивидуальное</w:t>
      </w:r>
      <w:proofErr w:type="spellEnd"/>
      <w:r>
        <w:rPr>
          <w:sz w:val="28"/>
        </w:rPr>
        <w:t xml:space="preserve"> существование.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Понятие </w:t>
      </w:r>
      <w:r>
        <w:rPr>
          <w:i/>
          <w:sz w:val="28"/>
        </w:rPr>
        <w:t>духовности</w:t>
      </w:r>
      <w:r>
        <w:rPr>
          <w:sz w:val="28"/>
        </w:rPr>
        <w:t xml:space="preserve"> раскрывается в зависимости от того, как в целом понимается человек. Философская мысль выработала ряд подходов к пониманию человека. Так, например, Античность различала в человеке душу и тело. Христианство понимает человека как подобие Божие, оно утверждает тройственную природу человека, который состоит из тела – души – духа. Душа – посредник между телом и духом, дух же вечен и вездесущ. Дух – высшее начало в человеке, то, что делает его подобным Богу. В христианском понимании духовность и есть преобладание духа в человеке. В философии XX в. такое понимание развивает русская религиозная философия.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Pr="000A308F">
        <w:rPr>
          <w:i/>
          <w:sz w:val="28"/>
          <w:szCs w:val="28"/>
        </w:rPr>
        <w:t>«</w:t>
      </w:r>
      <w:proofErr w:type="spellStart"/>
      <w:r>
        <w:rPr>
          <w:i/>
          <w:sz w:val="28"/>
        </w:rPr>
        <w:t>Бездуховность</w:t>
      </w:r>
      <w:proofErr w:type="spellEnd"/>
      <w:r>
        <w:rPr>
          <w:i/>
          <w:sz w:val="28"/>
        </w:rPr>
        <w:t xml:space="preserve"> – </w:t>
      </w:r>
      <w:r>
        <w:rPr>
          <w:sz w:val="28"/>
        </w:rPr>
        <w:t>отрыв души от духа, замыкание способностей души на деятельности по обслуживанию телесной оболочки и сохранению достигнутой жизненной формы</w:t>
      </w:r>
      <w:r w:rsidRPr="000A0FEB">
        <w:rPr>
          <w:sz w:val="28"/>
          <w:szCs w:val="28"/>
        </w:rPr>
        <w:t>»</w:t>
      </w:r>
      <w:r>
        <w:rPr>
          <w:sz w:val="28"/>
        </w:rPr>
        <w:t>. В чем важность такого понимания?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Человеческий мир – это мир не только потребностей, но и ценностей, идеалов. У каждой эпохи свои ценности, к тому же у человека есть также свои ценности, сугубо индивидуальные. Выбор этих ценностей и идеалов - это серьезная внутренняя работа, и выбор этот не безразличен для человека. Он во многом определяет направление и качество жизни </w:t>
      </w:r>
      <w:r>
        <w:rPr>
          <w:sz w:val="28"/>
        </w:rPr>
        <w:lastRenderedPageBreak/>
        <w:t xml:space="preserve">человека. Смена ценностей и идеалов – процесс болезненный, кризисный. Каковы Ваши размышления по этому поводу?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  <w:u w:val="single"/>
        </w:rPr>
      </w:pPr>
      <w:r w:rsidRPr="00DD25EC">
        <w:rPr>
          <w:sz w:val="28"/>
          <w:u w:val="single"/>
        </w:rPr>
        <w:t>Тема 9.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i/>
          <w:sz w:val="28"/>
        </w:rPr>
        <w:t>Смысл жизни человека</w:t>
      </w:r>
      <w:r>
        <w:rPr>
          <w:sz w:val="28"/>
        </w:rPr>
        <w:t xml:space="preserve"> – еще одна важная тема. Если человек теряет смысл жизни, он теряет интерес к жизни, он просто не хочет жить. Обретая смысл, человек определяет </w:t>
      </w:r>
      <w:r w:rsidRPr="000A0FEB">
        <w:rPr>
          <w:sz w:val="28"/>
          <w:szCs w:val="28"/>
        </w:rPr>
        <w:t>«</w:t>
      </w:r>
      <w:r>
        <w:rPr>
          <w:sz w:val="28"/>
        </w:rPr>
        <w:t>стратегию</w:t>
      </w:r>
      <w:r w:rsidRPr="000A0FEB">
        <w:rPr>
          <w:sz w:val="28"/>
          <w:szCs w:val="28"/>
        </w:rPr>
        <w:t>»</w:t>
      </w:r>
      <w:r>
        <w:rPr>
          <w:sz w:val="28"/>
        </w:rPr>
        <w:t xml:space="preserve"> своего существования, он выстраивает свою жизнь согласно этой стратегии, этому смыслу. Представлений о смысле жизни философская, художественная, просто человеческая мысль выработала множество. Смысл жизни видели в самой жизни, в самосовершенствовании, в семье, в жизни для других, в работе на благо общества, в утверждении своего </w:t>
      </w:r>
      <w:r w:rsidRPr="000A0FEB">
        <w:rPr>
          <w:sz w:val="28"/>
          <w:szCs w:val="28"/>
        </w:rPr>
        <w:t>«</w:t>
      </w:r>
      <w:r>
        <w:rPr>
          <w:sz w:val="28"/>
        </w:rPr>
        <w:t>я</w:t>
      </w:r>
      <w:r w:rsidRPr="000A0FEB">
        <w:rPr>
          <w:sz w:val="28"/>
          <w:szCs w:val="28"/>
        </w:rPr>
        <w:t>»</w:t>
      </w:r>
      <w:r>
        <w:rPr>
          <w:sz w:val="28"/>
        </w:rPr>
        <w:t xml:space="preserve"> и, наоборот, в самоотречении, в служении своему призванию, служении Богу. Очевидно, что это не полный перечень возможных ответов на вопрос о смысле жизни.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Тема 10.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Тема </w:t>
      </w:r>
      <w:r w:rsidRPr="00D527BB">
        <w:rPr>
          <w:i/>
          <w:sz w:val="28"/>
          <w:szCs w:val="28"/>
        </w:rPr>
        <w:t>«</w:t>
      </w:r>
      <w:r>
        <w:rPr>
          <w:i/>
          <w:sz w:val="28"/>
        </w:rPr>
        <w:t>Общество</w:t>
      </w:r>
      <w:r w:rsidRPr="00D527BB">
        <w:rPr>
          <w:i/>
          <w:sz w:val="28"/>
          <w:szCs w:val="28"/>
        </w:rPr>
        <w:t>»</w:t>
      </w:r>
      <w:r>
        <w:rPr>
          <w:sz w:val="28"/>
        </w:rPr>
        <w:t xml:space="preserve"> является основополагающей в курсе философии. В рамках этой темы следует ответить на вопросы: что есть общество, какова его структура, каковы типы обществ? 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5C463F">
        <w:rPr>
          <w:sz w:val="28"/>
          <w:szCs w:val="28"/>
        </w:rPr>
        <w:t xml:space="preserve">В истории философии сложилось несколько </w:t>
      </w:r>
      <w:r w:rsidRPr="005C463F">
        <w:rPr>
          <w:bCs/>
          <w:sz w:val="28"/>
          <w:szCs w:val="28"/>
        </w:rPr>
        <w:t>подходов</w:t>
      </w:r>
      <w:r w:rsidRPr="005C463F">
        <w:rPr>
          <w:sz w:val="28"/>
          <w:szCs w:val="28"/>
        </w:rPr>
        <w:t xml:space="preserve"> к пониманию общества.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5C463F">
        <w:rPr>
          <w:bCs/>
          <w:sz w:val="28"/>
          <w:szCs w:val="28"/>
        </w:rPr>
        <w:t>Платон</w:t>
      </w:r>
      <w:r w:rsidRPr="005C463F">
        <w:rPr>
          <w:sz w:val="28"/>
          <w:szCs w:val="28"/>
        </w:rPr>
        <w:t xml:space="preserve"> полагал, что в основе общественного развития лежат </w:t>
      </w:r>
      <w:r w:rsidRPr="005C463F">
        <w:rPr>
          <w:bCs/>
          <w:sz w:val="28"/>
          <w:szCs w:val="28"/>
        </w:rPr>
        <w:t>идеи</w:t>
      </w:r>
      <w:r w:rsidRPr="005C463F">
        <w:rPr>
          <w:sz w:val="28"/>
          <w:szCs w:val="28"/>
        </w:rPr>
        <w:t>. Для того</w:t>
      </w:r>
      <w:proofErr w:type="gramStart"/>
      <w:r w:rsidRPr="005C463F">
        <w:rPr>
          <w:sz w:val="28"/>
          <w:szCs w:val="28"/>
        </w:rPr>
        <w:t>,</w:t>
      </w:r>
      <w:proofErr w:type="gramEnd"/>
      <w:r w:rsidRPr="005C463F">
        <w:rPr>
          <w:sz w:val="28"/>
          <w:szCs w:val="28"/>
        </w:rPr>
        <w:t xml:space="preserve"> чтобы </w:t>
      </w:r>
      <w:r w:rsidRPr="005C463F">
        <w:rPr>
          <w:bCs/>
          <w:sz w:val="28"/>
          <w:szCs w:val="28"/>
        </w:rPr>
        <w:t>улучшить жизнь</w:t>
      </w:r>
      <w:r w:rsidRPr="005C463F">
        <w:rPr>
          <w:sz w:val="28"/>
          <w:szCs w:val="28"/>
        </w:rPr>
        <w:t xml:space="preserve">, нужно найти </w:t>
      </w:r>
      <w:r w:rsidRPr="005C463F">
        <w:rPr>
          <w:bCs/>
          <w:sz w:val="28"/>
          <w:szCs w:val="28"/>
        </w:rPr>
        <w:t>правильные идеи</w:t>
      </w:r>
      <w:r w:rsidRPr="005C463F">
        <w:rPr>
          <w:sz w:val="28"/>
          <w:szCs w:val="28"/>
        </w:rPr>
        <w:t xml:space="preserve"> и воплотить их в реальности. Платон выдвинул идею </w:t>
      </w:r>
      <w:r w:rsidRPr="005C463F">
        <w:rPr>
          <w:bCs/>
          <w:sz w:val="28"/>
          <w:szCs w:val="28"/>
        </w:rPr>
        <w:t xml:space="preserve">«идеального государства». </w:t>
      </w:r>
      <w:r w:rsidRPr="005C463F">
        <w:rPr>
          <w:sz w:val="28"/>
          <w:szCs w:val="28"/>
        </w:rPr>
        <w:t xml:space="preserve">Поскольку познание мира идей доступно лишь философам, то во главе «идеального государства» он поставил </w:t>
      </w:r>
      <w:r w:rsidRPr="005C463F">
        <w:rPr>
          <w:bCs/>
          <w:sz w:val="28"/>
          <w:szCs w:val="28"/>
        </w:rPr>
        <w:t>философа</w:t>
      </w:r>
      <w:r w:rsidRPr="005C463F">
        <w:rPr>
          <w:sz w:val="28"/>
          <w:szCs w:val="28"/>
        </w:rPr>
        <w:t xml:space="preserve">. Правление философов должно быть справедливым и законным. </w:t>
      </w:r>
      <w:r w:rsidRPr="005C463F">
        <w:rPr>
          <w:bCs/>
          <w:sz w:val="28"/>
          <w:szCs w:val="28"/>
        </w:rPr>
        <w:t>Справедливость</w:t>
      </w:r>
      <w:r w:rsidRPr="005C463F">
        <w:rPr>
          <w:sz w:val="28"/>
          <w:szCs w:val="28"/>
        </w:rPr>
        <w:t xml:space="preserve"> состоит в том, чтобы каждая социальная группа занималась своим делом. Таких групп он выделял три: правители, воины, производители. </w:t>
      </w:r>
      <w:r w:rsidRPr="005C463F">
        <w:rPr>
          <w:bCs/>
          <w:sz w:val="28"/>
          <w:szCs w:val="28"/>
        </w:rPr>
        <w:t>Законность</w:t>
      </w:r>
      <w:r w:rsidRPr="005C463F">
        <w:rPr>
          <w:sz w:val="28"/>
          <w:szCs w:val="28"/>
        </w:rPr>
        <w:t xml:space="preserve"> связывалась с проведением мудрых законов. Платон считал, что законы устанавливаются ради общего блага. И они определяют общественное развитие. Итак, у Платона идея – первична, общество – вторично.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5C463F">
        <w:rPr>
          <w:bCs/>
          <w:sz w:val="28"/>
          <w:szCs w:val="28"/>
        </w:rPr>
        <w:t>Аль-Фараби</w:t>
      </w:r>
      <w:proofErr w:type="spellEnd"/>
      <w:r w:rsidRPr="005C463F">
        <w:rPr>
          <w:b/>
          <w:bCs/>
          <w:sz w:val="28"/>
          <w:szCs w:val="28"/>
        </w:rPr>
        <w:t xml:space="preserve"> </w:t>
      </w:r>
      <w:r w:rsidRPr="005C463F">
        <w:rPr>
          <w:sz w:val="28"/>
          <w:szCs w:val="28"/>
        </w:rPr>
        <w:t xml:space="preserve">(9 – 10 вв. н.э.). В работе «Философия Платона и ее части» сформулировал идею </w:t>
      </w:r>
      <w:r w:rsidRPr="005C463F">
        <w:rPr>
          <w:bCs/>
          <w:sz w:val="28"/>
          <w:szCs w:val="28"/>
        </w:rPr>
        <w:t xml:space="preserve">«добродетельного града». </w:t>
      </w:r>
      <w:r w:rsidRPr="005C463F">
        <w:rPr>
          <w:sz w:val="28"/>
          <w:szCs w:val="28"/>
        </w:rPr>
        <w:t xml:space="preserve">Во главе града стоит правитель. Он должен обладать 12-ю врожденными качествами: </w:t>
      </w:r>
      <w:r w:rsidRPr="005C463F">
        <w:rPr>
          <w:sz w:val="28"/>
          <w:szCs w:val="28"/>
        </w:rPr>
        <w:lastRenderedPageBreak/>
        <w:t xml:space="preserve">хорошее сложение;  умеренность; понятливость;  любовь к честности;  сильная память;  великодушие и др. Правитель должен обладать и приобретенными качествами: стать философом; знать установления Добродетельного града. Словом, по </w:t>
      </w:r>
      <w:proofErr w:type="spellStart"/>
      <w:r w:rsidRPr="005C463F">
        <w:rPr>
          <w:sz w:val="28"/>
          <w:szCs w:val="28"/>
        </w:rPr>
        <w:t>Аль-Фараби</w:t>
      </w:r>
      <w:proofErr w:type="spellEnd"/>
      <w:r w:rsidRPr="005C463F">
        <w:rPr>
          <w:sz w:val="28"/>
          <w:szCs w:val="28"/>
        </w:rPr>
        <w:t>, личность – основа общественного развития.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5C463F">
        <w:rPr>
          <w:sz w:val="28"/>
          <w:szCs w:val="28"/>
        </w:rPr>
        <w:t>Джамбаттиста</w:t>
      </w:r>
      <w:proofErr w:type="spellEnd"/>
      <w:r w:rsidRPr="005C463F">
        <w:rPr>
          <w:sz w:val="28"/>
          <w:szCs w:val="28"/>
        </w:rPr>
        <w:t xml:space="preserve"> </w:t>
      </w:r>
      <w:r w:rsidRPr="005C463F">
        <w:rPr>
          <w:bCs/>
          <w:sz w:val="28"/>
          <w:szCs w:val="28"/>
        </w:rPr>
        <w:t>Вико</w:t>
      </w:r>
      <w:r w:rsidRPr="005C463F">
        <w:rPr>
          <w:sz w:val="28"/>
          <w:szCs w:val="28"/>
        </w:rPr>
        <w:t xml:space="preserve"> (17 – 18 вв.) – итальянский мыслитель. Он подошел к рассмотрению общественной жизни как процессу. Главной движущей силой истории он считал </w:t>
      </w:r>
      <w:r w:rsidRPr="005C463F">
        <w:rPr>
          <w:bCs/>
          <w:sz w:val="28"/>
          <w:szCs w:val="28"/>
        </w:rPr>
        <w:t>народ</w:t>
      </w:r>
      <w:r w:rsidRPr="005C463F">
        <w:rPr>
          <w:sz w:val="28"/>
          <w:szCs w:val="28"/>
        </w:rPr>
        <w:t>. Народ – творец истории. Он дает жизнь выдающимся личностям. Именно народ должен стать объектом социального познания. С точки зрения Вико: народ – основа общественного развития.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5C463F">
        <w:rPr>
          <w:bCs/>
          <w:sz w:val="28"/>
          <w:szCs w:val="28"/>
        </w:rPr>
        <w:t>Монтескье</w:t>
      </w:r>
      <w:r w:rsidRPr="005C463F">
        <w:rPr>
          <w:sz w:val="28"/>
          <w:szCs w:val="28"/>
        </w:rPr>
        <w:t xml:space="preserve"> (17 – 18 вв.) – французский мыслитель. Родоначальник </w:t>
      </w:r>
      <w:r w:rsidRPr="005C463F">
        <w:rPr>
          <w:bCs/>
          <w:sz w:val="28"/>
          <w:szCs w:val="28"/>
        </w:rPr>
        <w:t xml:space="preserve">«географического направления». </w:t>
      </w:r>
      <w:r w:rsidRPr="005C463F">
        <w:rPr>
          <w:sz w:val="28"/>
          <w:szCs w:val="28"/>
        </w:rPr>
        <w:t xml:space="preserve">Он считал, что </w:t>
      </w:r>
      <w:r w:rsidRPr="005C463F">
        <w:rPr>
          <w:bCs/>
          <w:sz w:val="28"/>
          <w:szCs w:val="28"/>
        </w:rPr>
        <w:t>географическая среда</w:t>
      </w:r>
      <w:r w:rsidRPr="005C463F">
        <w:rPr>
          <w:sz w:val="28"/>
          <w:szCs w:val="28"/>
        </w:rPr>
        <w:t xml:space="preserve"> является основной причиной различий общественного устройства. Например: р</w:t>
      </w:r>
      <w:r w:rsidRPr="005C463F">
        <w:rPr>
          <w:bCs/>
          <w:sz w:val="28"/>
          <w:szCs w:val="28"/>
        </w:rPr>
        <w:t>еспублика</w:t>
      </w:r>
      <w:r w:rsidRPr="005C463F">
        <w:rPr>
          <w:sz w:val="28"/>
          <w:szCs w:val="28"/>
        </w:rPr>
        <w:t xml:space="preserve"> требует небольшой территории, м</w:t>
      </w:r>
      <w:r w:rsidRPr="005C463F">
        <w:rPr>
          <w:bCs/>
          <w:sz w:val="28"/>
          <w:szCs w:val="28"/>
        </w:rPr>
        <w:t>онархическое</w:t>
      </w:r>
      <w:r w:rsidRPr="005C463F">
        <w:rPr>
          <w:sz w:val="28"/>
          <w:szCs w:val="28"/>
        </w:rPr>
        <w:t xml:space="preserve"> государство должно быть средней величины, д</w:t>
      </w:r>
      <w:r w:rsidRPr="005C463F">
        <w:rPr>
          <w:bCs/>
          <w:sz w:val="28"/>
          <w:szCs w:val="28"/>
        </w:rPr>
        <w:t>еспотическое</w:t>
      </w:r>
      <w:r w:rsidRPr="005C463F">
        <w:rPr>
          <w:sz w:val="28"/>
          <w:szCs w:val="28"/>
        </w:rPr>
        <w:t xml:space="preserve"> управление неизбежно при больших территориях. Важность подхода </w:t>
      </w:r>
      <w:r w:rsidRPr="005C463F">
        <w:rPr>
          <w:bCs/>
          <w:sz w:val="28"/>
          <w:szCs w:val="28"/>
        </w:rPr>
        <w:t>Монтескье</w:t>
      </w:r>
      <w:r w:rsidRPr="005C463F">
        <w:rPr>
          <w:sz w:val="28"/>
          <w:szCs w:val="28"/>
        </w:rPr>
        <w:t xml:space="preserve"> в том, что была сделана попытка нахождения </w:t>
      </w:r>
      <w:r w:rsidRPr="005C463F">
        <w:rPr>
          <w:bCs/>
          <w:sz w:val="28"/>
          <w:szCs w:val="28"/>
        </w:rPr>
        <w:t>объективных</w:t>
      </w:r>
      <w:r w:rsidRPr="005C463F">
        <w:rPr>
          <w:sz w:val="28"/>
          <w:szCs w:val="28"/>
        </w:rPr>
        <w:t xml:space="preserve"> факторов общественного развития – </w:t>
      </w:r>
      <w:r w:rsidRPr="005C463F">
        <w:rPr>
          <w:bCs/>
          <w:sz w:val="28"/>
          <w:szCs w:val="28"/>
        </w:rPr>
        <w:t>географическая среда</w:t>
      </w:r>
      <w:r w:rsidRPr="005C463F">
        <w:rPr>
          <w:sz w:val="28"/>
          <w:szCs w:val="28"/>
        </w:rPr>
        <w:t>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5C463F">
        <w:rPr>
          <w:bCs/>
          <w:sz w:val="28"/>
          <w:szCs w:val="28"/>
        </w:rPr>
        <w:t>К. Маркс</w:t>
      </w:r>
      <w:r w:rsidRPr="005C463F">
        <w:rPr>
          <w:sz w:val="28"/>
          <w:szCs w:val="28"/>
        </w:rPr>
        <w:t xml:space="preserve"> (19 </w:t>
      </w:r>
      <w:proofErr w:type="gramStart"/>
      <w:r w:rsidRPr="005C463F">
        <w:rPr>
          <w:sz w:val="28"/>
          <w:szCs w:val="28"/>
        </w:rPr>
        <w:t>в</w:t>
      </w:r>
      <w:proofErr w:type="gramEnd"/>
      <w:r w:rsidRPr="005C463F">
        <w:rPr>
          <w:sz w:val="28"/>
          <w:szCs w:val="28"/>
        </w:rPr>
        <w:t xml:space="preserve">.) – немецкий философ, экономист. В основание своего подхода он положил очевидный факт: </w:t>
      </w:r>
      <w:r w:rsidRPr="005C463F">
        <w:rPr>
          <w:bCs/>
          <w:sz w:val="28"/>
          <w:szCs w:val="28"/>
        </w:rPr>
        <w:t>чтобы жить, люди должны есть, пить, одеваться</w:t>
      </w:r>
      <w:r w:rsidRPr="005C463F">
        <w:rPr>
          <w:sz w:val="28"/>
          <w:szCs w:val="28"/>
        </w:rPr>
        <w:t xml:space="preserve">. За этим фактом Маркс увидел постоянную необходимость </w:t>
      </w:r>
      <w:r w:rsidRPr="005C463F">
        <w:rPr>
          <w:bCs/>
          <w:sz w:val="28"/>
          <w:szCs w:val="28"/>
        </w:rPr>
        <w:t>материального взаимодействия человека с природой</w:t>
      </w:r>
      <w:r w:rsidRPr="005C463F">
        <w:rPr>
          <w:sz w:val="28"/>
          <w:szCs w:val="28"/>
        </w:rPr>
        <w:t xml:space="preserve">. Чтобы удовлетворять потребности организма, люди производят необходимые средства к существованию, </w:t>
      </w:r>
      <w:r w:rsidRPr="005C463F">
        <w:rPr>
          <w:bCs/>
          <w:sz w:val="28"/>
          <w:szCs w:val="28"/>
        </w:rPr>
        <w:t xml:space="preserve">материальные блага. </w:t>
      </w:r>
      <w:r w:rsidRPr="005C463F">
        <w:rPr>
          <w:sz w:val="28"/>
          <w:szCs w:val="28"/>
        </w:rPr>
        <w:t xml:space="preserve">В производстве материальных благ формируется принципиально новый, </w:t>
      </w:r>
      <w:proofErr w:type="spellStart"/>
      <w:r w:rsidRPr="005C463F">
        <w:rPr>
          <w:bCs/>
          <w:sz w:val="28"/>
          <w:szCs w:val="28"/>
        </w:rPr>
        <w:t>надбиологический</w:t>
      </w:r>
      <w:proofErr w:type="spellEnd"/>
      <w:r w:rsidRPr="005C463F">
        <w:rPr>
          <w:sz w:val="28"/>
          <w:szCs w:val="28"/>
        </w:rPr>
        <w:t xml:space="preserve"> тип отношения человека к природе. Ма</w:t>
      </w:r>
      <w:proofErr w:type="gramStart"/>
      <w:r w:rsidRPr="005C463F">
        <w:rPr>
          <w:sz w:val="28"/>
          <w:szCs w:val="28"/>
        </w:rPr>
        <w:t>ркс сд</w:t>
      </w:r>
      <w:proofErr w:type="gramEnd"/>
      <w:r w:rsidRPr="005C463F">
        <w:rPr>
          <w:sz w:val="28"/>
          <w:szCs w:val="28"/>
        </w:rPr>
        <w:t xml:space="preserve">елал вывод, что имеет место </w:t>
      </w:r>
      <w:r w:rsidRPr="005C463F">
        <w:rPr>
          <w:bCs/>
          <w:sz w:val="28"/>
          <w:szCs w:val="28"/>
        </w:rPr>
        <w:t>материальная система</w:t>
      </w:r>
      <w:r w:rsidRPr="005C463F">
        <w:rPr>
          <w:sz w:val="28"/>
          <w:szCs w:val="28"/>
        </w:rPr>
        <w:t xml:space="preserve"> </w:t>
      </w:r>
      <w:r w:rsidRPr="005C463F">
        <w:rPr>
          <w:bCs/>
          <w:sz w:val="28"/>
          <w:szCs w:val="28"/>
        </w:rPr>
        <w:t>взаимодействия</w:t>
      </w:r>
      <w:r w:rsidRPr="005C463F">
        <w:rPr>
          <w:sz w:val="28"/>
          <w:szCs w:val="28"/>
        </w:rPr>
        <w:t xml:space="preserve">, отличная от биологического обмена. </w:t>
      </w:r>
      <w:r w:rsidRPr="005C463F">
        <w:rPr>
          <w:bCs/>
          <w:sz w:val="28"/>
          <w:szCs w:val="28"/>
        </w:rPr>
        <w:t>Отличие</w:t>
      </w:r>
      <w:r w:rsidRPr="005C463F">
        <w:rPr>
          <w:sz w:val="28"/>
          <w:szCs w:val="28"/>
        </w:rPr>
        <w:t xml:space="preserve"> в том, что отношение человека к природе есть </w:t>
      </w:r>
      <w:r w:rsidRPr="005C463F">
        <w:rPr>
          <w:bCs/>
          <w:sz w:val="28"/>
          <w:szCs w:val="28"/>
        </w:rPr>
        <w:t>деятельное</w:t>
      </w:r>
      <w:r w:rsidRPr="005C463F">
        <w:rPr>
          <w:sz w:val="28"/>
          <w:szCs w:val="28"/>
        </w:rPr>
        <w:t xml:space="preserve">, и оно опосредовано </w:t>
      </w:r>
      <w:r w:rsidRPr="005C463F">
        <w:rPr>
          <w:bCs/>
          <w:sz w:val="28"/>
          <w:szCs w:val="28"/>
        </w:rPr>
        <w:t>орудиями</w:t>
      </w:r>
      <w:r w:rsidRPr="005C463F">
        <w:rPr>
          <w:sz w:val="28"/>
          <w:szCs w:val="28"/>
        </w:rPr>
        <w:t xml:space="preserve">. Изготовление орудий труда породило </w:t>
      </w:r>
      <w:r w:rsidRPr="005C463F">
        <w:rPr>
          <w:bCs/>
          <w:sz w:val="28"/>
          <w:szCs w:val="28"/>
        </w:rPr>
        <w:t>материальное производство</w:t>
      </w:r>
      <w:r w:rsidRPr="005C463F">
        <w:rPr>
          <w:sz w:val="28"/>
          <w:szCs w:val="28"/>
        </w:rPr>
        <w:t xml:space="preserve">. По Марксу, движущей силой общественного развития выступают люди, занятые в </w:t>
      </w:r>
      <w:r w:rsidRPr="005C463F">
        <w:rPr>
          <w:bCs/>
          <w:sz w:val="28"/>
          <w:szCs w:val="28"/>
        </w:rPr>
        <w:t>материальном производстве.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5C463F">
        <w:rPr>
          <w:bCs/>
          <w:sz w:val="28"/>
          <w:szCs w:val="28"/>
        </w:rPr>
        <w:t>Арон</w:t>
      </w:r>
      <w:r w:rsidRPr="005C463F">
        <w:rPr>
          <w:sz w:val="28"/>
          <w:szCs w:val="28"/>
        </w:rPr>
        <w:t xml:space="preserve"> (20 </w:t>
      </w:r>
      <w:proofErr w:type="gramStart"/>
      <w:r w:rsidRPr="005C463F">
        <w:rPr>
          <w:sz w:val="28"/>
          <w:szCs w:val="28"/>
        </w:rPr>
        <w:t>в</w:t>
      </w:r>
      <w:proofErr w:type="gramEnd"/>
      <w:r w:rsidRPr="005C463F">
        <w:rPr>
          <w:sz w:val="28"/>
          <w:szCs w:val="28"/>
        </w:rPr>
        <w:t xml:space="preserve">.) – французский философ, один из родоначальников теории </w:t>
      </w:r>
      <w:r w:rsidRPr="005C463F">
        <w:rPr>
          <w:bCs/>
          <w:sz w:val="28"/>
          <w:szCs w:val="28"/>
        </w:rPr>
        <w:t xml:space="preserve">«индустриального общества». </w:t>
      </w:r>
      <w:r w:rsidRPr="005C463F">
        <w:rPr>
          <w:sz w:val="28"/>
          <w:szCs w:val="28"/>
        </w:rPr>
        <w:t xml:space="preserve">Согласно этой теории, при анализе общества нужно обращать внимание на его техническую вооруженность. </w:t>
      </w:r>
      <w:r w:rsidRPr="005C463F">
        <w:rPr>
          <w:sz w:val="28"/>
          <w:szCs w:val="28"/>
        </w:rPr>
        <w:lastRenderedPageBreak/>
        <w:t xml:space="preserve">Именно </w:t>
      </w:r>
      <w:r w:rsidRPr="005C463F">
        <w:rPr>
          <w:bCs/>
          <w:sz w:val="28"/>
          <w:szCs w:val="28"/>
        </w:rPr>
        <w:t>техника</w:t>
      </w:r>
      <w:r w:rsidRPr="005C463F">
        <w:rPr>
          <w:sz w:val="28"/>
          <w:szCs w:val="28"/>
        </w:rPr>
        <w:t xml:space="preserve"> определяет состояние общественного развития. Чем более развита техника, тем более развито общество.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5C463F">
        <w:rPr>
          <w:bCs/>
          <w:sz w:val="28"/>
          <w:szCs w:val="28"/>
        </w:rPr>
        <w:t>Белл</w:t>
      </w:r>
      <w:r w:rsidRPr="005C463F">
        <w:rPr>
          <w:sz w:val="28"/>
          <w:szCs w:val="28"/>
        </w:rPr>
        <w:t xml:space="preserve"> (20 в.) – американский социолог, один из авторов теории </w:t>
      </w:r>
      <w:r w:rsidRPr="005C463F">
        <w:rPr>
          <w:bCs/>
          <w:sz w:val="28"/>
          <w:szCs w:val="28"/>
        </w:rPr>
        <w:t xml:space="preserve">«постиндустриального общества». </w:t>
      </w:r>
      <w:r w:rsidRPr="005C463F">
        <w:rPr>
          <w:sz w:val="28"/>
          <w:szCs w:val="28"/>
        </w:rPr>
        <w:t xml:space="preserve">В основе теории «постиндустриального общества» лежит разделение всего общественного развития на </w:t>
      </w:r>
      <w:r w:rsidRPr="005C463F">
        <w:rPr>
          <w:bCs/>
          <w:sz w:val="28"/>
          <w:szCs w:val="28"/>
        </w:rPr>
        <w:t>3 этапа</w:t>
      </w:r>
      <w:r w:rsidRPr="005C463F">
        <w:rPr>
          <w:sz w:val="28"/>
          <w:szCs w:val="28"/>
        </w:rPr>
        <w:t xml:space="preserve">: </w:t>
      </w:r>
      <w:proofErr w:type="spellStart"/>
      <w:r w:rsidRPr="005C463F">
        <w:rPr>
          <w:sz w:val="28"/>
          <w:szCs w:val="28"/>
        </w:rPr>
        <w:t>доиндустриальное</w:t>
      </w:r>
      <w:proofErr w:type="spellEnd"/>
      <w:r w:rsidRPr="005C463F">
        <w:rPr>
          <w:sz w:val="28"/>
          <w:szCs w:val="28"/>
        </w:rPr>
        <w:t xml:space="preserve"> общество; индустриальное общество; постиндустриальное общество.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5C463F">
        <w:rPr>
          <w:sz w:val="28"/>
          <w:szCs w:val="28"/>
        </w:rPr>
        <w:t xml:space="preserve">В </w:t>
      </w:r>
      <w:proofErr w:type="spellStart"/>
      <w:r w:rsidRPr="005C463F">
        <w:rPr>
          <w:bCs/>
          <w:sz w:val="28"/>
          <w:szCs w:val="28"/>
        </w:rPr>
        <w:t>доиндустриальном</w:t>
      </w:r>
      <w:proofErr w:type="spellEnd"/>
      <w:r w:rsidRPr="005C463F">
        <w:rPr>
          <w:bCs/>
          <w:sz w:val="28"/>
          <w:szCs w:val="28"/>
        </w:rPr>
        <w:t xml:space="preserve"> обществе</w:t>
      </w:r>
      <w:r w:rsidRPr="005C463F">
        <w:rPr>
          <w:sz w:val="28"/>
          <w:szCs w:val="28"/>
        </w:rPr>
        <w:t xml:space="preserve"> определяющей была </w:t>
      </w:r>
      <w:r w:rsidRPr="005C463F">
        <w:rPr>
          <w:bCs/>
          <w:sz w:val="28"/>
          <w:szCs w:val="28"/>
        </w:rPr>
        <w:t>сельскохозяйственная сфера</w:t>
      </w:r>
      <w:r w:rsidRPr="005C463F">
        <w:rPr>
          <w:sz w:val="28"/>
          <w:szCs w:val="28"/>
        </w:rPr>
        <w:t xml:space="preserve">, с церковью и армией как главными институтами общества. В </w:t>
      </w:r>
      <w:r w:rsidRPr="005C463F">
        <w:rPr>
          <w:bCs/>
          <w:sz w:val="28"/>
          <w:szCs w:val="28"/>
        </w:rPr>
        <w:t>индустриальном обществе</w:t>
      </w:r>
      <w:r w:rsidRPr="005C463F">
        <w:rPr>
          <w:sz w:val="28"/>
          <w:szCs w:val="28"/>
        </w:rPr>
        <w:t xml:space="preserve"> определяющей сферой стала </w:t>
      </w:r>
      <w:r w:rsidRPr="005C463F">
        <w:rPr>
          <w:bCs/>
          <w:sz w:val="28"/>
          <w:szCs w:val="28"/>
        </w:rPr>
        <w:t>промышленность</w:t>
      </w:r>
      <w:r w:rsidRPr="005C463F">
        <w:rPr>
          <w:sz w:val="28"/>
          <w:szCs w:val="28"/>
        </w:rPr>
        <w:t xml:space="preserve">, с корпорацией и фирмой во главе. В </w:t>
      </w:r>
      <w:r w:rsidRPr="005C463F">
        <w:rPr>
          <w:bCs/>
          <w:sz w:val="28"/>
          <w:szCs w:val="28"/>
        </w:rPr>
        <w:t>постиндустриальном обществе</w:t>
      </w:r>
      <w:r w:rsidRPr="005C463F">
        <w:rPr>
          <w:sz w:val="28"/>
          <w:szCs w:val="28"/>
        </w:rPr>
        <w:t xml:space="preserve"> определяющими стали теоретические </w:t>
      </w:r>
      <w:r w:rsidRPr="005C463F">
        <w:rPr>
          <w:bCs/>
          <w:sz w:val="28"/>
          <w:szCs w:val="28"/>
        </w:rPr>
        <w:t>знания</w:t>
      </w:r>
      <w:r w:rsidRPr="005C463F">
        <w:rPr>
          <w:sz w:val="28"/>
          <w:szCs w:val="28"/>
        </w:rPr>
        <w:t>, с университетом как главным местом производства.</w:t>
      </w:r>
    </w:p>
    <w:p w:rsidR="00080E74" w:rsidRDefault="00080E74" w:rsidP="00080E74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5C463F">
        <w:rPr>
          <w:sz w:val="28"/>
          <w:szCs w:val="28"/>
        </w:rPr>
        <w:t>Какая из приведенных точек зрения верна</w:t>
      </w:r>
      <w:r w:rsidRPr="005C463F">
        <w:rPr>
          <w:b/>
          <w:bCs/>
          <w:sz w:val="28"/>
          <w:szCs w:val="28"/>
        </w:rPr>
        <w:t>? О</w:t>
      </w:r>
      <w:r w:rsidRPr="005C463F">
        <w:rPr>
          <w:bCs/>
          <w:sz w:val="28"/>
          <w:szCs w:val="28"/>
        </w:rPr>
        <w:t>чевидно, каждая из указанных теорий отражает важный аспект общественного развития. Поэтому необходимо учитывать аргументы каждой теории, чтобы проанализировать причины общественного развития.</w:t>
      </w:r>
    </w:p>
    <w:p w:rsidR="00080E74" w:rsidRPr="005C463F" w:rsidRDefault="00080E74" w:rsidP="00080E74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080E74" w:rsidRPr="00DD25EC" w:rsidRDefault="00080E74" w:rsidP="00080E74">
      <w:pPr>
        <w:spacing w:line="288" w:lineRule="auto"/>
        <w:ind w:firstLine="720"/>
        <w:jc w:val="both"/>
        <w:rPr>
          <w:sz w:val="28"/>
          <w:u w:val="single"/>
        </w:rPr>
      </w:pPr>
      <w:r w:rsidRPr="00DD25EC">
        <w:rPr>
          <w:sz w:val="28"/>
          <w:u w:val="single"/>
        </w:rPr>
        <w:t>Тема 11.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После рассмотрения указанных вопросов следует перейти к изучению вопроса </w:t>
      </w:r>
      <w:r w:rsidRPr="000A0FEB">
        <w:rPr>
          <w:sz w:val="28"/>
          <w:szCs w:val="28"/>
        </w:rPr>
        <w:t>«</w:t>
      </w:r>
      <w:r w:rsidRPr="00590FD6">
        <w:rPr>
          <w:sz w:val="28"/>
        </w:rPr>
        <w:t>Материальные основы жизни общества</w:t>
      </w:r>
      <w:r w:rsidRPr="000A0FEB">
        <w:rPr>
          <w:sz w:val="28"/>
          <w:szCs w:val="28"/>
        </w:rPr>
        <w:t>»</w:t>
      </w:r>
      <w:r w:rsidRPr="00590FD6">
        <w:rPr>
          <w:sz w:val="28"/>
        </w:rPr>
        <w:t>.</w:t>
      </w:r>
      <w:r>
        <w:rPr>
          <w:sz w:val="28"/>
        </w:rPr>
        <w:t xml:space="preserve"> В его рамках необходимо уяснить специфику философского видения материальных оснований общественной жизни.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При уяснении специфики взаимодействия объективной и субъективной сторон экономической жизни общества, необходимо раскрыть суть объективных экономических законов. Освещая вопрос о субъективной стороне экономической жизни, необходимо определить понятия </w:t>
      </w:r>
      <w:r w:rsidRPr="008D6D1A">
        <w:rPr>
          <w:sz w:val="28"/>
          <w:szCs w:val="28"/>
        </w:rPr>
        <w:t>«</w:t>
      </w:r>
      <w:r>
        <w:rPr>
          <w:sz w:val="28"/>
        </w:rPr>
        <w:t>экономическое сознание</w:t>
      </w:r>
      <w:r w:rsidRPr="008D6D1A">
        <w:rPr>
          <w:sz w:val="28"/>
          <w:szCs w:val="28"/>
        </w:rPr>
        <w:t>»</w:t>
      </w:r>
      <w:r>
        <w:rPr>
          <w:sz w:val="28"/>
        </w:rPr>
        <w:t xml:space="preserve"> и </w:t>
      </w:r>
      <w:r w:rsidRPr="008D6D1A">
        <w:rPr>
          <w:sz w:val="28"/>
          <w:szCs w:val="28"/>
        </w:rPr>
        <w:t>«</w:t>
      </w:r>
      <w:r>
        <w:rPr>
          <w:sz w:val="28"/>
        </w:rPr>
        <w:t>экономическая психология</w:t>
      </w:r>
      <w:r w:rsidRPr="008D6D1A">
        <w:rPr>
          <w:sz w:val="28"/>
          <w:szCs w:val="28"/>
        </w:rPr>
        <w:t>»</w:t>
      </w:r>
      <w:r>
        <w:rPr>
          <w:sz w:val="28"/>
        </w:rPr>
        <w:t xml:space="preserve">, соотношение понятий </w:t>
      </w:r>
      <w:r w:rsidRPr="008D6D1A">
        <w:rPr>
          <w:sz w:val="28"/>
          <w:szCs w:val="28"/>
        </w:rPr>
        <w:t>«</w:t>
      </w:r>
      <w:r>
        <w:rPr>
          <w:sz w:val="28"/>
        </w:rPr>
        <w:t>интерес</w:t>
      </w:r>
      <w:r w:rsidRPr="008D6D1A">
        <w:rPr>
          <w:sz w:val="28"/>
          <w:szCs w:val="28"/>
        </w:rPr>
        <w:t>»</w:t>
      </w:r>
      <w:r>
        <w:rPr>
          <w:sz w:val="28"/>
        </w:rPr>
        <w:t xml:space="preserve"> и </w:t>
      </w:r>
      <w:r w:rsidRPr="008D6D1A">
        <w:rPr>
          <w:sz w:val="28"/>
          <w:szCs w:val="28"/>
        </w:rPr>
        <w:t>«</w:t>
      </w:r>
      <w:r>
        <w:rPr>
          <w:sz w:val="28"/>
        </w:rPr>
        <w:t>мотив</w:t>
      </w:r>
      <w:r w:rsidRPr="008D6D1A">
        <w:rPr>
          <w:sz w:val="28"/>
          <w:szCs w:val="28"/>
        </w:rPr>
        <w:t>»</w:t>
      </w:r>
      <w:r>
        <w:rPr>
          <w:sz w:val="28"/>
        </w:rPr>
        <w:t xml:space="preserve">. Освоение темы желательно завершить рассуждениями, раскрывающими суть основных проблем экономической жизни современной России. </w:t>
      </w:r>
    </w:p>
    <w:p w:rsidR="00080E74" w:rsidRPr="00250348" w:rsidRDefault="00080E74" w:rsidP="00080E74">
      <w:pPr>
        <w:spacing w:line="288" w:lineRule="auto"/>
        <w:ind w:firstLine="709"/>
        <w:jc w:val="both"/>
        <w:rPr>
          <w:bCs/>
          <w:color w:val="333333"/>
          <w:sz w:val="28"/>
          <w:szCs w:val="28"/>
        </w:rPr>
      </w:pPr>
      <w:r w:rsidRPr="00250348">
        <w:rPr>
          <w:bCs/>
          <w:color w:val="333333"/>
          <w:sz w:val="28"/>
          <w:szCs w:val="28"/>
        </w:rPr>
        <w:t xml:space="preserve">Общественное производство включает в себя </w:t>
      </w:r>
      <w:r w:rsidRPr="00250348">
        <w:rPr>
          <w:bCs/>
          <w:i/>
          <w:color w:val="333333"/>
          <w:sz w:val="28"/>
          <w:szCs w:val="28"/>
        </w:rPr>
        <w:t xml:space="preserve">материальное производство </w:t>
      </w:r>
      <w:r w:rsidRPr="00250348">
        <w:rPr>
          <w:bCs/>
          <w:color w:val="333333"/>
          <w:sz w:val="28"/>
          <w:szCs w:val="28"/>
        </w:rPr>
        <w:t xml:space="preserve">и </w:t>
      </w:r>
      <w:r w:rsidRPr="00250348">
        <w:rPr>
          <w:bCs/>
          <w:i/>
          <w:color w:val="333333"/>
          <w:sz w:val="28"/>
          <w:szCs w:val="28"/>
        </w:rPr>
        <w:t>духовное производство</w:t>
      </w:r>
      <w:r w:rsidRPr="00250348">
        <w:rPr>
          <w:bCs/>
          <w:color w:val="333333"/>
          <w:sz w:val="28"/>
          <w:szCs w:val="28"/>
        </w:rPr>
        <w:t>. В данной лекции подробнее остановимся на материальном производстве.</w:t>
      </w:r>
    </w:p>
    <w:p w:rsidR="00080E74" w:rsidRPr="00250348" w:rsidRDefault="00080E74" w:rsidP="00080E74">
      <w:pPr>
        <w:spacing w:line="288" w:lineRule="auto"/>
        <w:ind w:firstLine="709"/>
        <w:jc w:val="both"/>
        <w:rPr>
          <w:bCs/>
          <w:color w:val="333333"/>
          <w:sz w:val="28"/>
          <w:szCs w:val="28"/>
        </w:rPr>
      </w:pPr>
      <w:r w:rsidRPr="00250348">
        <w:rPr>
          <w:bCs/>
          <w:color w:val="333333"/>
          <w:sz w:val="28"/>
          <w:szCs w:val="28"/>
        </w:rPr>
        <w:t xml:space="preserve">Материальное производство нацелено на удовлетворение материальных благ (в одежде, жилище, питании и т.п.). Другими словами, </w:t>
      </w:r>
      <w:r w:rsidRPr="00250348">
        <w:rPr>
          <w:bCs/>
          <w:color w:val="333333"/>
          <w:sz w:val="28"/>
          <w:szCs w:val="28"/>
        </w:rPr>
        <w:lastRenderedPageBreak/>
        <w:t xml:space="preserve">материальное производство создает </w:t>
      </w:r>
      <w:r w:rsidRPr="00250348">
        <w:rPr>
          <w:bCs/>
          <w:i/>
          <w:color w:val="333333"/>
          <w:sz w:val="28"/>
          <w:szCs w:val="28"/>
        </w:rPr>
        <w:t xml:space="preserve">материальные условия </w:t>
      </w:r>
      <w:r w:rsidRPr="00250348">
        <w:rPr>
          <w:bCs/>
          <w:color w:val="333333"/>
          <w:sz w:val="28"/>
          <w:szCs w:val="28"/>
        </w:rPr>
        <w:t xml:space="preserve">жизни людей. Поэтому </w:t>
      </w:r>
      <w:r w:rsidRPr="00250348">
        <w:rPr>
          <w:bCs/>
          <w:i/>
          <w:color w:val="333333"/>
          <w:sz w:val="28"/>
          <w:szCs w:val="28"/>
        </w:rPr>
        <w:t>материальное производство</w:t>
      </w:r>
      <w:r w:rsidRPr="00250348">
        <w:rPr>
          <w:bCs/>
          <w:color w:val="333333"/>
          <w:sz w:val="28"/>
          <w:szCs w:val="28"/>
        </w:rPr>
        <w:t xml:space="preserve"> есть процесс трудовой деятельности, направленной на преобразование природы с целью получения материальных благ. Материальное производство характеризуют две составляющих: </w:t>
      </w:r>
      <w:r w:rsidRPr="00250348">
        <w:rPr>
          <w:bCs/>
          <w:i/>
          <w:color w:val="333333"/>
          <w:sz w:val="28"/>
          <w:szCs w:val="28"/>
        </w:rPr>
        <w:t>производительные силы</w:t>
      </w:r>
      <w:r w:rsidRPr="00250348">
        <w:rPr>
          <w:bCs/>
          <w:color w:val="333333"/>
          <w:sz w:val="28"/>
          <w:szCs w:val="28"/>
        </w:rPr>
        <w:t xml:space="preserve"> и </w:t>
      </w:r>
      <w:r w:rsidRPr="00250348">
        <w:rPr>
          <w:bCs/>
          <w:i/>
          <w:color w:val="333333"/>
          <w:sz w:val="28"/>
          <w:szCs w:val="28"/>
        </w:rPr>
        <w:t>производственные отношения</w:t>
      </w:r>
      <w:r w:rsidRPr="00250348">
        <w:rPr>
          <w:bCs/>
          <w:color w:val="333333"/>
          <w:sz w:val="28"/>
          <w:szCs w:val="28"/>
        </w:rPr>
        <w:t>.</w:t>
      </w:r>
    </w:p>
    <w:p w:rsidR="00080E74" w:rsidRPr="00250348" w:rsidRDefault="00080E74" w:rsidP="00080E74">
      <w:pPr>
        <w:spacing w:line="288" w:lineRule="auto"/>
        <w:ind w:firstLine="709"/>
        <w:jc w:val="both"/>
        <w:rPr>
          <w:bCs/>
          <w:color w:val="333333"/>
          <w:sz w:val="28"/>
          <w:szCs w:val="28"/>
        </w:rPr>
      </w:pPr>
      <w:r w:rsidRPr="00250348">
        <w:rPr>
          <w:bCs/>
          <w:i/>
          <w:color w:val="333333"/>
          <w:sz w:val="28"/>
          <w:szCs w:val="28"/>
        </w:rPr>
        <w:t>Производительные силы</w:t>
      </w:r>
      <w:r w:rsidRPr="00250348">
        <w:rPr>
          <w:bCs/>
          <w:color w:val="333333"/>
          <w:sz w:val="28"/>
          <w:szCs w:val="28"/>
        </w:rPr>
        <w:t xml:space="preserve"> – это, прежде всего, </w:t>
      </w:r>
      <w:r w:rsidRPr="00250348">
        <w:rPr>
          <w:bCs/>
          <w:i/>
          <w:color w:val="333333"/>
          <w:sz w:val="28"/>
          <w:szCs w:val="28"/>
        </w:rPr>
        <w:t>люди</w:t>
      </w:r>
      <w:r w:rsidRPr="00250348">
        <w:rPr>
          <w:bCs/>
          <w:color w:val="333333"/>
          <w:sz w:val="28"/>
          <w:szCs w:val="28"/>
        </w:rPr>
        <w:t xml:space="preserve">, с их умениями и навыками к труду. На протяжении тысячелетий человечество накапливало опыт по овладению силами природы. Приобщаясь к этому опыту, люди включались в процесс материального производства и создавали все необходимое для своей жизни. Вместе с тем производительные силы включают в себя  </w:t>
      </w:r>
      <w:r w:rsidRPr="00250348">
        <w:rPr>
          <w:bCs/>
          <w:i/>
          <w:color w:val="333333"/>
          <w:sz w:val="28"/>
          <w:szCs w:val="28"/>
        </w:rPr>
        <w:t>средства производства</w:t>
      </w:r>
      <w:r w:rsidRPr="00250348">
        <w:rPr>
          <w:bCs/>
          <w:color w:val="333333"/>
          <w:sz w:val="28"/>
          <w:szCs w:val="28"/>
        </w:rPr>
        <w:t xml:space="preserve">, без которых </w:t>
      </w:r>
      <w:proofErr w:type="gramStart"/>
      <w:r w:rsidRPr="00250348">
        <w:rPr>
          <w:bCs/>
          <w:color w:val="333333"/>
          <w:sz w:val="28"/>
          <w:szCs w:val="28"/>
        </w:rPr>
        <w:t>нет и не может</w:t>
      </w:r>
      <w:proofErr w:type="gramEnd"/>
      <w:r w:rsidRPr="00250348">
        <w:rPr>
          <w:bCs/>
          <w:color w:val="333333"/>
          <w:sz w:val="28"/>
          <w:szCs w:val="28"/>
        </w:rPr>
        <w:t xml:space="preserve"> быть материального производства. Средства производства, в свою очередь, включают в себя средства труда и предмет труда. </w:t>
      </w:r>
      <w:r w:rsidRPr="00250348">
        <w:rPr>
          <w:bCs/>
          <w:i/>
          <w:color w:val="333333"/>
          <w:sz w:val="28"/>
          <w:szCs w:val="28"/>
        </w:rPr>
        <w:t>Средства труда</w:t>
      </w:r>
      <w:r w:rsidRPr="00250348">
        <w:rPr>
          <w:bCs/>
          <w:color w:val="333333"/>
          <w:sz w:val="28"/>
          <w:szCs w:val="28"/>
        </w:rPr>
        <w:t xml:space="preserve"> – это орудия труда, а также необходимые помещения, транспорт, технологические приемы, без которых не возможно материальное производство. </w:t>
      </w:r>
      <w:r w:rsidRPr="00250348">
        <w:rPr>
          <w:bCs/>
          <w:i/>
          <w:color w:val="333333"/>
          <w:sz w:val="28"/>
          <w:szCs w:val="28"/>
        </w:rPr>
        <w:t>Предмет труда</w:t>
      </w:r>
      <w:r w:rsidRPr="00250348">
        <w:rPr>
          <w:bCs/>
          <w:color w:val="333333"/>
          <w:sz w:val="28"/>
          <w:szCs w:val="28"/>
        </w:rPr>
        <w:t xml:space="preserve"> – это исходный материал, который подвергается обработке (земля, полезные ископаемые и т.п.). </w:t>
      </w:r>
    </w:p>
    <w:p w:rsidR="00080E74" w:rsidRPr="00250348" w:rsidRDefault="00080E74" w:rsidP="00080E74">
      <w:pPr>
        <w:spacing w:line="288" w:lineRule="auto"/>
        <w:ind w:firstLine="709"/>
        <w:jc w:val="both"/>
        <w:rPr>
          <w:bCs/>
          <w:color w:val="333333"/>
          <w:sz w:val="28"/>
          <w:szCs w:val="28"/>
        </w:rPr>
      </w:pPr>
      <w:r w:rsidRPr="00250348">
        <w:rPr>
          <w:bCs/>
          <w:i/>
          <w:color w:val="333333"/>
          <w:sz w:val="28"/>
          <w:szCs w:val="28"/>
        </w:rPr>
        <w:t>Производственные отношения</w:t>
      </w:r>
      <w:r w:rsidRPr="00250348">
        <w:rPr>
          <w:bCs/>
          <w:color w:val="333333"/>
          <w:sz w:val="28"/>
          <w:szCs w:val="28"/>
        </w:rPr>
        <w:t xml:space="preserve"> – это отношения, складывающиеся в процессе производства. Производственные отношения включают в себя отношения к средствам производства (форма собственности), отношения между людьми в процессе обмена, распределения и потребления произведенных благ.</w:t>
      </w:r>
    </w:p>
    <w:p w:rsidR="00080E74" w:rsidRPr="00250348" w:rsidRDefault="00080E74" w:rsidP="00080E74">
      <w:pPr>
        <w:spacing w:line="288" w:lineRule="auto"/>
        <w:ind w:firstLine="709"/>
        <w:jc w:val="both"/>
        <w:rPr>
          <w:bCs/>
          <w:color w:val="333333"/>
          <w:sz w:val="28"/>
          <w:szCs w:val="28"/>
        </w:rPr>
      </w:pPr>
      <w:r w:rsidRPr="00250348">
        <w:rPr>
          <w:bCs/>
          <w:color w:val="333333"/>
          <w:sz w:val="28"/>
          <w:szCs w:val="28"/>
        </w:rPr>
        <w:t>Если средства производства принадлежат трудящимся, то речь должна идти о коллективной собственности. Если средства производства принадлежат одному лицу, то речь идет о частной собственности.</w:t>
      </w:r>
    </w:p>
    <w:p w:rsidR="00080E74" w:rsidRPr="00250348" w:rsidRDefault="00080E74" w:rsidP="00080E74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50348">
        <w:rPr>
          <w:sz w:val="28"/>
          <w:szCs w:val="28"/>
        </w:rPr>
        <w:t xml:space="preserve">Идея частной собственности – важнейшая в понимании специфики экономических отношений. Согласно воззрениям  И.А. Ильина, </w:t>
      </w:r>
      <w:r w:rsidRPr="00250348">
        <w:rPr>
          <w:i/>
          <w:sz w:val="28"/>
          <w:szCs w:val="28"/>
        </w:rPr>
        <w:t xml:space="preserve">идея частной собственности отнюдь не выдумана произвольно лукавыми и жадными людьми... Напротив, она вложена в человека и подсказана ему самой природою, подобно </w:t>
      </w:r>
      <w:proofErr w:type="gramStart"/>
      <w:r w:rsidRPr="00250348">
        <w:rPr>
          <w:i/>
          <w:sz w:val="28"/>
          <w:szCs w:val="28"/>
        </w:rPr>
        <w:t>тому</w:t>
      </w:r>
      <w:proofErr w:type="gramEnd"/>
      <w:r w:rsidRPr="00250348">
        <w:rPr>
          <w:i/>
          <w:sz w:val="28"/>
          <w:szCs w:val="28"/>
        </w:rPr>
        <w:t xml:space="preserve"> как от природы человеку даны индивидуальное тело и индивидуальный инстинкт. </w:t>
      </w:r>
      <w:r w:rsidRPr="00250348">
        <w:rPr>
          <w:sz w:val="28"/>
          <w:szCs w:val="28"/>
        </w:rPr>
        <w:t xml:space="preserve">Отстаивая данное положение, философ рассматривал частную собственность, как естественное право человека. </w:t>
      </w:r>
      <w:proofErr w:type="gramStart"/>
      <w:r w:rsidRPr="00250348">
        <w:rPr>
          <w:sz w:val="28"/>
          <w:szCs w:val="28"/>
        </w:rPr>
        <w:t xml:space="preserve">Он писал, что </w:t>
      </w:r>
      <w:r w:rsidRPr="00250348">
        <w:rPr>
          <w:i/>
          <w:sz w:val="28"/>
          <w:szCs w:val="28"/>
        </w:rPr>
        <w:t xml:space="preserve">частный собственник должен быть уверен в своем господстве над своими вещами, т.е. в законности этого господства, в его признанности, почтенности и жизненной целесообразности; он должен быть спокоен за него, за его бесспорность и </w:t>
      </w:r>
      <w:r w:rsidRPr="00250348">
        <w:rPr>
          <w:i/>
          <w:sz w:val="28"/>
          <w:szCs w:val="28"/>
        </w:rPr>
        <w:lastRenderedPageBreak/>
        <w:t xml:space="preserve">длительность, за то, что имущество его не будет подвергаться ни нападению, ни расхищению, ни </w:t>
      </w:r>
      <w:proofErr w:type="spellStart"/>
      <w:r w:rsidRPr="00250348">
        <w:rPr>
          <w:i/>
          <w:sz w:val="28"/>
          <w:szCs w:val="28"/>
        </w:rPr>
        <w:t>поджегу</w:t>
      </w:r>
      <w:proofErr w:type="spellEnd"/>
      <w:r w:rsidRPr="00250348">
        <w:rPr>
          <w:i/>
          <w:sz w:val="28"/>
          <w:szCs w:val="28"/>
        </w:rPr>
        <w:t>, ни экспроприации;</w:t>
      </w:r>
      <w:proofErr w:type="gramEnd"/>
      <w:r w:rsidRPr="00250348">
        <w:rPr>
          <w:i/>
          <w:sz w:val="28"/>
          <w:szCs w:val="28"/>
        </w:rPr>
        <w:t xml:space="preserve"> он должен спокойно помышлять о судьбе своих вещей, замыслом долгого и творческого дыхания, предусматривая частные интересы своих детей и внуков</w:t>
      </w:r>
      <w:r w:rsidRPr="00250348">
        <w:rPr>
          <w:sz w:val="28"/>
          <w:szCs w:val="28"/>
        </w:rPr>
        <w:t xml:space="preserve">. </w:t>
      </w:r>
    </w:p>
    <w:p w:rsidR="00080E74" w:rsidRPr="00250348" w:rsidRDefault="00080E74" w:rsidP="00080E74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50348">
        <w:rPr>
          <w:sz w:val="28"/>
          <w:szCs w:val="28"/>
        </w:rPr>
        <w:t>Приобщение к взглядам И.А. Ильина позволяет глубже понять естественно-гуманистические истоки собственности. Собственность коренится в человеке. Она есть основа и гарант его жизни. Имея собственность, человек может быть спокоен за свое настоящее и будущее. Кроме того, собственность дает человеку независимость и прежде всего экономическую свободу. Последний момент особенно важен в бизнесе.</w:t>
      </w:r>
    </w:p>
    <w:p w:rsidR="00080E74" w:rsidRPr="00250348" w:rsidRDefault="00080E74" w:rsidP="00080E74">
      <w:pPr>
        <w:pStyle w:val="a7"/>
        <w:ind w:firstLine="709"/>
        <w:rPr>
          <w:spacing w:val="2"/>
          <w:szCs w:val="28"/>
        </w:rPr>
      </w:pPr>
      <w:r w:rsidRPr="00250348">
        <w:rPr>
          <w:spacing w:val="2"/>
          <w:szCs w:val="28"/>
        </w:rPr>
        <w:t>Собственность есть важное условие возникновения и развития бизнеса. Собственность – основа коммерции и залог процветания бизнеса. Нет собственности – и человек из распорядителя превращается в просителя. У него ничего нет, ему нечем распоряжаться, он зависим от всего и вся. Сам бизнес ориентирован на приобретение и расширение собственности. Отрицание последней обессмысливает саму идею бизнеса, она становится никчемной. В понимании важности частной собственности кроется разгадка вопроса о мотивации экономических отношений.</w:t>
      </w:r>
    </w:p>
    <w:p w:rsidR="00080E74" w:rsidRPr="00250348" w:rsidRDefault="00080E74" w:rsidP="00080E74">
      <w:pPr>
        <w:pStyle w:val="a7"/>
        <w:ind w:firstLine="709"/>
        <w:rPr>
          <w:spacing w:val="2"/>
          <w:szCs w:val="28"/>
        </w:rPr>
      </w:pPr>
      <w:r w:rsidRPr="00250348">
        <w:rPr>
          <w:spacing w:val="2"/>
          <w:szCs w:val="28"/>
        </w:rPr>
        <w:t xml:space="preserve">Производительные силы и производственные отношения в своем единстве образуют исторически конкретный </w:t>
      </w:r>
      <w:r w:rsidRPr="00250348">
        <w:rPr>
          <w:i/>
          <w:spacing w:val="2"/>
          <w:szCs w:val="28"/>
        </w:rPr>
        <w:t>способ производства.</w:t>
      </w:r>
      <w:r w:rsidRPr="00250348">
        <w:rPr>
          <w:spacing w:val="2"/>
          <w:szCs w:val="28"/>
        </w:rPr>
        <w:t xml:space="preserve"> В зависимости от способа производства К. Маркс выделил </w:t>
      </w:r>
      <w:r w:rsidRPr="00250348">
        <w:rPr>
          <w:i/>
          <w:spacing w:val="2"/>
          <w:szCs w:val="28"/>
        </w:rPr>
        <w:t>пять общественно-экономических формаций:</w:t>
      </w:r>
      <w:r w:rsidRPr="00250348">
        <w:rPr>
          <w:spacing w:val="2"/>
          <w:szCs w:val="28"/>
        </w:rPr>
        <w:t xml:space="preserve"> первобытнообщинная, рабовладельческая, феодальная, капиталистическая, коммунистическая. </w:t>
      </w:r>
    </w:p>
    <w:p w:rsidR="00080E74" w:rsidRDefault="00080E74" w:rsidP="00080E74">
      <w:pPr>
        <w:pStyle w:val="a7"/>
        <w:ind w:firstLine="709"/>
        <w:rPr>
          <w:spacing w:val="2"/>
          <w:szCs w:val="28"/>
        </w:rPr>
      </w:pPr>
      <w:r w:rsidRPr="00250348">
        <w:rPr>
          <w:spacing w:val="2"/>
          <w:szCs w:val="28"/>
        </w:rPr>
        <w:t xml:space="preserve">Формационный подход к анализу общества явился этапом в понимании общественного развития. </w:t>
      </w:r>
    </w:p>
    <w:p w:rsidR="00080E74" w:rsidRPr="00250348" w:rsidRDefault="00080E74" w:rsidP="00080E74">
      <w:pPr>
        <w:pStyle w:val="a7"/>
        <w:ind w:firstLine="709"/>
        <w:rPr>
          <w:spacing w:val="2"/>
          <w:szCs w:val="28"/>
        </w:rPr>
      </w:pPr>
    </w:p>
    <w:p w:rsidR="00080E74" w:rsidRPr="00DD25EC" w:rsidRDefault="00080E74" w:rsidP="00080E74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 w:rsidRPr="00DD25EC">
        <w:rPr>
          <w:sz w:val="28"/>
          <w:szCs w:val="28"/>
          <w:u w:val="single"/>
        </w:rPr>
        <w:t>Тема 12.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 w:rsidRPr="008D6D1A">
        <w:rPr>
          <w:sz w:val="28"/>
          <w:szCs w:val="28"/>
        </w:rPr>
        <w:t>«</w:t>
      </w:r>
      <w:r w:rsidRPr="00590FD6">
        <w:rPr>
          <w:sz w:val="28"/>
        </w:rPr>
        <w:t>Духовные основы общества</w:t>
      </w:r>
      <w:r w:rsidRPr="008D6D1A">
        <w:rPr>
          <w:sz w:val="28"/>
          <w:szCs w:val="28"/>
        </w:rPr>
        <w:t>»</w:t>
      </w:r>
      <w:r>
        <w:rPr>
          <w:sz w:val="28"/>
        </w:rPr>
        <w:t xml:space="preserve"> – следующий вопрос в блоке проблем социальной жизни. Освоение данной темы предполагает получение ответов на следующие вопросы: что понимается под духовной жизнью общества,  что такое духовное производство, в чем его специфическое отличие от материального производства, каковы виды духовного производства и формы его социальной организации? </w:t>
      </w:r>
    </w:p>
    <w:p w:rsidR="00080E74" w:rsidRPr="00227F74" w:rsidRDefault="00080E74" w:rsidP="00080E74">
      <w:pPr>
        <w:pStyle w:val="a7"/>
        <w:ind w:firstLine="709"/>
        <w:rPr>
          <w:szCs w:val="28"/>
        </w:rPr>
      </w:pPr>
      <w:r w:rsidRPr="00227F74">
        <w:rPr>
          <w:bCs/>
          <w:color w:val="333333"/>
          <w:szCs w:val="28"/>
        </w:rPr>
        <w:lastRenderedPageBreak/>
        <w:t>Духовное производство – важная часть общественного производства. Оно нацелено на удовлетворение духовных потребностей людей.  Д</w:t>
      </w:r>
      <w:r w:rsidRPr="00227F74">
        <w:rPr>
          <w:szCs w:val="28"/>
        </w:rPr>
        <w:t xml:space="preserve">уховные потребности людей – это нужда в создании, обмене и потреблении духовных ценностей, это  внутренние побуждения человека к духовному творчеству, к созданию духовных ценностей и к их потреблению. В качестве духовных ценностей могут выступать взгляды людей, научные теории, эстетическое, моральное и религиозное сознание, само духовное общение людей. </w:t>
      </w:r>
    </w:p>
    <w:p w:rsidR="00080E74" w:rsidRPr="00227F74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227F74">
        <w:rPr>
          <w:sz w:val="28"/>
          <w:szCs w:val="28"/>
        </w:rPr>
        <w:t>В свою очередь предметы духовного потребления (произведения искусства, моральные, религиозные ценности и т. д.) формируют соответствующие потребности. Тем самым богатство предметов и явлений духовной культуры общества выступает как важная предпосылка формирования разнообразных духовных потребностей человека.</w:t>
      </w:r>
    </w:p>
    <w:p w:rsidR="00080E74" w:rsidRPr="00227F74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227F74">
        <w:rPr>
          <w:sz w:val="28"/>
          <w:szCs w:val="28"/>
        </w:rPr>
        <w:t>В философской литературе специально отмечается, что духовное потребление может быть в какой-то мере стихийным, когда оно никем не направляется и человек на свой вкус выбирает те или иные духовные ценности. К ним он приобщается самостоятельно, хотя это происходит под влиянием всего уклада жизни данного общества. В других случаях духовное потребление может навязываться людям рекламой, средствами массовой культуры и т. д. Происходит манипулирование их сознанием. Это приводит к некому усреднению и стандартизации потребностей и вкусов многих людей.</w:t>
      </w:r>
    </w:p>
    <w:p w:rsidR="00080E74" w:rsidRPr="00227F74" w:rsidRDefault="00080E74" w:rsidP="00080E74">
      <w:pPr>
        <w:spacing w:line="288" w:lineRule="auto"/>
        <w:ind w:firstLine="720"/>
        <w:jc w:val="both"/>
        <w:rPr>
          <w:sz w:val="28"/>
          <w:szCs w:val="28"/>
        </w:rPr>
      </w:pPr>
      <w:r w:rsidRPr="00227F74">
        <w:rPr>
          <w:sz w:val="28"/>
          <w:szCs w:val="28"/>
        </w:rPr>
        <w:t>Производство и потребление духовных ценностей опосредуется духовными отношениями. Духовные отношения</w:t>
      </w:r>
      <w:r w:rsidRPr="00227F74">
        <w:rPr>
          <w:noProof/>
          <w:sz w:val="28"/>
          <w:szCs w:val="28"/>
        </w:rPr>
        <w:t xml:space="preserve"> –</w:t>
      </w:r>
      <w:r w:rsidRPr="00227F74">
        <w:rPr>
          <w:sz w:val="28"/>
          <w:szCs w:val="28"/>
        </w:rPr>
        <w:t xml:space="preserve"> </w:t>
      </w:r>
      <w:proofErr w:type="gramStart"/>
      <w:r w:rsidRPr="00227F74">
        <w:rPr>
          <w:sz w:val="28"/>
          <w:szCs w:val="28"/>
        </w:rPr>
        <w:t>это</w:t>
      </w:r>
      <w:proofErr w:type="gramEnd"/>
      <w:r w:rsidRPr="00227F74">
        <w:rPr>
          <w:sz w:val="28"/>
          <w:szCs w:val="28"/>
        </w:rPr>
        <w:t xml:space="preserve"> прежде всего отношения людей к тем или иным духовным ценностям.  Принято выделять такие виды духовных отношений, как познавательные, нравственные, эстетические, религиозные и др. Сложившиеся в обществе духовные отношения проявляются в повседневном общении людей (семейном, производственном, межнациональном и т. д.).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Завершить работу желательно характеристикой особенностей духовной жизни современного российского общества.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CF0BDA" w:rsidRDefault="00080E74" w:rsidP="00080E74">
      <w:pPr>
        <w:pStyle w:val="6"/>
        <w:rPr>
          <w:sz w:val="32"/>
          <w:szCs w:val="32"/>
        </w:rPr>
      </w:pPr>
      <w:r>
        <w:rPr>
          <w:sz w:val="32"/>
          <w:szCs w:val="32"/>
        </w:rPr>
        <w:t xml:space="preserve">ВОПРОСЫ </w:t>
      </w:r>
      <w:r w:rsidRPr="00CF0BDA">
        <w:rPr>
          <w:sz w:val="32"/>
          <w:szCs w:val="32"/>
        </w:rPr>
        <w:t>СЕМИНАРСКИХ ЗАНЯТИЙ</w:t>
      </w:r>
    </w:p>
    <w:p w:rsidR="00080E74" w:rsidRPr="009F4D62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1.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1. Что такое философия? Мировоззрение и его исторические типы: мифология, религия, философия. Материализм и идеализм.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2. Роль философии в жизни человека. Функции философии.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Т е </w:t>
      </w:r>
      <w:proofErr w:type="spellStart"/>
      <w:proofErr w:type="gramStart"/>
      <w:r>
        <w:rPr>
          <w:i/>
          <w:sz w:val="28"/>
          <w:u w:val="single"/>
        </w:rPr>
        <w:t>р</w:t>
      </w:r>
      <w:proofErr w:type="spellEnd"/>
      <w:proofErr w:type="gramEnd"/>
      <w:r>
        <w:rPr>
          <w:i/>
          <w:sz w:val="28"/>
          <w:u w:val="single"/>
        </w:rPr>
        <w:t xml:space="preserve"> м и </w:t>
      </w:r>
      <w:proofErr w:type="spellStart"/>
      <w:r>
        <w:rPr>
          <w:i/>
          <w:sz w:val="28"/>
          <w:u w:val="single"/>
        </w:rPr>
        <w:t>н</w:t>
      </w:r>
      <w:proofErr w:type="spellEnd"/>
      <w:r>
        <w:rPr>
          <w:i/>
          <w:sz w:val="28"/>
          <w:u w:val="single"/>
        </w:rPr>
        <w:t xml:space="preserve"> </w:t>
      </w:r>
      <w:proofErr w:type="spellStart"/>
      <w:r>
        <w:rPr>
          <w:i/>
          <w:sz w:val="28"/>
          <w:u w:val="single"/>
        </w:rPr>
        <w:t>ы</w:t>
      </w:r>
      <w:proofErr w:type="spellEnd"/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095"/>
        <w:gridCol w:w="3095"/>
        <w:gridCol w:w="3095"/>
      </w:tblGrid>
      <w:tr w:rsidR="00080E74" w:rsidTr="002E4B29">
        <w:tc>
          <w:tcPr>
            <w:tcW w:w="3095" w:type="dxa"/>
          </w:tcPr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философия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материализм</w:t>
            </w:r>
          </w:p>
        </w:tc>
        <w:tc>
          <w:tcPr>
            <w:tcW w:w="3095" w:type="dxa"/>
          </w:tcPr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мировоззрение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</w:p>
        </w:tc>
        <w:tc>
          <w:tcPr>
            <w:tcW w:w="3095" w:type="dxa"/>
          </w:tcPr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идеализм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дуализм</w:t>
            </w:r>
          </w:p>
        </w:tc>
      </w:tr>
    </w:tbl>
    <w:p w:rsidR="00080E74" w:rsidRDefault="00080E74" w:rsidP="00080E74">
      <w:pPr>
        <w:spacing w:line="288" w:lineRule="auto"/>
        <w:jc w:val="center"/>
        <w:rPr>
          <w:b/>
          <w:sz w:val="28"/>
          <w:lang w:val="en-US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2.</w:t>
      </w:r>
    </w:p>
    <w:p w:rsidR="00080E74" w:rsidRDefault="00080E74" w:rsidP="00080E74"/>
    <w:p w:rsidR="00080E74" w:rsidRPr="009F4C34" w:rsidRDefault="00080E74" w:rsidP="00080E74">
      <w:pPr>
        <w:pStyle w:val="2"/>
        <w:rPr>
          <w:b w:val="0"/>
          <w:i/>
          <w:sz w:val="28"/>
          <w:u w:val="single"/>
        </w:rPr>
      </w:pPr>
      <w:r>
        <w:rPr>
          <w:b w:val="0"/>
          <w:i/>
          <w:sz w:val="28"/>
          <w:u w:val="single"/>
        </w:rPr>
        <w:t>Занятие 1</w:t>
      </w:r>
    </w:p>
    <w:p w:rsidR="00080E74" w:rsidRPr="00671734" w:rsidRDefault="00080E74" w:rsidP="00080E74"/>
    <w:p w:rsidR="00080E74" w:rsidRPr="009F4D62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1. Индийская философская традиция. Философия буддизма. Четыре Благородные Истины и Восьмеричный Путь Спасения.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2. Философская мысль древнего Китая. </w:t>
      </w:r>
      <w:proofErr w:type="spellStart"/>
      <w:r>
        <w:rPr>
          <w:sz w:val="28"/>
        </w:rPr>
        <w:t>Лаоцзы</w:t>
      </w:r>
      <w:proofErr w:type="spellEnd"/>
      <w:r>
        <w:rPr>
          <w:sz w:val="28"/>
        </w:rPr>
        <w:t xml:space="preserve"> </w:t>
      </w:r>
      <w:r w:rsidRPr="009F4D62">
        <w:rPr>
          <w:sz w:val="28"/>
        </w:rPr>
        <w:t>–</w:t>
      </w:r>
      <w:r>
        <w:rPr>
          <w:sz w:val="28"/>
        </w:rPr>
        <w:t xml:space="preserve"> родоначальник даосизма. Конфуций и основы его учения. Значение древнекитайской философии.</w:t>
      </w:r>
    </w:p>
    <w:p w:rsidR="00080E74" w:rsidRPr="00190961" w:rsidRDefault="00080E74" w:rsidP="00080E74">
      <w:pPr>
        <w:spacing w:line="288" w:lineRule="auto"/>
        <w:jc w:val="center"/>
        <w:rPr>
          <w:i/>
          <w:sz w:val="28"/>
          <w:u w:val="single"/>
        </w:rPr>
      </w:pPr>
      <w:r w:rsidRPr="00190961">
        <w:rPr>
          <w:i/>
          <w:sz w:val="28"/>
          <w:u w:val="single"/>
        </w:rPr>
        <w:t xml:space="preserve">Т е </w:t>
      </w:r>
      <w:proofErr w:type="spellStart"/>
      <w:proofErr w:type="gramStart"/>
      <w:r w:rsidRPr="00190961">
        <w:rPr>
          <w:i/>
          <w:sz w:val="28"/>
          <w:u w:val="single"/>
        </w:rPr>
        <w:t>р</w:t>
      </w:r>
      <w:proofErr w:type="spellEnd"/>
      <w:proofErr w:type="gramEnd"/>
      <w:r w:rsidRPr="00190961">
        <w:rPr>
          <w:i/>
          <w:sz w:val="28"/>
          <w:u w:val="single"/>
        </w:rPr>
        <w:t xml:space="preserve"> м и </w:t>
      </w:r>
      <w:proofErr w:type="spellStart"/>
      <w:r w:rsidRPr="00190961">
        <w:rPr>
          <w:i/>
          <w:sz w:val="28"/>
          <w:u w:val="single"/>
        </w:rPr>
        <w:t>н</w:t>
      </w:r>
      <w:proofErr w:type="spellEnd"/>
      <w:r w:rsidRPr="00190961">
        <w:rPr>
          <w:i/>
          <w:sz w:val="28"/>
          <w:u w:val="single"/>
        </w:rPr>
        <w:t xml:space="preserve"> </w:t>
      </w:r>
      <w:proofErr w:type="spellStart"/>
      <w:r w:rsidRPr="00190961">
        <w:rPr>
          <w:i/>
          <w:sz w:val="28"/>
          <w:u w:val="single"/>
        </w:rPr>
        <w:t>ы</w:t>
      </w:r>
      <w:proofErr w:type="spellEnd"/>
    </w:p>
    <w:p w:rsidR="00080E74" w:rsidRPr="00190961" w:rsidRDefault="00080E74" w:rsidP="00080E74">
      <w:pPr>
        <w:spacing w:line="288" w:lineRule="auto"/>
        <w:ind w:firstLine="720"/>
        <w:jc w:val="both"/>
        <w:rPr>
          <w:sz w:val="28"/>
        </w:rPr>
      </w:pPr>
      <w:r w:rsidRPr="00190961">
        <w:rPr>
          <w:i/>
          <w:sz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095"/>
        <w:gridCol w:w="3095"/>
        <w:gridCol w:w="3095"/>
      </w:tblGrid>
      <w:tr w:rsidR="00080E74" w:rsidTr="002E4B29">
        <w:tc>
          <w:tcPr>
            <w:tcW w:w="3095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жэнь</w:t>
            </w:r>
            <w:proofErr w:type="spellEnd"/>
          </w:p>
        </w:tc>
        <w:tc>
          <w:tcPr>
            <w:tcW w:w="3095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ян</w:t>
            </w:r>
            <w:proofErr w:type="spellEnd"/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тянь</w:t>
            </w:r>
            <w:proofErr w:type="spellEnd"/>
          </w:p>
        </w:tc>
        <w:tc>
          <w:tcPr>
            <w:tcW w:w="3095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инь</w:t>
            </w:r>
            <w:proofErr w:type="spellEnd"/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</w:p>
        </w:tc>
      </w:tr>
    </w:tbl>
    <w:p w:rsidR="00080E74" w:rsidRDefault="00080E74" w:rsidP="00080E74">
      <w:pPr>
        <w:pStyle w:val="2"/>
        <w:rPr>
          <w:i/>
          <w:sz w:val="28"/>
          <w:u w:val="single"/>
        </w:rPr>
      </w:pPr>
    </w:p>
    <w:p w:rsidR="00080E74" w:rsidRPr="009F4C34" w:rsidRDefault="00080E74" w:rsidP="00080E74">
      <w:pPr>
        <w:pStyle w:val="2"/>
        <w:rPr>
          <w:b w:val="0"/>
          <w:i/>
          <w:sz w:val="28"/>
          <w:u w:val="single"/>
        </w:rPr>
      </w:pPr>
      <w:r w:rsidRPr="009F4C34">
        <w:rPr>
          <w:b w:val="0"/>
          <w:i/>
          <w:sz w:val="28"/>
          <w:u w:val="single"/>
        </w:rPr>
        <w:t xml:space="preserve">Занятие </w:t>
      </w:r>
      <w:r>
        <w:rPr>
          <w:b w:val="0"/>
          <w:i/>
          <w:sz w:val="28"/>
          <w:u w:val="single"/>
        </w:rPr>
        <w:t>2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1. Античная философия, ее особенности. Сократ и поворот к человеку: </w:t>
      </w:r>
      <w:r w:rsidRPr="008D6D1A">
        <w:rPr>
          <w:sz w:val="28"/>
          <w:szCs w:val="28"/>
        </w:rPr>
        <w:t>«</w:t>
      </w:r>
      <w:r>
        <w:rPr>
          <w:sz w:val="28"/>
        </w:rPr>
        <w:t>Познай самого себя</w:t>
      </w:r>
      <w:r w:rsidRPr="008D6D1A">
        <w:rPr>
          <w:sz w:val="28"/>
          <w:szCs w:val="28"/>
        </w:rPr>
        <w:t>»</w:t>
      </w:r>
      <w:r>
        <w:rPr>
          <w:sz w:val="28"/>
        </w:rPr>
        <w:t>. Философия Платона и Аристотеля.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2. Христианство как духовный фундамент средневековой философии: восточные Отцы Церкви. Особенности средневековой философии.</w:t>
      </w:r>
    </w:p>
    <w:p w:rsidR="00080E74" w:rsidRDefault="00080E74" w:rsidP="00080E74">
      <w:pPr>
        <w:pStyle w:val="a7"/>
      </w:pPr>
    </w:p>
    <w:p w:rsidR="00080E74" w:rsidRPr="009F4D62" w:rsidRDefault="00080E74" w:rsidP="00080E74">
      <w:pPr>
        <w:pStyle w:val="2"/>
        <w:rPr>
          <w:b w:val="0"/>
          <w:i/>
          <w:sz w:val="28"/>
          <w:u w:val="single"/>
        </w:rPr>
      </w:pPr>
      <w:r w:rsidRPr="009F4D62">
        <w:rPr>
          <w:b w:val="0"/>
          <w:i/>
          <w:sz w:val="28"/>
          <w:u w:val="single"/>
        </w:rPr>
        <w:t xml:space="preserve">Т е </w:t>
      </w:r>
      <w:proofErr w:type="spellStart"/>
      <w:proofErr w:type="gramStart"/>
      <w:r w:rsidRPr="009F4D62">
        <w:rPr>
          <w:b w:val="0"/>
          <w:i/>
          <w:sz w:val="28"/>
          <w:u w:val="single"/>
        </w:rPr>
        <w:t>р</w:t>
      </w:r>
      <w:proofErr w:type="spellEnd"/>
      <w:proofErr w:type="gramEnd"/>
      <w:r w:rsidRPr="009F4D62">
        <w:rPr>
          <w:b w:val="0"/>
          <w:i/>
          <w:sz w:val="28"/>
          <w:u w:val="single"/>
        </w:rPr>
        <w:t xml:space="preserve"> м и </w:t>
      </w:r>
      <w:proofErr w:type="spellStart"/>
      <w:r w:rsidRPr="009F4D62">
        <w:rPr>
          <w:b w:val="0"/>
          <w:i/>
          <w:sz w:val="28"/>
          <w:u w:val="single"/>
        </w:rPr>
        <w:t>н</w:t>
      </w:r>
      <w:proofErr w:type="spellEnd"/>
      <w:r w:rsidRPr="009F4D62">
        <w:rPr>
          <w:b w:val="0"/>
          <w:i/>
          <w:sz w:val="28"/>
          <w:u w:val="single"/>
        </w:rPr>
        <w:t xml:space="preserve"> </w:t>
      </w:r>
      <w:proofErr w:type="spellStart"/>
      <w:r w:rsidRPr="009F4D62">
        <w:rPr>
          <w:b w:val="0"/>
          <w:i/>
          <w:sz w:val="28"/>
          <w:u w:val="single"/>
        </w:rPr>
        <w:t>ы</w:t>
      </w:r>
      <w:proofErr w:type="spellEnd"/>
    </w:p>
    <w:p w:rsidR="00080E74" w:rsidRDefault="00080E74" w:rsidP="00080E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095"/>
        <w:gridCol w:w="3109"/>
        <w:gridCol w:w="3081"/>
      </w:tblGrid>
      <w:tr w:rsidR="00080E74" w:rsidTr="002E4B29"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апейрон</w:t>
            </w:r>
            <w:proofErr w:type="spellEnd"/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апория</w:t>
            </w:r>
          </w:p>
          <w:p w:rsidR="00080E74" w:rsidRDefault="00080E74" w:rsidP="002E4B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эйдос</w:t>
            </w:r>
            <w:proofErr w:type="spellEnd"/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гедонизм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логос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аскетизм</w:t>
            </w:r>
          </w:p>
          <w:p w:rsidR="00080E74" w:rsidRDefault="00080E74" w:rsidP="002E4B29">
            <w:pPr>
              <w:rPr>
                <w:sz w:val="28"/>
              </w:rPr>
            </w:pPr>
          </w:p>
        </w:tc>
        <w:tc>
          <w:tcPr>
            <w:tcW w:w="3109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атомизм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бытие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субстанция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стоицизм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атараксия</w:t>
            </w:r>
          </w:p>
          <w:p w:rsidR="00080E74" w:rsidRDefault="00080E74" w:rsidP="002E4B29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гилозоизм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небытие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объективный идеализм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душа</w:t>
            </w:r>
          </w:p>
          <w:p w:rsidR="00080E74" w:rsidRDefault="00080E74" w:rsidP="002E4B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майевтика</w:t>
            </w:r>
            <w:proofErr w:type="spellEnd"/>
          </w:p>
          <w:p w:rsidR="00080E74" w:rsidRDefault="00080E74" w:rsidP="002E4B29">
            <w:pPr>
              <w:rPr>
                <w:sz w:val="28"/>
              </w:rPr>
            </w:pPr>
          </w:p>
        </w:tc>
      </w:tr>
    </w:tbl>
    <w:p w:rsidR="00080E74" w:rsidRDefault="00080E74" w:rsidP="00080E74">
      <w:pPr>
        <w:pStyle w:val="a7"/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3.</w:t>
      </w:r>
    </w:p>
    <w:p w:rsidR="00080E74" w:rsidRDefault="00080E74" w:rsidP="00080E74">
      <w:pPr>
        <w:pStyle w:val="a7"/>
      </w:pPr>
    </w:p>
    <w:p w:rsidR="00080E74" w:rsidRDefault="00080E74" w:rsidP="00080E74">
      <w:pPr>
        <w:pStyle w:val="a7"/>
      </w:pPr>
      <w:r>
        <w:t xml:space="preserve">1. Философия Нового времени. Бэкон и Декарт. Эмпиризм и рационализм. Трактат Т. Гоббса </w:t>
      </w:r>
      <w:r w:rsidRPr="008D6D1A">
        <w:rPr>
          <w:szCs w:val="28"/>
        </w:rPr>
        <w:t>«</w:t>
      </w:r>
      <w:r>
        <w:t>Левиафан</w:t>
      </w:r>
      <w:r w:rsidRPr="008D6D1A">
        <w:rPr>
          <w:szCs w:val="28"/>
        </w:rPr>
        <w:t>»</w:t>
      </w:r>
      <w:r>
        <w:t>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2. Экзистенциализм как философское направление. Тема человека в произведениях французских экзистенциалистов. Ж.-П. Сартр (</w:t>
      </w:r>
      <w:r w:rsidRPr="005572B8">
        <w:rPr>
          <w:sz w:val="28"/>
          <w:szCs w:val="28"/>
        </w:rPr>
        <w:t>«</w:t>
      </w:r>
      <w:r>
        <w:rPr>
          <w:sz w:val="28"/>
        </w:rPr>
        <w:t>Стена</w:t>
      </w:r>
      <w:r w:rsidRPr="005572B8">
        <w:rPr>
          <w:sz w:val="28"/>
          <w:szCs w:val="28"/>
        </w:rPr>
        <w:t>»</w:t>
      </w:r>
      <w:r>
        <w:rPr>
          <w:sz w:val="28"/>
        </w:rPr>
        <w:t>) и А. Камю (</w:t>
      </w:r>
      <w:r w:rsidRPr="005572B8">
        <w:rPr>
          <w:sz w:val="28"/>
          <w:szCs w:val="28"/>
        </w:rPr>
        <w:t>«</w:t>
      </w:r>
      <w:r>
        <w:rPr>
          <w:sz w:val="28"/>
        </w:rPr>
        <w:t>Бунтующий человек</w:t>
      </w:r>
      <w:r w:rsidRPr="005572B8">
        <w:rPr>
          <w:sz w:val="28"/>
          <w:szCs w:val="28"/>
        </w:rPr>
        <w:t>»</w:t>
      </w:r>
      <w:r>
        <w:rPr>
          <w:sz w:val="28"/>
        </w:rPr>
        <w:t xml:space="preserve">). 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3. Прагматизм как философское направление.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Т е </w:t>
      </w:r>
      <w:proofErr w:type="spellStart"/>
      <w:proofErr w:type="gramStart"/>
      <w:r>
        <w:rPr>
          <w:i/>
          <w:sz w:val="28"/>
          <w:u w:val="single"/>
        </w:rPr>
        <w:t>р</w:t>
      </w:r>
      <w:proofErr w:type="spellEnd"/>
      <w:proofErr w:type="gramEnd"/>
      <w:r>
        <w:rPr>
          <w:i/>
          <w:sz w:val="28"/>
          <w:u w:val="single"/>
        </w:rPr>
        <w:t xml:space="preserve"> м и </w:t>
      </w:r>
      <w:proofErr w:type="spellStart"/>
      <w:r>
        <w:rPr>
          <w:i/>
          <w:sz w:val="28"/>
          <w:u w:val="single"/>
        </w:rPr>
        <w:t>н</w:t>
      </w:r>
      <w:proofErr w:type="spellEnd"/>
      <w:r>
        <w:rPr>
          <w:i/>
          <w:sz w:val="28"/>
          <w:u w:val="single"/>
        </w:rPr>
        <w:t xml:space="preserve"> </w:t>
      </w:r>
      <w:proofErr w:type="spellStart"/>
      <w:r>
        <w:rPr>
          <w:i/>
          <w:sz w:val="28"/>
          <w:u w:val="single"/>
        </w:rPr>
        <w:t>ы</w:t>
      </w:r>
      <w:proofErr w:type="spellEnd"/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2943"/>
        <w:gridCol w:w="3119"/>
        <w:gridCol w:w="3223"/>
      </w:tblGrid>
      <w:tr w:rsidR="00080E74" w:rsidTr="002E4B29">
        <w:tc>
          <w:tcPr>
            <w:tcW w:w="2943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прагматизм</w:t>
            </w:r>
          </w:p>
        </w:tc>
        <w:tc>
          <w:tcPr>
            <w:tcW w:w="3119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экзистенция</w:t>
            </w:r>
            <w:proofErr w:type="spellEnd"/>
          </w:p>
        </w:tc>
        <w:tc>
          <w:tcPr>
            <w:tcW w:w="3223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пограничная ситуация</w:t>
            </w:r>
          </w:p>
        </w:tc>
      </w:tr>
    </w:tbl>
    <w:p w:rsidR="00080E74" w:rsidRDefault="00080E74" w:rsidP="00080E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095"/>
        <w:gridCol w:w="3109"/>
        <w:gridCol w:w="3081"/>
      </w:tblGrid>
      <w:tr w:rsidR="00080E74" w:rsidTr="002E4B29"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эмпиризм</w:t>
            </w:r>
          </w:p>
        </w:tc>
        <w:tc>
          <w:tcPr>
            <w:tcW w:w="3109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рационализм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апостериорный</w:t>
            </w:r>
          </w:p>
        </w:tc>
        <w:tc>
          <w:tcPr>
            <w:tcW w:w="3081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идолы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априорный</w:t>
            </w:r>
          </w:p>
        </w:tc>
      </w:tr>
    </w:tbl>
    <w:p w:rsidR="00080E74" w:rsidRDefault="00080E74" w:rsidP="00080E74">
      <w:pPr>
        <w:rPr>
          <w:sz w:val="28"/>
        </w:rPr>
      </w:pPr>
    </w:p>
    <w:p w:rsidR="00080E74" w:rsidRDefault="00080E74" w:rsidP="00080E74">
      <w:pPr>
        <w:rPr>
          <w:sz w:val="28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4.</w:t>
      </w:r>
    </w:p>
    <w:p w:rsidR="00080E74" w:rsidRDefault="00080E74" w:rsidP="00080E74">
      <w:pPr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1. Традиции и особенности русской философской мысли. Основные направления русской философии XIX века. Западники и славянофилы.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2. Философские взгляды Л.Н. Толстого (</w:t>
      </w:r>
      <w:r w:rsidRPr="005572B8">
        <w:rPr>
          <w:sz w:val="28"/>
          <w:szCs w:val="28"/>
        </w:rPr>
        <w:t>«</w:t>
      </w:r>
      <w:r>
        <w:rPr>
          <w:sz w:val="28"/>
        </w:rPr>
        <w:t>Путь жизни</w:t>
      </w:r>
      <w:r w:rsidRPr="005572B8">
        <w:rPr>
          <w:sz w:val="28"/>
          <w:szCs w:val="28"/>
        </w:rPr>
        <w:t>»</w:t>
      </w:r>
      <w:r>
        <w:rPr>
          <w:sz w:val="28"/>
        </w:rPr>
        <w:t>).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5572B8">
        <w:rPr>
          <w:sz w:val="28"/>
          <w:szCs w:val="28"/>
        </w:rPr>
        <w:t>«</w:t>
      </w:r>
      <w:r>
        <w:rPr>
          <w:sz w:val="28"/>
        </w:rPr>
        <w:t>Философия всеединства</w:t>
      </w:r>
      <w:r w:rsidRPr="005572B8">
        <w:rPr>
          <w:sz w:val="28"/>
          <w:szCs w:val="28"/>
        </w:rPr>
        <w:t>»</w:t>
      </w:r>
      <w:r w:rsidRPr="009F4D62">
        <w:rPr>
          <w:sz w:val="28"/>
        </w:rPr>
        <w:t xml:space="preserve"> </w:t>
      </w:r>
      <w:r>
        <w:rPr>
          <w:sz w:val="28"/>
          <w:lang w:val="en-US"/>
        </w:rPr>
        <w:t>B</w:t>
      </w:r>
      <w:r w:rsidRPr="009F4D62">
        <w:rPr>
          <w:sz w:val="28"/>
        </w:rPr>
        <w:t>.</w:t>
      </w:r>
      <w:r>
        <w:rPr>
          <w:sz w:val="28"/>
          <w:lang w:val="en-US"/>
        </w:rPr>
        <w:t>C</w:t>
      </w:r>
      <w:r w:rsidRPr="009F4D62">
        <w:rPr>
          <w:sz w:val="28"/>
        </w:rPr>
        <w:t>.</w:t>
      </w:r>
      <w:r>
        <w:rPr>
          <w:sz w:val="28"/>
        </w:rPr>
        <w:t xml:space="preserve"> Соловьева. </w:t>
      </w:r>
      <w:r w:rsidRPr="005572B8">
        <w:rPr>
          <w:sz w:val="28"/>
          <w:szCs w:val="28"/>
        </w:rPr>
        <w:t>«</w:t>
      </w:r>
      <w:r>
        <w:rPr>
          <w:sz w:val="28"/>
        </w:rPr>
        <w:t>Оправдание добра</w:t>
      </w:r>
      <w:r w:rsidRPr="005572B8">
        <w:rPr>
          <w:sz w:val="28"/>
          <w:szCs w:val="28"/>
        </w:rPr>
        <w:t>»</w:t>
      </w:r>
      <w:r>
        <w:rPr>
          <w:sz w:val="28"/>
        </w:rPr>
        <w:t xml:space="preserve"> как нравственный принцип жизни.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554E4E" w:rsidRDefault="00080E74" w:rsidP="00080E74">
      <w:pPr>
        <w:rPr>
          <w:sz w:val="28"/>
        </w:rPr>
      </w:pPr>
    </w:p>
    <w:p w:rsidR="00080E74" w:rsidRDefault="00080E74" w:rsidP="00080E74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Т е </w:t>
      </w:r>
      <w:proofErr w:type="spellStart"/>
      <w:proofErr w:type="gramStart"/>
      <w:r>
        <w:rPr>
          <w:i/>
          <w:sz w:val="28"/>
          <w:u w:val="single"/>
        </w:rPr>
        <w:t>р</w:t>
      </w:r>
      <w:proofErr w:type="spellEnd"/>
      <w:proofErr w:type="gramEnd"/>
      <w:r>
        <w:rPr>
          <w:i/>
          <w:sz w:val="28"/>
          <w:u w:val="single"/>
        </w:rPr>
        <w:t xml:space="preserve"> м и </w:t>
      </w:r>
      <w:proofErr w:type="spellStart"/>
      <w:r>
        <w:rPr>
          <w:i/>
          <w:sz w:val="28"/>
          <w:u w:val="single"/>
        </w:rPr>
        <w:t>н</w:t>
      </w:r>
      <w:proofErr w:type="spellEnd"/>
      <w:r>
        <w:rPr>
          <w:i/>
          <w:sz w:val="28"/>
          <w:u w:val="single"/>
        </w:rPr>
        <w:t xml:space="preserve"> </w:t>
      </w:r>
      <w:proofErr w:type="spellStart"/>
      <w:r>
        <w:rPr>
          <w:i/>
          <w:sz w:val="28"/>
          <w:u w:val="single"/>
        </w:rPr>
        <w:t>ы</w:t>
      </w:r>
      <w:proofErr w:type="spellEnd"/>
    </w:p>
    <w:p w:rsidR="00080E74" w:rsidRDefault="00080E74" w:rsidP="00080E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095"/>
        <w:gridCol w:w="3095"/>
        <w:gridCol w:w="3095"/>
      </w:tblGrid>
      <w:tr w:rsidR="00080E74" w:rsidTr="002E4B29"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соборность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почвенничество</w:t>
            </w:r>
          </w:p>
        </w:tc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славянофильство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всеединство</w:t>
            </w:r>
          </w:p>
        </w:tc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западничество</w:t>
            </w:r>
          </w:p>
          <w:p w:rsidR="00080E74" w:rsidRDefault="00080E74" w:rsidP="002E4B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космизм</w:t>
            </w:r>
            <w:proofErr w:type="spellEnd"/>
          </w:p>
        </w:tc>
      </w:tr>
    </w:tbl>
    <w:p w:rsidR="00080E74" w:rsidRDefault="00080E74" w:rsidP="00080E74">
      <w:pPr>
        <w:pStyle w:val="a4"/>
      </w:pPr>
    </w:p>
    <w:p w:rsidR="00080E74" w:rsidRPr="00B4428B" w:rsidRDefault="00080E74" w:rsidP="00080E74"/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Тема 5.</w:t>
      </w:r>
    </w:p>
    <w:p w:rsidR="00080E74" w:rsidRDefault="00080E74" w:rsidP="00080E74">
      <w:pPr>
        <w:spacing w:line="288" w:lineRule="auto"/>
        <w:jc w:val="center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1. Понятие бытия. Философия о первооснове мира. Пространство и время. Естественная и искусственная реальности.</w:t>
      </w:r>
    </w:p>
    <w:p w:rsidR="00080E74" w:rsidRDefault="00080E74" w:rsidP="00080E74">
      <w:pPr>
        <w:pStyle w:val="a7"/>
      </w:pPr>
      <w:r>
        <w:t>2. Диалектика и метафизика. Законы диалектики. Категории диалектики, их роль в постижении мира.</w:t>
      </w:r>
    </w:p>
    <w:p w:rsidR="00080E74" w:rsidRDefault="00080E74" w:rsidP="00080E74">
      <w:pPr>
        <w:spacing w:line="288" w:lineRule="auto"/>
        <w:ind w:firstLine="720"/>
        <w:jc w:val="both"/>
        <w:rPr>
          <w:b/>
          <w:sz w:val="28"/>
        </w:rPr>
      </w:pPr>
    </w:p>
    <w:p w:rsidR="00080E74" w:rsidRDefault="00080E74" w:rsidP="00080E74">
      <w:pPr>
        <w:spacing w:line="288" w:lineRule="auto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Т е </w:t>
      </w:r>
      <w:proofErr w:type="spellStart"/>
      <w:proofErr w:type="gramStart"/>
      <w:r>
        <w:rPr>
          <w:i/>
          <w:sz w:val="28"/>
          <w:u w:val="single"/>
        </w:rPr>
        <w:t>р</w:t>
      </w:r>
      <w:proofErr w:type="spellEnd"/>
      <w:proofErr w:type="gramEnd"/>
      <w:r>
        <w:rPr>
          <w:i/>
          <w:sz w:val="28"/>
          <w:u w:val="single"/>
        </w:rPr>
        <w:t xml:space="preserve"> м и </w:t>
      </w:r>
      <w:proofErr w:type="spellStart"/>
      <w:r>
        <w:rPr>
          <w:i/>
          <w:sz w:val="28"/>
          <w:u w:val="single"/>
        </w:rPr>
        <w:t>н</w:t>
      </w:r>
      <w:proofErr w:type="spellEnd"/>
      <w:r>
        <w:rPr>
          <w:i/>
          <w:sz w:val="28"/>
          <w:u w:val="single"/>
        </w:rPr>
        <w:t xml:space="preserve"> </w:t>
      </w:r>
      <w:proofErr w:type="spellStart"/>
      <w:r>
        <w:rPr>
          <w:i/>
          <w:sz w:val="28"/>
          <w:u w:val="single"/>
        </w:rPr>
        <w:t>ы</w:t>
      </w:r>
      <w:proofErr w:type="spellEnd"/>
    </w:p>
    <w:p w:rsidR="00080E74" w:rsidRDefault="00080E74" w:rsidP="00080E74">
      <w:pPr>
        <w:spacing w:line="288" w:lineRule="auto"/>
        <w:ind w:firstLine="720"/>
        <w:jc w:val="both"/>
        <w:rPr>
          <w:b/>
          <w:i/>
          <w:sz w:val="28"/>
        </w:rPr>
      </w:pPr>
    </w:p>
    <w:tbl>
      <w:tblPr>
        <w:tblW w:w="0" w:type="auto"/>
        <w:tblLayout w:type="fixed"/>
        <w:tblLook w:val="0000"/>
      </w:tblPr>
      <w:tblGrid>
        <w:gridCol w:w="3095"/>
        <w:gridCol w:w="3095"/>
        <w:gridCol w:w="3095"/>
      </w:tblGrid>
      <w:tr w:rsidR="00080E74" w:rsidTr="002E4B29">
        <w:tc>
          <w:tcPr>
            <w:tcW w:w="3095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бытие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закон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отрицание отрицания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всеобщее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сущность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следствие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возможность 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необходимое</w:t>
            </w:r>
          </w:p>
        </w:tc>
        <w:tc>
          <w:tcPr>
            <w:tcW w:w="3095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материя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метафизика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противоположность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мера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особенное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причина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действительность</w:t>
            </w:r>
          </w:p>
        </w:tc>
        <w:tc>
          <w:tcPr>
            <w:tcW w:w="3095" w:type="dxa"/>
          </w:tcPr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диалектика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противоречие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единичное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явление</w:t>
            </w:r>
          </w:p>
          <w:p w:rsidR="00080E74" w:rsidRDefault="00080E74" w:rsidP="002E4B29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случайное</w:t>
            </w:r>
          </w:p>
        </w:tc>
      </w:tr>
    </w:tbl>
    <w:p w:rsidR="00080E74" w:rsidRDefault="00080E74" w:rsidP="00080E74">
      <w:pPr>
        <w:rPr>
          <w:sz w:val="28"/>
        </w:rPr>
      </w:pPr>
    </w:p>
    <w:p w:rsidR="00080E74" w:rsidRDefault="00080E74" w:rsidP="00080E74">
      <w:pPr>
        <w:rPr>
          <w:sz w:val="28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6.</w:t>
      </w:r>
    </w:p>
    <w:p w:rsidR="00080E74" w:rsidRDefault="00080E74" w:rsidP="00080E74">
      <w:pPr>
        <w:spacing w:line="288" w:lineRule="auto"/>
        <w:ind w:firstLine="851"/>
        <w:jc w:val="center"/>
        <w:rPr>
          <w:sz w:val="28"/>
        </w:rPr>
      </w:pPr>
    </w:p>
    <w:p w:rsidR="00080E74" w:rsidRDefault="00080E74" w:rsidP="00080E74">
      <w:pPr>
        <w:numPr>
          <w:ilvl w:val="0"/>
          <w:numId w:val="1"/>
        </w:numPr>
        <w:tabs>
          <w:tab w:val="clear" w:pos="1095"/>
          <w:tab w:val="left" w:pos="993"/>
        </w:tabs>
        <w:spacing w:line="288" w:lineRule="auto"/>
        <w:ind w:left="0" w:firstLine="709"/>
        <w:jc w:val="both"/>
        <w:rPr>
          <w:sz w:val="28"/>
        </w:rPr>
      </w:pPr>
      <w:r w:rsidRPr="00E42BEE">
        <w:rPr>
          <w:sz w:val="28"/>
        </w:rPr>
        <w:t>Философия о сущности и специфике сознания. Сознание и бессознательное. Самосознание, его специфика.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2. Познаваемость мира. Истина. Ложь, заблуждение, ошибка. Ложь и умысел в повседневной жизни людей.</w:t>
      </w:r>
    </w:p>
    <w:p w:rsidR="00080E74" w:rsidRPr="00E42BEE" w:rsidRDefault="00080E74" w:rsidP="00080E74">
      <w:pPr>
        <w:tabs>
          <w:tab w:val="left" w:pos="993"/>
        </w:tabs>
        <w:spacing w:line="288" w:lineRule="auto"/>
        <w:ind w:left="709"/>
        <w:jc w:val="both"/>
        <w:rPr>
          <w:sz w:val="28"/>
        </w:rPr>
      </w:pPr>
    </w:p>
    <w:p w:rsidR="00080E74" w:rsidRDefault="00080E74" w:rsidP="00080E74">
      <w:pPr>
        <w:spacing w:line="288" w:lineRule="auto"/>
        <w:ind w:left="720"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Т е </w:t>
      </w:r>
      <w:proofErr w:type="spellStart"/>
      <w:proofErr w:type="gramStart"/>
      <w:r>
        <w:rPr>
          <w:i/>
          <w:sz w:val="28"/>
          <w:u w:val="single"/>
        </w:rPr>
        <w:t>р</w:t>
      </w:r>
      <w:proofErr w:type="spellEnd"/>
      <w:proofErr w:type="gramEnd"/>
      <w:r>
        <w:rPr>
          <w:i/>
          <w:sz w:val="28"/>
          <w:u w:val="single"/>
        </w:rPr>
        <w:t xml:space="preserve"> м и </w:t>
      </w:r>
      <w:proofErr w:type="spellStart"/>
      <w:r>
        <w:rPr>
          <w:i/>
          <w:sz w:val="28"/>
          <w:u w:val="single"/>
        </w:rPr>
        <w:t>н</w:t>
      </w:r>
      <w:proofErr w:type="spellEnd"/>
      <w:r>
        <w:rPr>
          <w:i/>
          <w:sz w:val="28"/>
          <w:u w:val="single"/>
        </w:rPr>
        <w:t xml:space="preserve"> </w:t>
      </w:r>
      <w:proofErr w:type="spellStart"/>
      <w:r>
        <w:rPr>
          <w:i/>
          <w:sz w:val="28"/>
          <w:u w:val="single"/>
        </w:rPr>
        <w:t>ы</w:t>
      </w:r>
      <w:proofErr w:type="spellEnd"/>
    </w:p>
    <w:tbl>
      <w:tblPr>
        <w:tblW w:w="0" w:type="auto"/>
        <w:tblLayout w:type="fixed"/>
        <w:tblLook w:val="0000"/>
      </w:tblPr>
      <w:tblGrid>
        <w:gridCol w:w="3095"/>
        <w:gridCol w:w="3095"/>
        <w:gridCol w:w="3095"/>
      </w:tblGrid>
      <w:tr w:rsidR="00080E74" w:rsidTr="002E4B29">
        <w:tc>
          <w:tcPr>
            <w:tcW w:w="3095" w:type="dxa"/>
          </w:tcPr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сознание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бессознательное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скептицизм</w:t>
            </w:r>
          </w:p>
          <w:p w:rsidR="00080E74" w:rsidRPr="009F4D62" w:rsidRDefault="00080E74" w:rsidP="002E4B29">
            <w:pPr>
              <w:pStyle w:val="FR1"/>
              <w:spacing w:line="240" w:lineRule="auto"/>
              <w:rPr>
                <w:rFonts w:ascii="Times NR Cyr MT" w:hAnsi="Times NR Cyr MT"/>
                <w:sz w:val="28"/>
              </w:rPr>
            </w:pPr>
            <w:r w:rsidRPr="009F4D62">
              <w:rPr>
                <w:rFonts w:ascii="Times NR Cyr MT" w:hAnsi="Times NR Cyr MT"/>
                <w:sz w:val="28"/>
              </w:rPr>
              <w:t>истина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</w:p>
        </w:tc>
        <w:tc>
          <w:tcPr>
            <w:tcW w:w="3095" w:type="dxa"/>
          </w:tcPr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самосознание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суждение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агностицизм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</w:p>
          <w:p w:rsidR="00080E74" w:rsidRPr="009F4D62" w:rsidRDefault="00080E74" w:rsidP="002E4B29">
            <w:pPr>
              <w:pStyle w:val="FR1"/>
              <w:spacing w:line="240" w:lineRule="auto"/>
              <w:rPr>
                <w:rFonts w:ascii="Times NR Cyr MT" w:hAnsi="Times NR Cyr MT"/>
                <w:sz w:val="28"/>
              </w:rPr>
            </w:pPr>
            <w:r w:rsidRPr="009F4D62">
              <w:rPr>
                <w:rFonts w:ascii="Times NR Cyr MT" w:hAnsi="Times NR Cyr MT"/>
                <w:sz w:val="28"/>
              </w:rPr>
              <w:t>ложь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</w:p>
        </w:tc>
        <w:tc>
          <w:tcPr>
            <w:tcW w:w="3095" w:type="dxa"/>
          </w:tcPr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мышление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умозаключение</w:t>
            </w:r>
          </w:p>
          <w:p w:rsidR="00080E74" w:rsidRPr="009F4D62" w:rsidRDefault="00080E74" w:rsidP="002E4B29">
            <w:pPr>
              <w:pStyle w:val="FR1"/>
              <w:spacing w:line="240" w:lineRule="auto"/>
              <w:rPr>
                <w:rFonts w:ascii="Times NR Cyr MT" w:hAnsi="Times NR Cyr MT"/>
                <w:sz w:val="28"/>
              </w:rPr>
            </w:pPr>
            <w:r w:rsidRPr="009F4D62">
              <w:rPr>
                <w:rFonts w:ascii="Times NR Cyr MT" w:hAnsi="Times NR Cyr MT"/>
                <w:sz w:val="28"/>
              </w:rPr>
              <w:t>заблуждение</w:t>
            </w:r>
          </w:p>
          <w:p w:rsidR="00080E74" w:rsidRDefault="00080E74" w:rsidP="002E4B29">
            <w:pPr>
              <w:jc w:val="both"/>
              <w:rPr>
                <w:sz w:val="28"/>
              </w:rPr>
            </w:pPr>
          </w:p>
        </w:tc>
      </w:tr>
    </w:tbl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Тема 7.</w:t>
      </w:r>
    </w:p>
    <w:p w:rsidR="00080E74" w:rsidRPr="0054161B" w:rsidRDefault="00080E74" w:rsidP="00080E74">
      <w:pPr>
        <w:pStyle w:val="FR1"/>
        <w:spacing w:line="288" w:lineRule="auto"/>
        <w:ind w:firstLine="720"/>
        <w:rPr>
          <w:rFonts w:ascii="Times NR Cyr MT" w:hAnsi="Times NR Cyr MT"/>
          <w:b/>
          <w:i/>
          <w:sz w:val="28"/>
          <w:u w:val="single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1. Понимание человека в различных философских системах. Индивид, индивидуальность, личность.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2. Телесность как предпосылка существования чело</w:t>
      </w:r>
      <w:r>
        <w:rPr>
          <w:sz w:val="28"/>
        </w:rPr>
        <w:softHyphen/>
        <w:t xml:space="preserve">века. Манипуляции человеческой телесностью и биоэтика. 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pStyle w:val="FR1"/>
        <w:spacing w:line="288" w:lineRule="auto"/>
        <w:jc w:val="center"/>
        <w:rPr>
          <w:rFonts w:ascii="Times NR Cyr MT" w:hAnsi="Times NR Cyr MT"/>
          <w:i/>
          <w:sz w:val="28"/>
          <w:u w:val="single"/>
          <w:lang w:val="en-US"/>
        </w:rPr>
      </w:pPr>
      <w:r>
        <w:rPr>
          <w:rFonts w:ascii="Times NR Cyr MT" w:hAnsi="Times NR Cyr MT"/>
          <w:i/>
          <w:sz w:val="28"/>
          <w:u w:val="single"/>
          <w:lang w:val="en-US"/>
        </w:rPr>
        <w:t>Т е р м и н ы</w:t>
      </w:r>
    </w:p>
    <w:p w:rsidR="00080E74" w:rsidRDefault="00080E74" w:rsidP="00080E74">
      <w:pPr>
        <w:pStyle w:val="FR1"/>
        <w:spacing w:line="288" w:lineRule="auto"/>
        <w:ind w:firstLine="720"/>
        <w:rPr>
          <w:rFonts w:ascii="Times NR Cyr MT" w:hAnsi="Times NR Cyr MT"/>
          <w:b/>
          <w:i/>
          <w:sz w:val="28"/>
          <w:u w:val="single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95"/>
        <w:gridCol w:w="3095"/>
        <w:gridCol w:w="3095"/>
      </w:tblGrid>
      <w:tr w:rsidR="00080E74" w:rsidTr="002E4B29">
        <w:tc>
          <w:tcPr>
            <w:tcW w:w="3095" w:type="dxa"/>
          </w:tcPr>
          <w:p w:rsidR="00080E74" w:rsidRDefault="00080E74" w:rsidP="002E4B29">
            <w:pPr>
              <w:pStyle w:val="FR1"/>
              <w:spacing w:line="240" w:lineRule="auto"/>
              <w:rPr>
                <w:rFonts w:ascii="Times NR Cyr MT" w:hAnsi="Times NR Cyr MT"/>
                <w:sz w:val="28"/>
                <w:lang w:val="en-US"/>
              </w:rPr>
            </w:pPr>
            <w:proofErr w:type="spellStart"/>
            <w:r>
              <w:rPr>
                <w:rFonts w:ascii="Times NR Cyr MT" w:hAnsi="Times NR Cyr MT"/>
                <w:sz w:val="28"/>
                <w:lang w:val="en-US"/>
              </w:rPr>
              <w:t>личность</w:t>
            </w:r>
            <w:proofErr w:type="spellEnd"/>
          </w:p>
          <w:p w:rsidR="00080E74" w:rsidRDefault="00080E74" w:rsidP="002E4B29">
            <w:pPr>
              <w:pStyle w:val="FR1"/>
              <w:spacing w:line="240" w:lineRule="auto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патернализм</w:t>
            </w:r>
            <w:proofErr w:type="spellEnd"/>
          </w:p>
        </w:tc>
        <w:tc>
          <w:tcPr>
            <w:tcW w:w="3095" w:type="dxa"/>
          </w:tcPr>
          <w:p w:rsidR="00080E74" w:rsidRDefault="00080E74" w:rsidP="002E4B29">
            <w:pPr>
              <w:pStyle w:val="FR1"/>
              <w:spacing w:line="240" w:lineRule="auto"/>
              <w:rPr>
                <w:rFonts w:ascii="Times NR Cyr MT" w:hAnsi="Times NR Cyr MT"/>
                <w:sz w:val="28"/>
                <w:lang w:val="en-US"/>
              </w:rPr>
            </w:pPr>
            <w:proofErr w:type="spellStart"/>
            <w:r>
              <w:rPr>
                <w:rFonts w:ascii="Times NR Cyr MT" w:hAnsi="Times NR Cyr MT"/>
                <w:sz w:val="28"/>
                <w:lang w:val="en-US"/>
              </w:rPr>
              <w:t>индивид</w:t>
            </w:r>
            <w:proofErr w:type="spellEnd"/>
          </w:p>
          <w:p w:rsidR="00080E74" w:rsidRDefault="00080E74" w:rsidP="002E4B29">
            <w:pPr>
              <w:pStyle w:val="FR1"/>
              <w:spacing w:line="240" w:lineRule="auto"/>
              <w:rPr>
                <w:rFonts w:ascii="Times NR Cyr MT" w:hAnsi="Times NR Cyr MT"/>
                <w:sz w:val="28"/>
                <w:lang w:val="en-US"/>
              </w:rPr>
            </w:pPr>
            <w:proofErr w:type="spellStart"/>
            <w:r>
              <w:rPr>
                <w:rFonts w:ascii="Times NR Cyr MT" w:hAnsi="Times NR Cyr MT"/>
                <w:sz w:val="28"/>
                <w:lang w:val="en-US"/>
              </w:rPr>
              <w:t>социализация</w:t>
            </w:r>
            <w:proofErr w:type="spellEnd"/>
          </w:p>
        </w:tc>
        <w:tc>
          <w:tcPr>
            <w:tcW w:w="3095" w:type="dxa"/>
          </w:tcPr>
          <w:p w:rsidR="00080E74" w:rsidRDefault="00080E74" w:rsidP="002E4B29">
            <w:pPr>
              <w:pStyle w:val="FR1"/>
              <w:spacing w:line="240" w:lineRule="auto"/>
              <w:rPr>
                <w:rFonts w:ascii="Times NR Cyr MT" w:hAnsi="Times NR Cyr MT"/>
                <w:sz w:val="28"/>
                <w:lang w:val="en-US"/>
              </w:rPr>
            </w:pPr>
            <w:proofErr w:type="spellStart"/>
            <w:r>
              <w:rPr>
                <w:rFonts w:ascii="Times NR Cyr MT" w:hAnsi="Times NR Cyr MT"/>
                <w:sz w:val="28"/>
                <w:lang w:val="en-US"/>
              </w:rPr>
              <w:t>индивидуальность</w:t>
            </w:r>
            <w:proofErr w:type="spellEnd"/>
          </w:p>
          <w:p w:rsidR="00080E74" w:rsidRDefault="00080E74" w:rsidP="002E4B29">
            <w:pPr>
              <w:pStyle w:val="FR1"/>
              <w:spacing w:line="240" w:lineRule="auto"/>
              <w:rPr>
                <w:rFonts w:ascii="Times NR Cyr MT" w:hAnsi="Times NR Cyr MT"/>
                <w:sz w:val="28"/>
                <w:lang w:val="en-US"/>
              </w:rPr>
            </w:pPr>
            <w:proofErr w:type="spellStart"/>
            <w:r>
              <w:rPr>
                <w:rFonts w:ascii="Times NR Cyr MT" w:hAnsi="Times NR Cyr MT"/>
                <w:sz w:val="28"/>
                <w:lang w:val="en-US"/>
              </w:rPr>
              <w:t>антропология</w:t>
            </w:r>
            <w:proofErr w:type="spellEnd"/>
          </w:p>
        </w:tc>
      </w:tr>
    </w:tbl>
    <w:p w:rsidR="00080E74" w:rsidRDefault="00080E74" w:rsidP="00080E74">
      <w:pPr>
        <w:pStyle w:val="FR1"/>
        <w:spacing w:line="288" w:lineRule="auto"/>
        <w:ind w:firstLine="720"/>
        <w:rPr>
          <w:rFonts w:ascii="Times NR Cyr MT" w:hAnsi="Times NR Cyr MT"/>
          <w:b/>
          <w:i/>
          <w:sz w:val="28"/>
          <w:u w:val="single"/>
        </w:rPr>
      </w:pPr>
    </w:p>
    <w:p w:rsidR="00080E74" w:rsidRPr="007F3A4D" w:rsidRDefault="00080E74" w:rsidP="00080E74">
      <w:pPr>
        <w:pStyle w:val="FR1"/>
        <w:spacing w:line="288" w:lineRule="auto"/>
        <w:ind w:firstLine="720"/>
        <w:rPr>
          <w:rFonts w:ascii="Times NR Cyr MT" w:hAnsi="Times NR Cyr MT"/>
          <w:b/>
          <w:i/>
          <w:sz w:val="28"/>
          <w:u w:val="single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8.</w:t>
      </w:r>
    </w:p>
    <w:p w:rsidR="00080E74" w:rsidRDefault="00080E74" w:rsidP="00080E74">
      <w:pPr>
        <w:spacing w:line="288" w:lineRule="auto"/>
        <w:jc w:val="center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1. Дух, душа, духовность. Человек как духовное существо. Духовный опыт человека.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2. Проблема любви в философии. Смысл и назначение любви. Любовь и брак. </w:t>
      </w:r>
    </w:p>
    <w:p w:rsidR="00080E74" w:rsidRDefault="00080E74" w:rsidP="00080E74">
      <w:pPr>
        <w:pStyle w:val="FR1"/>
        <w:spacing w:line="288" w:lineRule="auto"/>
        <w:ind w:firstLine="720"/>
        <w:rPr>
          <w:rFonts w:ascii="Times NR Cyr MT" w:hAnsi="Times NR Cyr MT"/>
          <w:sz w:val="28"/>
        </w:rPr>
      </w:pPr>
    </w:p>
    <w:p w:rsidR="00080E74" w:rsidRDefault="00080E74" w:rsidP="00080E74">
      <w:pPr>
        <w:pStyle w:val="2"/>
        <w:rPr>
          <w:b w:val="0"/>
          <w:i/>
          <w:sz w:val="28"/>
          <w:lang w:val="en-US"/>
        </w:rPr>
      </w:pPr>
      <w:r>
        <w:rPr>
          <w:b w:val="0"/>
          <w:i/>
          <w:sz w:val="28"/>
          <w:u w:val="single"/>
          <w:lang w:val="en-US"/>
        </w:rPr>
        <w:t>Т е р м и н ы</w:t>
      </w:r>
    </w:p>
    <w:p w:rsidR="00080E74" w:rsidRDefault="00080E74" w:rsidP="00080E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2963"/>
        <w:gridCol w:w="3095"/>
      </w:tblGrid>
      <w:tr w:rsidR="00080E74" w:rsidTr="002E4B29">
        <w:tc>
          <w:tcPr>
            <w:tcW w:w="3227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моногамия</w:t>
            </w:r>
          </w:p>
        </w:tc>
        <w:tc>
          <w:tcPr>
            <w:tcW w:w="2963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полигамия</w:t>
            </w:r>
          </w:p>
        </w:tc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духовность</w:t>
            </w:r>
          </w:p>
        </w:tc>
      </w:tr>
    </w:tbl>
    <w:p w:rsidR="00080E74" w:rsidRDefault="00080E74" w:rsidP="00080E74">
      <w:pPr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9.</w:t>
      </w:r>
    </w:p>
    <w:p w:rsidR="00080E74" w:rsidRDefault="00080E74" w:rsidP="00080E74">
      <w:pPr>
        <w:spacing w:line="288" w:lineRule="auto"/>
        <w:jc w:val="center"/>
        <w:rPr>
          <w:sz w:val="28"/>
        </w:rPr>
      </w:pPr>
    </w:p>
    <w:p w:rsidR="00080E74" w:rsidRPr="009F4D62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1. Смысл жизни как философская проблема. Многообразие представлений о смысле жизни. Проблема бессмертия.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2. Путь жизни как проблема человеческого бытия. Характер человека и выбор жизненного пути. Человек и его судьба.</w:t>
      </w:r>
    </w:p>
    <w:p w:rsidR="00080E74" w:rsidRPr="009F4D62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Pr="00190961" w:rsidRDefault="00080E74" w:rsidP="00080E74">
      <w:pPr>
        <w:pStyle w:val="2"/>
        <w:rPr>
          <w:b w:val="0"/>
          <w:i/>
          <w:sz w:val="28"/>
        </w:rPr>
      </w:pPr>
      <w:r w:rsidRPr="00190961">
        <w:rPr>
          <w:b w:val="0"/>
          <w:i/>
          <w:sz w:val="28"/>
          <w:u w:val="single"/>
        </w:rPr>
        <w:t xml:space="preserve">Т е </w:t>
      </w:r>
      <w:proofErr w:type="spellStart"/>
      <w:proofErr w:type="gramStart"/>
      <w:r w:rsidRPr="00190961">
        <w:rPr>
          <w:b w:val="0"/>
          <w:i/>
          <w:sz w:val="28"/>
          <w:u w:val="single"/>
        </w:rPr>
        <w:t>р</w:t>
      </w:r>
      <w:proofErr w:type="spellEnd"/>
      <w:proofErr w:type="gramEnd"/>
      <w:r w:rsidRPr="00190961">
        <w:rPr>
          <w:b w:val="0"/>
          <w:i/>
          <w:sz w:val="28"/>
          <w:u w:val="single"/>
        </w:rPr>
        <w:t xml:space="preserve"> м и </w:t>
      </w:r>
      <w:proofErr w:type="spellStart"/>
      <w:r w:rsidRPr="00190961">
        <w:rPr>
          <w:b w:val="0"/>
          <w:i/>
          <w:sz w:val="28"/>
          <w:u w:val="single"/>
        </w:rPr>
        <w:t>н</w:t>
      </w:r>
      <w:proofErr w:type="spellEnd"/>
      <w:r w:rsidRPr="00190961">
        <w:rPr>
          <w:b w:val="0"/>
          <w:i/>
          <w:sz w:val="28"/>
          <w:u w:val="single"/>
        </w:rPr>
        <w:t xml:space="preserve"> </w:t>
      </w:r>
      <w:proofErr w:type="spellStart"/>
      <w:r w:rsidRPr="00190961">
        <w:rPr>
          <w:b w:val="0"/>
          <w:i/>
          <w:sz w:val="28"/>
          <w:u w:val="single"/>
        </w:rPr>
        <w:t>ы</w:t>
      </w:r>
      <w:proofErr w:type="spellEnd"/>
    </w:p>
    <w:p w:rsidR="00080E74" w:rsidRDefault="00080E74" w:rsidP="00080E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2963"/>
        <w:gridCol w:w="3095"/>
      </w:tblGrid>
      <w:tr w:rsidR="00080E74" w:rsidTr="002E4B29">
        <w:tc>
          <w:tcPr>
            <w:tcW w:w="3227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Смысл жизни</w:t>
            </w:r>
          </w:p>
        </w:tc>
        <w:tc>
          <w:tcPr>
            <w:tcW w:w="2963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Путь жизни</w:t>
            </w:r>
          </w:p>
        </w:tc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Стадия жизни</w:t>
            </w:r>
          </w:p>
        </w:tc>
      </w:tr>
    </w:tbl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Тема 10.</w:t>
      </w:r>
    </w:p>
    <w:p w:rsidR="00080E74" w:rsidRDefault="00080E74" w:rsidP="00080E74">
      <w:pPr>
        <w:spacing w:line="288" w:lineRule="auto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1. Понятие общества. Общество как саморазвивающаяся система. Структура общества. </w:t>
      </w:r>
    </w:p>
    <w:p w:rsidR="00080E74" w:rsidRDefault="00080E74" w:rsidP="00080E74">
      <w:pPr>
        <w:pStyle w:val="21"/>
        <w:ind w:firstLine="720"/>
      </w:pPr>
      <w:r>
        <w:t>2. Проблема государства в философии. Роль государства в истории общества. И.А.</w:t>
      </w:r>
      <w:r w:rsidRPr="009F4D62">
        <w:t xml:space="preserve"> </w:t>
      </w:r>
      <w:r>
        <w:t xml:space="preserve">Ильин о государстве. </w:t>
      </w:r>
    </w:p>
    <w:p w:rsidR="00080E74" w:rsidRDefault="00080E74" w:rsidP="00080E74">
      <w:pPr>
        <w:pStyle w:val="21"/>
        <w:ind w:firstLine="720"/>
      </w:pPr>
    </w:p>
    <w:p w:rsidR="00080E74" w:rsidRPr="00190961" w:rsidRDefault="00080E74" w:rsidP="00080E74">
      <w:pPr>
        <w:pStyle w:val="2"/>
        <w:rPr>
          <w:b w:val="0"/>
          <w:i/>
          <w:sz w:val="28"/>
        </w:rPr>
      </w:pPr>
      <w:r w:rsidRPr="00190961">
        <w:rPr>
          <w:b w:val="0"/>
          <w:i/>
          <w:sz w:val="28"/>
          <w:u w:val="single"/>
        </w:rPr>
        <w:t xml:space="preserve">Т е </w:t>
      </w:r>
      <w:proofErr w:type="spellStart"/>
      <w:proofErr w:type="gramStart"/>
      <w:r w:rsidRPr="00190961">
        <w:rPr>
          <w:b w:val="0"/>
          <w:i/>
          <w:sz w:val="28"/>
          <w:u w:val="single"/>
        </w:rPr>
        <w:t>р</w:t>
      </w:r>
      <w:proofErr w:type="spellEnd"/>
      <w:proofErr w:type="gramEnd"/>
      <w:r w:rsidRPr="00190961">
        <w:rPr>
          <w:b w:val="0"/>
          <w:i/>
          <w:sz w:val="28"/>
          <w:u w:val="single"/>
        </w:rPr>
        <w:t xml:space="preserve"> м и </w:t>
      </w:r>
      <w:proofErr w:type="spellStart"/>
      <w:r w:rsidRPr="00190961">
        <w:rPr>
          <w:b w:val="0"/>
          <w:i/>
          <w:sz w:val="28"/>
          <w:u w:val="single"/>
        </w:rPr>
        <w:t>н</w:t>
      </w:r>
      <w:proofErr w:type="spellEnd"/>
      <w:r w:rsidRPr="00190961">
        <w:rPr>
          <w:b w:val="0"/>
          <w:i/>
          <w:sz w:val="28"/>
          <w:u w:val="single"/>
        </w:rPr>
        <w:t xml:space="preserve"> </w:t>
      </w:r>
      <w:proofErr w:type="spellStart"/>
      <w:r w:rsidRPr="00190961">
        <w:rPr>
          <w:b w:val="0"/>
          <w:i/>
          <w:sz w:val="28"/>
          <w:u w:val="single"/>
        </w:rPr>
        <w:t>ы</w:t>
      </w:r>
      <w:proofErr w:type="spellEnd"/>
    </w:p>
    <w:p w:rsidR="00080E74" w:rsidRDefault="00080E74" w:rsidP="00080E74">
      <w:pPr>
        <w:spacing w:line="288" w:lineRule="auto"/>
        <w:ind w:firstLine="70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2963"/>
        <w:gridCol w:w="3095"/>
      </w:tblGrid>
      <w:tr w:rsidR="00080E74" w:rsidTr="002E4B29">
        <w:tc>
          <w:tcPr>
            <w:tcW w:w="3227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2963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Общественные отношения</w:t>
            </w:r>
          </w:p>
        </w:tc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Социальный институт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демократия</w:t>
            </w:r>
          </w:p>
        </w:tc>
      </w:tr>
    </w:tbl>
    <w:p w:rsidR="00080E74" w:rsidRDefault="00080E74" w:rsidP="00080E74">
      <w:pPr>
        <w:pStyle w:val="21"/>
        <w:ind w:firstLine="720"/>
      </w:pPr>
      <w:r>
        <w:t xml:space="preserve"> </w:t>
      </w:r>
    </w:p>
    <w:p w:rsidR="00080E74" w:rsidRDefault="00080E74" w:rsidP="00080E74">
      <w:pPr>
        <w:pStyle w:val="21"/>
        <w:ind w:firstLine="720"/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11.</w:t>
      </w:r>
    </w:p>
    <w:p w:rsidR="00080E74" w:rsidRDefault="00080E74" w:rsidP="00080E74">
      <w:pPr>
        <w:spacing w:line="288" w:lineRule="auto"/>
        <w:ind w:firstLine="700"/>
        <w:jc w:val="both"/>
        <w:rPr>
          <w:sz w:val="28"/>
        </w:rPr>
      </w:pPr>
      <w:r>
        <w:rPr>
          <w:sz w:val="28"/>
        </w:rPr>
        <w:t xml:space="preserve">1. Материальное производство. Человеческий фактор и производство. </w:t>
      </w:r>
    </w:p>
    <w:p w:rsidR="00080E74" w:rsidRDefault="00080E74" w:rsidP="00080E74">
      <w:pPr>
        <w:spacing w:line="288" w:lineRule="auto"/>
        <w:ind w:firstLine="700"/>
        <w:jc w:val="both"/>
        <w:rPr>
          <w:sz w:val="28"/>
        </w:rPr>
      </w:pPr>
      <w:r>
        <w:rPr>
          <w:sz w:val="28"/>
        </w:rPr>
        <w:t>2. Проблема собственности в философии.</w:t>
      </w:r>
    </w:p>
    <w:p w:rsidR="00080E74" w:rsidRDefault="00080E74" w:rsidP="00080E74">
      <w:pPr>
        <w:spacing w:line="288" w:lineRule="auto"/>
        <w:ind w:firstLine="700"/>
        <w:jc w:val="both"/>
        <w:rPr>
          <w:sz w:val="28"/>
        </w:rPr>
      </w:pPr>
    </w:p>
    <w:p w:rsidR="00080E74" w:rsidRPr="00190961" w:rsidRDefault="00080E74" w:rsidP="00080E74">
      <w:pPr>
        <w:pStyle w:val="2"/>
        <w:rPr>
          <w:b w:val="0"/>
          <w:i/>
          <w:sz w:val="28"/>
        </w:rPr>
      </w:pPr>
      <w:r w:rsidRPr="00190961">
        <w:rPr>
          <w:b w:val="0"/>
          <w:i/>
          <w:sz w:val="28"/>
          <w:u w:val="single"/>
        </w:rPr>
        <w:t xml:space="preserve">Т е </w:t>
      </w:r>
      <w:proofErr w:type="spellStart"/>
      <w:proofErr w:type="gramStart"/>
      <w:r w:rsidRPr="00190961">
        <w:rPr>
          <w:b w:val="0"/>
          <w:i/>
          <w:sz w:val="28"/>
          <w:u w:val="single"/>
        </w:rPr>
        <w:t>р</w:t>
      </w:r>
      <w:proofErr w:type="spellEnd"/>
      <w:proofErr w:type="gramEnd"/>
      <w:r w:rsidRPr="00190961">
        <w:rPr>
          <w:b w:val="0"/>
          <w:i/>
          <w:sz w:val="28"/>
          <w:u w:val="single"/>
        </w:rPr>
        <w:t xml:space="preserve"> м и </w:t>
      </w:r>
      <w:proofErr w:type="spellStart"/>
      <w:r w:rsidRPr="00190961">
        <w:rPr>
          <w:b w:val="0"/>
          <w:i/>
          <w:sz w:val="28"/>
          <w:u w:val="single"/>
        </w:rPr>
        <w:t>н</w:t>
      </w:r>
      <w:proofErr w:type="spellEnd"/>
      <w:r w:rsidRPr="00190961">
        <w:rPr>
          <w:b w:val="0"/>
          <w:i/>
          <w:sz w:val="28"/>
          <w:u w:val="single"/>
        </w:rPr>
        <w:t xml:space="preserve"> </w:t>
      </w:r>
      <w:proofErr w:type="spellStart"/>
      <w:r w:rsidRPr="00190961">
        <w:rPr>
          <w:b w:val="0"/>
          <w:i/>
          <w:sz w:val="28"/>
          <w:u w:val="single"/>
        </w:rPr>
        <w:t>ы</w:t>
      </w:r>
      <w:proofErr w:type="spellEnd"/>
    </w:p>
    <w:p w:rsidR="00080E74" w:rsidRDefault="00080E74" w:rsidP="00080E74">
      <w:pPr>
        <w:spacing w:line="288" w:lineRule="auto"/>
        <w:ind w:firstLine="70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2963"/>
        <w:gridCol w:w="3095"/>
      </w:tblGrid>
      <w:tr w:rsidR="00080E74" w:rsidTr="002E4B29">
        <w:tc>
          <w:tcPr>
            <w:tcW w:w="3227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Демография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Способ производства</w:t>
            </w:r>
          </w:p>
        </w:tc>
        <w:tc>
          <w:tcPr>
            <w:tcW w:w="2963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Производительные силы</w:t>
            </w:r>
          </w:p>
        </w:tc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Производственные отношения</w:t>
            </w:r>
          </w:p>
        </w:tc>
      </w:tr>
    </w:tbl>
    <w:p w:rsidR="00080E74" w:rsidRDefault="00080E74" w:rsidP="00080E74">
      <w:pPr>
        <w:spacing w:line="288" w:lineRule="auto"/>
        <w:ind w:firstLine="70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00"/>
        <w:jc w:val="both"/>
        <w:rPr>
          <w:sz w:val="28"/>
        </w:rPr>
      </w:pPr>
    </w:p>
    <w:p w:rsidR="00080E74" w:rsidRDefault="00080E74" w:rsidP="00080E7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t>Тема 12.</w:t>
      </w:r>
    </w:p>
    <w:p w:rsidR="00080E74" w:rsidRDefault="00080E74" w:rsidP="00080E74">
      <w:pPr>
        <w:spacing w:line="288" w:lineRule="auto"/>
        <w:ind w:firstLine="70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1. Формы общественного сознания: мораль, искусство, религия.</w:t>
      </w:r>
    </w:p>
    <w:p w:rsidR="00080E74" w:rsidRDefault="00080E74" w:rsidP="00080E74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2. Духовная жизнь общества и современность.</w:t>
      </w:r>
    </w:p>
    <w:p w:rsidR="00080E74" w:rsidRDefault="00080E74" w:rsidP="00080E74">
      <w:pPr>
        <w:spacing w:line="288" w:lineRule="auto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2963"/>
        <w:gridCol w:w="3095"/>
      </w:tblGrid>
      <w:tr w:rsidR="00080E74" w:rsidTr="002E4B29">
        <w:tc>
          <w:tcPr>
            <w:tcW w:w="3227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Духовное производство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эстетика</w:t>
            </w:r>
          </w:p>
        </w:tc>
        <w:tc>
          <w:tcPr>
            <w:tcW w:w="2963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Общественное сознание</w:t>
            </w:r>
          </w:p>
        </w:tc>
        <w:tc>
          <w:tcPr>
            <w:tcW w:w="3095" w:type="dxa"/>
          </w:tcPr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Безобразное</w:t>
            </w:r>
          </w:p>
          <w:p w:rsidR="00080E74" w:rsidRDefault="00080E74" w:rsidP="002E4B29">
            <w:pPr>
              <w:rPr>
                <w:sz w:val="28"/>
              </w:rPr>
            </w:pPr>
            <w:r>
              <w:rPr>
                <w:sz w:val="28"/>
              </w:rPr>
              <w:t>прекрасное</w:t>
            </w:r>
          </w:p>
        </w:tc>
      </w:tr>
    </w:tbl>
    <w:p w:rsidR="00080E74" w:rsidRDefault="00080E74" w:rsidP="00080E74">
      <w:pPr>
        <w:spacing w:line="288" w:lineRule="auto"/>
        <w:jc w:val="center"/>
        <w:rPr>
          <w:b/>
          <w:sz w:val="32"/>
          <w:szCs w:val="32"/>
        </w:rPr>
      </w:pPr>
    </w:p>
    <w:p w:rsidR="00080E74" w:rsidRDefault="00080E74" w:rsidP="00080E74">
      <w:pPr>
        <w:spacing w:line="288" w:lineRule="auto"/>
        <w:jc w:val="center"/>
        <w:rPr>
          <w:b/>
          <w:sz w:val="32"/>
          <w:szCs w:val="32"/>
        </w:rPr>
      </w:pPr>
    </w:p>
    <w:p w:rsidR="00080E74" w:rsidRDefault="00080E74" w:rsidP="00080E74">
      <w:pPr>
        <w:spacing w:line="288" w:lineRule="auto"/>
        <w:jc w:val="center"/>
        <w:rPr>
          <w:b/>
          <w:sz w:val="32"/>
          <w:szCs w:val="32"/>
        </w:rPr>
      </w:pPr>
    </w:p>
    <w:p w:rsidR="00080E74" w:rsidRDefault="00080E74" w:rsidP="00080E74">
      <w:pPr>
        <w:spacing w:line="288" w:lineRule="auto"/>
        <w:jc w:val="center"/>
        <w:rPr>
          <w:b/>
          <w:sz w:val="32"/>
          <w:szCs w:val="32"/>
        </w:rPr>
      </w:pPr>
    </w:p>
    <w:p w:rsidR="00080E74" w:rsidRDefault="00080E74" w:rsidP="00080E74">
      <w:pPr>
        <w:spacing w:line="288" w:lineRule="auto"/>
        <w:jc w:val="center"/>
        <w:rPr>
          <w:b/>
          <w:sz w:val="32"/>
          <w:szCs w:val="32"/>
        </w:rPr>
      </w:pPr>
    </w:p>
    <w:p w:rsidR="00080E74" w:rsidRDefault="00080E74" w:rsidP="00080E74">
      <w:pPr>
        <w:spacing w:line="288" w:lineRule="auto"/>
        <w:jc w:val="center"/>
        <w:rPr>
          <w:b/>
          <w:sz w:val="32"/>
          <w:szCs w:val="32"/>
        </w:rPr>
      </w:pPr>
    </w:p>
    <w:p w:rsidR="00080E74" w:rsidRPr="00CA4F47" w:rsidRDefault="00080E74" w:rsidP="00080E74">
      <w:pPr>
        <w:spacing w:line="288" w:lineRule="auto"/>
        <w:jc w:val="center"/>
        <w:rPr>
          <w:b/>
          <w:sz w:val="32"/>
          <w:szCs w:val="32"/>
        </w:rPr>
      </w:pPr>
      <w:r w:rsidRPr="00CA4F47">
        <w:rPr>
          <w:b/>
          <w:sz w:val="32"/>
          <w:szCs w:val="32"/>
        </w:rPr>
        <w:t xml:space="preserve">МЕТОДИЧЕСКИЕ УКАЗАНИЯ ПО ВЫПОЛНЕНИЮ </w:t>
      </w:r>
    </w:p>
    <w:p w:rsidR="00080E74" w:rsidRPr="00CA4F47" w:rsidRDefault="00080E74" w:rsidP="00080E74">
      <w:pPr>
        <w:spacing w:line="288" w:lineRule="auto"/>
        <w:jc w:val="center"/>
        <w:rPr>
          <w:b/>
          <w:sz w:val="32"/>
          <w:szCs w:val="32"/>
        </w:rPr>
      </w:pPr>
      <w:r w:rsidRPr="00CA4F47">
        <w:rPr>
          <w:b/>
          <w:sz w:val="32"/>
          <w:szCs w:val="32"/>
        </w:rPr>
        <w:t xml:space="preserve">САМОСТОЯТЕЛЬНОЙ РАБОТЫ </w:t>
      </w:r>
    </w:p>
    <w:p w:rsidR="00080E74" w:rsidRPr="009F4D62" w:rsidRDefault="00080E74" w:rsidP="00080E74">
      <w:pPr>
        <w:spacing w:line="288" w:lineRule="auto"/>
        <w:ind w:firstLine="720"/>
        <w:jc w:val="both"/>
        <w:rPr>
          <w:sz w:val="28"/>
        </w:rPr>
      </w:pPr>
    </w:p>
    <w:p w:rsidR="00080E74" w:rsidRDefault="00080E74" w:rsidP="00080E74">
      <w:pPr>
        <w:pStyle w:val="a7"/>
      </w:pPr>
      <w:r>
        <w:t>Самостоятельная работа является важнейшим элементом в системе обучения студента. От ее эффективности зависит успешное овладение знаниями, умениями и навыками, необходимыми для подготовки специалиста. Поэтому следует обратить повышенное внимание на эту сторону учебной работы.</w:t>
      </w:r>
    </w:p>
    <w:p w:rsidR="00080E74" w:rsidRDefault="00080E74" w:rsidP="00080E74">
      <w:pPr>
        <w:pStyle w:val="a7"/>
      </w:pPr>
      <w:r>
        <w:t>Основными формами самостоятельной работы студентов являются: подготовка к семинарским занятиям, подготовка к выступлению на семинаре, подготовка доклада (презентации), подготовка к тестированию.</w:t>
      </w:r>
    </w:p>
    <w:p w:rsidR="00080E74" w:rsidRDefault="00080E74" w:rsidP="00080E74">
      <w:pPr>
        <w:pStyle w:val="a7"/>
      </w:pPr>
      <w:r w:rsidRPr="0062664B">
        <w:rPr>
          <w:i/>
          <w:sz w:val="32"/>
          <w:szCs w:val="32"/>
          <w:u w:val="single"/>
        </w:rPr>
        <w:t>Подготовка к семинарским занятиям</w:t>
      </w:r>
      <w:r>
        <w:t>. Она предполагает освоение той литературы, которая указана в планах семинарских занятий. Прежде чем перейти к изучению текстов, целесообразно уяснить себе суть предложенных вопросов: что требуется найти в учебной литературе. После этого можно переходить к отбору необходимой информации. Бесполезно просто читать книги. Необходимо отмечать главное в тексте с тем, чтобы сделать это основой своего выступления.</w:t>
      </w:r>
    </w:p>
    <w:p w:rsidR="00080E74" w:rsidRPr="00CD45EE" w:rsidRDefault="00080E74" w:rsidP="00080E74">
      <w:pPr>
        <w:pStyle w:val="a7"/>
      </w:pPr>
      <w:r w:rsidRPr="0062664B">
        <w:rPr>
          <w:i/>
          <w:sz w:val="32"/>
          <w:szCs w:val="32"/>
          <w:u w:val="single"/>
        </w:rPr>
        <w:t>Подготовка к выступлению на семинаре</w:t>
      </w:r>
      <w:r>
        <w:t>. После того, как материал изучен, самое время перейти к подготовке выступления на семинаре. Выступление должно быть по существу затронутых вопросов. При этом важно ссылаться на источники и литературу, из которых брался материал. Скажем, раскрывая вопрос о том, что такое философия, важно сослаться на мнение Платона, которой полагал, что философия помогает понять сущность вещей, выявляя обманчивость зрения, слуха и других чувств. Желательно прокомментировать данное положение, раскрыть его сильные стороны. Затем можно переходить к рассмотрению других точек зрения. Ответ должен быть емким и не превышать пяти минут. В заключении важно обобщить сказанное. Обычно используется такое клише: обобщая сказанное, можно сделать вывод о том, что…</w:t>
      </w:r>
      <w:r w:rsidRPr="00CD45EE">
        <w:t xml:space="preserve"> </w:t>
      </w:r>
    </w:p>
    <w:p w:rsidR="00080E74" w:rsidRPr="00CD45EE" w:rsidRDefault="00080E74" w:rsidP="00080E74">
      <w:pPr>
        <w:spacing w:line="288" w:lineRule="auto"/>
        <w:ind w:firstLine="700"/>
        <w:jc w:val="both"/>
        <w:rPr>
          <w:sz w:val="28"/>
          <w:szCs w:val="28"/>
        </w:rPr>
      </w:pPr>
      <w:r w:rsidRPr="001B2AD8">
        <w:rPr>
          <w:i/>
          <w:sz w:val="32"/>
          <w:szCs w:val="32"/>
          <w:u w:val="single"/>
        </w:rPr>
        <w:t>Подготовка</w:t>
      </w:r>
      <w:r w:rsidRPr="0062664B">
        <w:rPr>
          <w:i/>
          <w:sz w:val="32"/>
          <w:szCs w:val="32"/>
          <w:u w:val="single"/>
        </w:rPr>
        <w:t xml:space="preserve"> доклада</w:t>
      </w:r>
      <w:r w:rsidRPr="0062664B">
        <w:rPr>
          <w:i/>
          <w:sz w:val="32"/>
          <w:szCs w:val="32"/>
        </w:rPr>
        <w:t>.</w:t>
      </w:r>
      <w:r w:rsidRPr="00CD45EE">
        <w:rPr>
          <w:sz w:val="28"/>
          <w:szCs w:val="28"/>
        </w:rPr>
        <w:t xml:space="preserve"> Выступление с докладом на семинаре – одна из форм, давно и успешно апробированных преподавательской практикой. Она позволяет одновременно решить целый комплекс задач: прежде всего она позволяет студенту основательно изучить интересующий </w:t>
      </w:r>
      <w:r w:rsidRPr="00CD45EE">
        <w:rPr>
          <w:sz w:val="28"/>
          <w:szCs w:val="28"/>
        </w:rPr>
        <w:lastRenderedPageBreak/>
        <w:t xml:space="preserve">его вопрос; затем предоставляет возможность изложить материал в компактном и доступном  виде; далее </w:t>
      </w:r>
      <w:r>
        <w:rPr>
          <w:sz w:val="28"/>
          <w:szCs w:val="28"/>
        </w:rPr>
        <w:t xml:space="preserve">– </w:t>
      </w:r>
      <w:r w:rsidRPr="00CD45EE">
        <w:rPr>
          <w:sz w:val="28"/>
          <w:szCs w:val="28"/>
        </w:rPr>
        <w:t>привнести в текст полемическую заостренность;</w:t>
      </w:r>
      <w:r>
        <w:rPr>
          <w:sz w:val="28"/>
          <w:szCs w:val="28"/>
        </w:rPr>
        <w:t xml:space="preserve"> </w:t>
      </w:r>
      <w:r w:rsidRPr="00CD45EE">
        <w:rPr>
          <w:sz w:val="28"/>
          <w:szCs w:val="28"/>
        </w:rPr>
        <w:t>наконец, приобрести начальные навыки</w:t>
      </w:r>
      <w:r>
        <w:rPr>
          <w:sz w:val="28"/>
          <w:szCs w:val="28"/>
        </w:rPr>
        <w:t xml:space="preserve"> презентации</w:t>
      </w:r>
      <w:r w:rsidRPr="00CD45EE">
        <w:rPr>
          <w:sz w:val="28"/>
          <w:szCs w:val="28"/>
        </w:rPr>
        <w:t xml:space="preserve">. </w:t>
      </w:r>
    </w:p>
    <w:p w:rsidR="00080E74" w:rsidRPr="00922EC8" w:rsidRDefault="00080E74" w:rsidP="00080E74">
      <w:pPr>
        <w:spacing w:line="288" w:lineRule="auto"/>
        <w:ind w:firstLine="700"/>
        <w:jc w:val="both"/>
        <w:rPr>
          <w:sz w:val="28"/>
          <w:szCs w:val="28"/>
        </w:rPr>
      </w:pPr>
      <w:r w:rsidRPr="00922EC8">
        <w:rPr>
          <w:sz w:val="28"/>
          <w:szCs w:val="28"/>
        </w:rPr>
        <w:t xml:space="preserve">Доклад должен быть рассчитан на 10 минут выступления. Он должен содержать в себе три основные части: </w:t>
      </w:r>
      <w:r w:rsidRPr="00922EC8">
        <w:rPr>
          <w:i/>
          <w:sz w:val="28"/>
          <w:szCs w:val="28"/>
        </w:rPr>
        <w:t>вступление</w:t>
      </w:r>
      <w:r w:rsidRPr="00922EC8">
        <w:rPr>
          <w:sz w:val="28"/>
          <w:szCs w:val="28"/>
        </w:rPr>
        <w:t xml:space="preserve">, </w:t>
      </w:r>
      <w:r w:rsidRPr="00922EC8">
        <w:rPr>
          <w:i/>
          <w:sz w:val="28"/>
          <w:szCs w:val="28"/>
        </w:rPr>
        <w:t>основная</w:t>
      </w:r>
      <w:r w:rsidRPr="00922EC8">
        <w:rPr>
          <w:sz w:val="28"/>
          <w:szCs w:val="28"/>
        </w:rPr>
        <w:t xml:space="preserve"> </w:t>
      </w:r>
      <w:r w:rsidRPr="00922EC8">
        <w:rPr>
          <w:i/>
          <w:sz w:val="28"/>
          <w:szCs w:val="28"/>
        </w:rPr>
        <w:t>часть,</w:t>
      </w:r>
      <w:r w:rsidRPr="00922EC8">
        <w:rPr>
          <w:sz w:val="28"/>
          <w:szCs w:val="28"/>
        </w:rPr>
        <w:t xml:space="preserve"> </w:t>
      </w:r>
      <w:r w:rsidRPr="00922EC8">
        <w:rPr>
          <w:i/>
          <w:sz w:val="28"/>
          <w:szCs w:val="28"/>
        </w:rPr>
        <w:t>заключение</w:t>
      </w:r>
      <w:r w:rsidRPr="00922EC8">
        <w:rPr>
          <w:sz w:val="28"/>
          <w:szCs w:val="28"/>
        </w:rPr>
        <w:t>. Во вступлении необходимо обосновать важность и актуальность рассматриваемого вопроса. При этом нужно не забыть об ярких, запоминающихся примерах, фактах, цифрах, которые помогут заинтересовать публику</w:t>
      </w:r>
      <w:r>
        <w:rPr>
          <w:sz w:val="28"/>
          <w:szCs w:val="28"/>
        </w:rPr>
        <w:t>, привлечь внимание слушателей</w:t>
      </w:r>
      <w:r w:rsidRPr="00922EC8">
        <w:rPr>
          <w:sz w:val="28"/>
          <w:szCs w:val="28"/>
        </w:rPr>
        <w:t>. В основной части следует раскрыть тему доклада. Не забудьте сопроводить рассматриваемые положения своими комментариями. В заключении следует сделать краткие выводы.</w:t>
      </w:r>
    </w:p>
    <w:p w:rsidR="00080E74" w:rsidRPr="00A942F5" w:rsidRDefault="00080E74" w:rsidP="00080E74">
      <w:pPr>
        <w:spacing w:line="288" w:lineRule="auto"/>
        <w:ind w:firstLine="700"/>
        <w:jc w:val="both"/>
        <w:rPr>
          <w:spacing w:val="2"/>
          <w:sz w:val="28"/>
          <w:szCs w:val="28"/>
        </w:rPr>
      </w:pPr>
      <w:r w:rsidRPr="00A942F5">
        <w:rPr>
          <w:spacing w:val="2"/>
          <w:sz w:val="28"/>
          <w:szCs w:val="28"/>
        </w:rPr>
        <w:t>Для того чтобы подготовить яркий по форме и убедительный по содержанию доклад, целесообразно придерживаться следующих рекомендаций.</w:t>
      </w:r>
    </w:p>
    <w:p w:rsidR="00080E74" w:rsidRPr="00922EC8" w:rsidRDefault="00080E74" w:rsidP="00080E74">
      <w:pPr>
        <w:spacing w:line="288" w:lineRule="auto"/>
        <w:ind w:firstLine="700"/>
        <w:jc w:val="both"/>
        <w:rPr>
          <w:sz w:val="28"/>
          <w:szCs w:val="28"/>
        </w:rPr>
      </w:pPr>
      <w:r w:rsidRPr="00922EC8">
        <w:rPr>
          <w:sz w:val="28"/>
          <w:szCs w:val="28"/>
        </w:rPr>
        <w:t xml:space="preserve">Прежде чем приступить к работе над текстом выступления, необходимо уяснить тему доклада, определить цель, которую </w:t>
      </w:r>
      <w:r>
        <w:rPr>
          <w:sz w:val="28"/>
          <w:szCs w:val="28"/>
        </w:rPr>
        <w:t xml:space="preserve">надлежит </w:t>
      </w:r>
      <w:r w:rsidRPr="00922EC8">
        <w:rPr>
          <w:sz w:val="28"/>
          <w:szCs w:val="28"/>
        </w:rPr>
        <w:t xml:space="preserve">достичь. Один из знатоков искусства красноречия </w:t>
      </w:r>
      <w:r>
        <w:rPr>
          <w:sz w:val="28"/>
          <w:szCs w:val="28"/>
        </w:rPr>
        <w:t>–</w:t>
      </w:r>
      <w:r w:rsidRPr="00922EC8">
        <w:rPr>
          <w:sz w:val="28"/>
          <w:szCs w:val="28"/>
        </w:rPr>
        <w:t xml:space="preserve"> Дейл Карнеги </w:t>
      </w:r>
      <w:r>
        <w:rPr>
          <w:sz w:val="28"/>
          <w:szCs w:val="28"/>
        </w:rPr>
        <w:t xml:space="preserve"> – </w:t>
      </w:r>
      <w:r w:rsidRPr="00922EC8">
        <w:rPr>
          <w:sz w:val="28"/>
          <w:szCs w:val="28"/>
        </w:rPr>
        <w:t xml:space="preserve">писал: </w:t>
      </w:r>
      <w:r w:rsidRPr="006150C1">
        <w:rPr>
          <w:bCs/>
          <w:sz w:val="28"/>
          <w:szCs w:val="28"/>
        </w:rPr>
        <w:t>«</w:t>
      </w:r>
      <w:r w:rsidRPr="00922EC8">
        <w:rPr>
          <w:sz w:val="28"/>
          <w:szCs w:val="28"/>
        </w:rPr>
        <w:t xml:space="preserve">Публичное выступление </w:t>
      </w:r>
      <w:r>
        <w:rPr>
          <w:sz w:val="28"/>
          <w:szCs w:val="28"/>
        </w:rPr>
        <w:t>–</w:t>
      </w:r>
      <w:r w:rsidRPr="00922EC8">
        <w:rPr>
          <w:sz w:val="28"/>
          <w:szCs w:val="28"/>
        </w:rPr>
        <w:t xml:space="preserve"> это путешествие с определенной целью, и маршрут должен быть нанесен на карту. Тот, кто не знает, куда он идет, обычно приходит неизвестно куда</w:t>
      </w:r>
      <w:r w:rsidRPr="006150C1">
        <w:rPr>
          <w:bCs/>
          <w:sz w:val="28"/>
          <w:szCs w:val="28"/>
        </w:rPr>
        <w:t>»</w:t>
      </w:r>
      <w:r w:rsidRPr="00922EC8">
        <w:rPr>
          <w:sz w:val="28"/>
          <w:szCs w:val="28"/>
        </w:rPr>
        <w:t>.</w:t>
      </w:r>
    </w:p>
    <w:p w:rsidR="00080E74" w:rsidRPr="00922EC8" w:rsidRDefault="00080E74" w:rsidP="00080E74">
      <w:pPr>
        <w:spacing w:line="288" w:lineRule="auto"/>
        <w:ind w:firstLine="700"/>
        <w:jc w:val="both"/>
        <w:rPr>
          <w:spacing w:val="-6"/>
          <w:sz w:val="28"/>
          <w:szCs w:val="28"/>
        </w:rPr>
      </w:pPr>
      <w:r w:rsidRPr="00922EC8">
        <w:rPr>
          <w:sz w:val="28"/>
          <w:szCs w:val="28"/>
        </w:rPr>
        <w:t>Следующим шагом должен стать подбор необходимой литературы.  Ознакомление с ней поможет Вам прояснить тему доклада, о</w:t>
      </w:r>
      <w:r w:rsidRPr="00922EC8">
        <w:rPr>
          <w:spacing w:val="-6"/>
          <w:sz w:val="28"/>
          <w:szCs w:val="28"/>
        </w:rPr>
        <w:t>кончательно сформулировать пункты плана. Не пытайтесь в одном докладе охватить широкий круг проблем. Это невозможно. Остановитесь на одном-двух наиболее важных моментах. Подробнее скажите о них.</w:t>
      </w:r>
    </w:p>
    <w:p w:rsidR="00080E74" w:rsidRPr="00922EC8" w:rsidRDefault="00080E74" w:rsidP="00080E74">
      <w:pPr>
        <w:spacing w:line="288" w:lineRule="auto"/>
        <w:ind w:firstLine="700"/>
        <w:jc w:val="both"/>
        <w:rPr>
          <w:sz w:val="28"/>
          <w:szCs w:val="28"/>
        </w:rPr>
      </w:pPr>
      <w:r w:rsidRPr="00922EC8">
        <w:rPr>
          <w:sz w:val="28"/>
          <w:szCs w:val="28"/>
        </w:rPr>
        <w:t>Когда план доклада примет окончательный вид, начинайте подбор материала по каждому его пункту. Особое внимание обращайте на оригинальные идеи, интересные факты.</w:t>
      </w:r>
    </w:p>
    <w:p w:rsidR="00080E74" w:rsidRPr="00922EC8" w:rsidRDefault="00080E74" w:rsidP="00080E74">
      <w:pPr>
        <w:spacing w:line="288" w:lineRule="auto"/>
        <w:ind w:firstLine="700"/>
        <w:jc w:val="both"/>
        <w:rPr>
          <w:sz w:val="28"/>
          <w:szCs w:val="28"/>
        </w:rPr>
      </w:pPr>
      <w:r w:rsidRPr="00922EC8">
        <w:rPr>
          <w:sz w:val="28"/>
          <w:szCs w:val="28"/>
        </w:rPr>
        <w:t>После того, как материал будет отобран и систематизирован, переходите к написанию текста доклада. Следите за композиционно-логическим его оформлением. Помните: текст 10-минутного выступления не должен превышать 3 страниц машинописи.</w:t>
      </w:r>
    </w:p>
    <w:p w:rsidR="00080E74" w:rsidRPr="00922EC8" w:rsidRDefault="00080E74" w:rsidP="00080E74">
      <w:pPr>
        <w:spacing w:line="288" w:lineRule="auto"/>
        <w:ind w:firstLine="700"/>
        <w:jc w:val="both"/>
        <w:rPr>
          <w:spacing w:val="-8"/>
          <w:sz w:val="28"/>
          <w:szCs w:val="28"/>
        </w:rPr>
      </w:pPr>
      <w:r w:rsidRPr="00922EC8">
        <w:rPr>
          <w:spacing w:val="-8"/>
          <w:sz w:val="28"/>
          <w:szCs w:val="28"/>
        </w:rPr>
        <w:t>Следующий этап работы над текстом связан со шлифовкой языка и стиля выступления. Текст доклада обязательно должен быть адаптирован к устной ре</w:t>
      </w:r>
      <w:r>
        <w:rPr>
          <w:spacing w:val="-8"/>
          <w:sz w:val="28"/>
          <w:szCs w:val="28"/>
        </w:rPr>
        <w:t xml:space="preserve">чи.  Упрощайте слова, </w:t>
      </w:r>
      <w:r w:rsidRPr="00922EC8">
        <w:rPr>
          <w:spacing w:val="-8"/>
          <w:sz w:val="28"/>
          <w:szCs w:val="28"/>
        </w:rPr>
        <w:t>делайте более краткими предложения.</w:t>
      </w:r>
    </w:p>
    <w:p w:rsidR="00080E74" w:rsidRPr="00922EC8" w:rsidRDefault="00080E74" w:rsidP="00080E74">
      <w:pPr>
        <w:spacing w:line="288" w:lineRule="auto"/>
        <w:ind w:firstLine="700"/>
        <w:jc w:val="both"/>
        <w:rPr>
          <w:sz w:val="28"/>
          <w:szCs w:val="28"/>
        </w:rPr>
      </w:pPr>
      <w:r w:rsidRPr="00922EC8">
        <w:rPr>
          <w:sz w:val="28"/>
          <w:szCs w:val="28"/>
        </w:rPr>
        <w:lastRenderedPageBreak/>
        <w:t xml:space="preserve">Когда текст устного выступления выверен и прошел правку, переходите к его освоению. Вы должны хорошо себе уяснить суть вопроса, свободно ориентироваться в тексте. Но ни в коем случае не пытайтесь выучить доклад наизусть. Запоминайте мысли, а не слова. Если нужно быть точным в передаче мысли, то лучше зачитайте выдержку из текста. Это будет </w:t>
      </w:r>
      <w:r>
        <w:rPr>
          <w:sz w:val="28"/>
          <w:szCs w:val="28"/>
        </w:rPr>
        <w:t>выглядеть</w:t>
      </w:r>
      <w:r w:rsidRPr="00922EC8">
        <w:rPr>
          <w:sz w:val="28"/>
          <w:szCs w:val="28"/>
        </w:rPr>
        <w:t xml:space="preserve"> естественно. Ваша задача</w:t>
      </w:r>
      <w:r>
        <w:rPr>
          <w:sz w:val="28"/>
          <w:szCs w:val="28"/>
        </w:rPr>
        <w:t xml:space="preserve"> –</w:t>
      </w:r>
      <w:r w:rsidRPr="00922EC8">
        <w:rPr>
          <w:sz w:val="28"/>
          <w:szCs w:val="28"/>
        </w:rPr>
        <w:t xml:space="preserve"> избежать крайностей. Нельзя читать доклад, как стихи, вспоминая каждое слово; нельзя читать доклад, не отрывая глаз от строчек. Нужно выступать с докладом, опираясь на текст.</w:t>
      </w:r>
    </w:p>
    <w:p w:rsidR="00080E74" w:rsidRDefault="00080E74" w:rsidP="00080E74">
      <w:pPr>
        <w:pStyle w:val="a7"/>
        <w:ind w:firstLine="700"/>
      </w:pPr>
      <w:r>
        <w:t xml:space="preserve">Но вот все позади. Большая подготовительная работа уже проделана. Теперь самое время подумать о зрительно воспринимаемых элементах речи. К </w:t>
      </w:r>
      <w:proofErr w:type="gramStart"/>
      <w:r>
        <w:t>ним</w:t>
      </w:r>
      <w:proofErr w:type="gramEnd"/>
      <w:r>
        <w:t xml:space="preserve"> прежде всего относятся: манера держаться, жесты и проч. Помните: оратор – не каменная статуя и не вращающийся волчок. Оратор </w:t>
      </w:r>
      <w:r>
        <w:rPr>
          <w:szCs w:val="28"/>
        </w:rPr>
        <w:t>–</w:t>
      </w:r>
      <w:r>
        <w:t xml:space="preserve"> человек, стремящийся донести мысль до слушателей, привлечь их внимание к существу затронутой проблемы, побудить к дискуссии. Поза, жесты </w:t>
      </w:r>
      <w:r>
        <w:rPr>
          <w:szCs w:val="28"/>
        </w:rPr>
        <w:t>–</w:t>
      </w:r>
      <w:r>
        <w:t xml:space="preserve"> все должно </w:t>
      </w:r>
      <w:r w:rsidRPr="006150C1">
        <w:rPr>
          <w:bCs/>
          <w:szCs w:val="28"/>
        </w:rPr>
        <w:t>«</w:t>
      </w:r>
      <w:r>
        <w:t>работать</w:t>
      </w:r>
      <w:r w:rsidRPr="006150C1">
        <w:rPr>
          <w:bCs/>
          <w:szCs w:val="28"/>
        </w:rPr>
        <w:t>»</w:t>
      </w:r>
      <w:r>
        <w:t xml:space="preserve"> на выступление. Тщательно продумайте жестикуляцию, органично включите ее в ткань своего выступления.</w:t>
      </w:r>
    </w:p>
    <w:p w:rsidR="00080E74" w:rsidRDefault="00080E74" w:rsidP="00080E74">
      <w:pPr>
        <w:spacing w:line="288" w:lineRule="auto"/>
        <w:ind w:firstLine="700"/>
        <w:jc w:val="both"/>
        <w:rPr>
          <w:sz w:val="28"/>
          <w:szCs w:val="28"/>
        </w:rPr>
      </w:pPr>
      <w:r w:rsidRPr="00922EC8">
        <w:rPr>
          <w:sz w:val="28"/>
          <w:szCs w:val="28"/>
        </w:rPr>
        <w:t xml:space="preserve">Данные рекомендации не только помогут </w:t>
      </w:r>
      <w:r>
        <w:rPr>
          <w:sz w:val="28"/>
          <w:szCs w:val="28"/>
        </w:rPr>
        <w:t>в</w:t>
      </w:r>
      <w:r w:rsidRPr="00922EC8">
        <w:rPr>
          <w:sz w:val="28"/>
          <w:szCs w:val="28"/>
        </w:rPr>
        <w:t xml:space="preserve">ам в подготовке доклада, но и обратят </w:t>
      </w:r>
      <w:r>
        <w:rPr>
          <w:sz w:val="28"/>
          <w:szCs w:val="28"/>
        </w:rPr>
        <w:t>в</w:t>
      </w:r>
      <w:r w:rsidRPr="00922EC8">
        <w:rPr>
          <w:sz w:val="28"/>
          <w:szCs w:val="28"/>
        </w:rPr>
        <w:t xml:space="preserve">аше внимание </w:t>
      </w:r>
      <w:proofErr w:type="gramStart"/>
      <w:r w:rsidRPr="00922EC8">
        <w:rPr>
          <w:sz w:val="28"/>
          <w:szCs w:val="28"/>
        </w:rPr>
        <w:t>на те</w:t>
      </w:r>
      <w:proofErr w:type="gramEnd"/>
      <w:r w:rsidRPr="00922EC8">
        <w:rPr>
          <w:sz w:val="28"/>
          <w:szCs w:val="28"/>
        </w:rPr>
        <w:t xml:space="preserve"> моменты, которые будут учитываться при оценке </w:t>
      </w:r>
      <w:r>
        <w:rPr>
          <w:sz w:val="28"/>
          <w:szCs w:val="28"/>
        </w:rPr>
        <w:t>в</w:t>
      </w:r>
      <w:r w:rsidRPr="00922EC8">
        <w:rPr>
          <w:sz w:val="28"/>
          <w:szCs w:val="28"/>
        </w:rPr>
        <w:t>ашего сообщения.</w:t>
      </w:r>
    </w:p>
    <w:p w:rsidR="00080E74" w:rsidRPr="006150C1" w:rsidRDefault="00080E74" w:rsidP="00080E74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2C296F">
        <w:rPr>
          <w:i/>
          <w:sz w:val="32"/>
          <w:szCs w:val="32"/>
          <w:u w:val="single"/>
        </w:rPr>
        <w:t>Подготовка презентации</w:t>
      </w:r>
      <w:r>
        <w:rPr>
          <w:sz w:val="28"/>
          <w:szCs w:val="28"/>
        </w:rPr>
        <w:t xml:space="preserve">. </w:t>
      </w:r>
      <w:r w:rsidRPr="006150C1">
        <w:rPr>
          <w:bCs/>
          <w:sz w:val="28"/>
          <w:szCs w:val="28"/>
        </w:rPr>
        <w:t xml:space="preserve">Когда сообщение готово, то нужно выделить наиболее </w:t>
      </w:r>
      <w:r w:rsidRPr="006150C1">
        <w:rPr>
          <w:bCs/>
          <w:i/>
          <w:iCs/>
          <w:sz w:val="28"/>
          <w:szCs w:val="28"/>
        </w:rPr>
        <w:t>важные моменты</w:t>
      </w:r>
      <w:r w:rsidRPr="006150C1">
        <w:rPr>
          <w:bCs/>
          <w:sz w:val="28"/>
          <w:szCs w:val="28"/>
        </w:rPr>
        <w:t xml:space="preserve"> и выстроить их в </w:t>
      </w:r>
      <w:r w:rsidRPr="006150C1">
        <w:rPr>
          <w:bCs/>
          <w:i/>
          <w:iCs/>
          <w:sz w:val="28"/>
          <w:szCs w:val="28"/>
        </w:rPr>
        <w:t>логической</w:t>
      </w:r>
      <w:r w:rsidRPr="006150C1">
        <w:rPr>
          <w:bCs/>
          <w:sz w:val="28"/>
          <w:szCs w:val="28"/>
        </w:rPr>
        <w:t xml:space="preserve"> последовательности. При этом нужно перевести письменную речь </w:t>
      </w:r>
      <w:proofErr w:type="gramStart"/>
      <w:r w:rsidRPr="006150C1">
        <w:rPr>
          <w:bCs/>
          <w:sz w:val="28"/>
          <w:szCs w:val="28"/>
        </w:rPr>
        <w:t>в</w:t>
      </w:r>
      <w:proofErr w:type="gramEnd"/>
      <w:r w:rsidRPr="006150C1">
        <w:rPr>
          <w:bCs/>
          <w:sz w:val="28"/>
          <w:szCs w:val="28"/>
        </w:rPr>
        <w:t xml:space="preserve"> устную. Другими словами, нужно убрать причастные и деепричастные обороты, сделать пред</w:t>
      </w:r>
      <w:r>
        <w:rPr>
          <w:bCs/>
          <w:sz w:val="28"/>
          <w:szCs w:val="28"/>
        </w:rPr>
        <w:t>ложения краткими</w:t>
      </w:r>
      <w:r w:rsidRPr="006150C1">
        <w:rPr>
          <w:bCs/>
          <w:sz w:val="28"/>
          <w:szCs w:val="28"/>
        </w:rPr>
        <w:t>.</w:t>
      </w:r>
    </w:p>
    <w:p w:rsidR="00080E74" w:rsidRPr="006150C1" w:rsidRDefault="00080E74" w:rsidP="00080E74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этого</w:t>
      </w:r>
      <w:r w:rsidRPr="006150C1">
        <w:rPr>
          <w:bCs/>
          <w:sz w:val="28"/>
          <w:szCs w:val="28"/>
        </w:rPr>
        <w:t xml:space="preserve"> нужно перевести те</w:t>
      </w:r>
      <w:proofErr w:type="gramStart"/>
      <w:r w:rsidRPr="006150C1">
        <w:rPr>
          <w:bCs/>
          <w:sz w:val="28"/>
          <w:szCs w:val="28"/>
        </w:rPr>
        <w:t>кст в сл</w:t>
      </w:r>
      <w:proofErr w:type="gramEnd"/>
      <w:r w:rsidRPr="006150C1">
        <w:rPr>
          <w:bCs/>
          <w:sz w:val="28"/>
          <w:szCs w:val="28"/>
        </w:rPr>
        <w:t xml:space="preserve">айды. На техническом уровне это обеспечивает программа </w:t>
      </w:r>
      <w:r w:rsidRPr="006150C1">
        <w:rPr>
          <w:bCs/>
          <w:sz w:val="28"/>
          <w:szCs w:val="28"/>
          <w:lang w:val="en-US"/>
        </w:rPr>
        <w:t>Power</w:t>
      </w:r>
      <w:r w:rsidRPr="006150C1">
        <w:rPr>
          <w:bCs/>
          <w:sz w:val="28"/>
          <w:szCs w:val="28"/>
        </w:rPr>
        <w:t xml:space="preserve"> </w:t>
      </w:r>
      <w:r w:rsidRPr="006150C1">
        <w:rPr>
          <w:bCs/>
          <w:sz w:val="28"/>
          <w:szCs w:val="28"/>
          <w:lang w:val="en-US"/>
        </w:rPr>
        <w:t>Point</w:t>
      </w:r>
      <w:r w:rsidRPr="006150C1">
        <w:rPr>
          <w:bCs/>
          <w:sz w:val="28"/>
          <w:szCs w:val="28"/>
        </w:rPr>
        <w:t xml:space="preserve">. Желательно, чтобы на слайде не было больше 1-2 предложений. Схемы, таблицы также должны быть компактными. Фон </w:t>
      </w:r>
      <w:r>
        <w:rPr>
          <w:bCs/>
          <w:sz w:val="28"/>
          <w:szCs w:val="28"/>
        </w:rPr>
        <w:t xml:space="preserve">слайда лучше оставлять белым. </w:t>
      </w:r>
      <w:r w:rsidRPr="006150C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-12</w:t>
      </w:r>
      <w:r w:rsidRPr="006150C1">
        <w:rPr>
          <w:bCs/>
          <w:sz w:val="28"/>
          <w:szCs w:val="28"/>
        </w:rPr>
        <w:t xml:space="preserve"> слайдов – это хорошая презентация.</w:t>
      </w:r>
    </w:p>
    <w:p w:rsidR="00080E74" w:rsidRPr="00922EC8" w:rsidRDefault="00080E74" w:rsidP="00080E74">
      <w:pPr>
        <w:spacing w:line="288" w:lineRule="auto"/>
        <w:ind w:firstLine="709"/>
        <w:jc w:val="both"/>
        <w:rPr>
          <w:sz w:val="28"/>
          <w:szCs w:val="28"/>
        </w:rPr>
      </w:pPr>
      <w:r w:rsidRPr="006150C1">
        <w:rPr>
          <w:bCs/>
          <w:sz w:val="28"/>
          <w:szCs w:val="28"/>
        </w:rPr>
        <w:t>Следует помнить, что подготовленные слайды – это часть презентации. Презентацию нужно явить слушателям. Поэтому важно при выступлении не забывать о коммуникативных приемах, стремиться активизировать аудиторию с помощью интерактивных вопросов, использовать язык жестов.</w:t>
      </w:r>
    </w:p>
    <w:p w:rsidR="00080E74" w:rsidRDefault="00080E74" w:rsidP="00080E74">
      <w:pPr>
        <w:pStyle w:val="a7"/>
        <w:ind w:firstLine="700"/>
      </w:pPr>
      <w:r w:rsidRPr="0062664B">
        <w:rPr>
          <w:i/>
          <w:sz w:val="32"/>
          <w:szCs w:val="32"/>
          <w:u w:val="single"/>
        </w:rPr>
        <w:lastRenderedPageBreak/>
        <w:t>Подготовка к тестированию</w:t>
      </w:r>
      <w:r w:rsidRPr="00B61D11">
        <w:rPr>
          <w:i/>
        </w:rPr>
        <w:t>.</w:t>
      </w:r>
      <w:r>
        <w:t xml:space="preserve"> При подготовке к тестированию необходимо обратить внимание на </w:t>
      </w:r>
      <w:r>
        <w:rPr>
          <w:i/>
        </w:rPr>
        <w:t>термины</w:t>
      </w:r>
      <w:r>
        <w:t xml:space="preserve">, </w:t>
      </w:r>
      <w:r>
        <w:rPr>
          <w:i/>
        </w:rPr>
        <w:t>понятия</w:t>
      </w:r>
      <w:r>
        <w:t xml:space="preserve">, </w:t>
      </w:r>
      <w:r>
        <w:rPr>
          <w:i/>
        </w:rPr>
        <w:t>имена</w:t>
      </w:r>
      <w:r>
        <w:t xml:space="preserve"> выдающихся мыслителей. </w:t>
      </w:r>
    </w:p>
    <w:p w:rsidR="00080E74" w:rsidRDefault="00080E74" w:rsidP="00080E74">
      <w:pPr>
        <w:pStyle w:val="a7"/>
        <w:ind w:firstLine="697"/>
      </w:pPr>
      <w:r w:rsidRPr="00B61D11">
        <w:t>Тест</w:t>
      </w:r>
      <w:r>
        <w:t xml:space="preserve"> предполагает проверку знаний, полученных в ходе изучения конкретного модуля. Для подготовки к нему целесообразно перечитать конспекты лекций и семинарских занятий, освоить всю информацию, включенную в учебно-методические пособия и учебники по конкретной теме. Время на подготовку к тесту – 1-2 часа.</w:t>
      </w:r>
    </w:p>
    <w:p w:rsidR="00080E74" w:rsidRPr="009F4D62" w:rsidRDefault="00080E74" w:rsidP="00080E74">
      <w:pPr>
        <w:spacing w:line="288" w:lineRule="auto"/>
        <w:ind w:firstLine="700"/>
        <w:jc w:val="both"/>
        <w:rPr>
          <w:sz w:val="28"/>
        </w:rPr>
      </w:pPr>
    </w:p>
    <w:p w:rsidR="00080E74" w:rsidRPr="009F4D62" w:rsidRDefault="00080E74" w:rsidP="00080E74">
      <w:pPr>
        <w:spacing w:line="288" w:lineRule="auto"/>
        <w:ind w:firstLine="700"/>
        <w:jc w:val="both"/>
        <w:rPr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ind w:firstLine="700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jc w:val="center"/>
        <w:rPr>
          <w:b/>
          <w:sz w:val="28"/>
        </w:rPr>
      </w:pPr>
    </w:p>
    <w:p w:rsidR="00080E74" w:rsidRDefault="00080E74" w:rsidP="00080E74">
      <w:pPr>
        <w:spacing w:line="288" w:lineRule="auto"/>
        <w:jc w:val="center"/>
        <w:rPr>
          <w:b/>
          <w:sz w:val="28"/>
        </w:rPr>
      </w:pPr>
    </w:p>
    <w:p w:rsidR="00080E74" w:rsidRDefault="00080E74" w:rsidP="00080E74"/>
    <w:p w:rsidR="00080E74" w:rsidRDefault="00080E74" w:rsidP="00080E74"/>
    <w:p w:rsidR="00080E74" w:rsidRDefault="00080E74" w:rsidP="00080E74"/>
    <w:p w:rsidR="00223318" w:rsidRDefault="00223318"/>
    <w:sectPr w:rsidR="00223318" w:rsidSect="005807EA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AF" w:rsidRDefault="00706FAF" w:rsidP="00A33679">
      <w:r>
        <w:separator/>
      </w:r>
    </w:p>
  </w:endnote>
  <w:endnote w:type="continuationSeparator" w:id="0">
    <w:p w:rsidR="00706FAF" w:rsidRDefault="00706FAF" w:rsidP="00A3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54" w:rsidRDefault="0084239C" w:rsidP="00554E4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67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3D54" w:rsidRDefault="00CD730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54" w:rsidRPr="00A71F00" w:rsidRDefault="0084239C" w:rsidP="00554E4E">
    <w:pPr>
      <w:pStyle w:val="a4"/>
      <w:framePr w:wrap="around" w:vAnchor="text" w:hAnchor="margin" w:xAlign="outside" w:y="1"/>
      <w:rPr>
        <w:rStyle w:val="a6"/>
      </w:rPr>
    </w:pPr>
    <w:r w:rsidRPr="00A71F00">
      <w:rPr>
        <w:rStyle w:val="a6"/>
      </w:rPr>
      <w:fldChar w:fldCharType="begin"/>
    </w:r>
    <w:r w:rsidR="00E67703" w:rsidRPr="00A71F00">
      <w:rPr>
        <w:rStyle w:val="a6"/>
      </w:rPr>
      <w:instrText xml:space="preserve">PAGE  </w:instrText>
    </w:r>
    <w:r w:rsidRPr="00A71F00">
      <w:rPr>
        <w:rStyle w:val="a6"/>
      </w:rPr>
      <w:fldChar w:fldCharType="separate"/>
    </w:r>
    <w:r w:rsidR="00CD730C">
      <w:rPr>
        <w:rStyle w:val="a6"/>
        <w:noProof/>
      </w:rPr>
      <w:t>2</w:t>
    </w:r>
    <w:r w:rsidRPr="00A71F00">
      <w:rPr>
        <w:rStyle w:val="a6"/>
      </w:rPr>
      <w:fldChar w:fldCharType="end"/>
    </w:r>
  </w:p>
  <w:p w:rsidR="00EB3D54" w:rsidRPr="00A71F00" w:rsidRDefault="00CD730C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4E" w:rsidRDefault="0084239C" w:rsidP="00554E4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67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4E4E" w:rsidRDefault="00CD730C" w:rsidP="00554E4E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4E" w:rsidRDefault="0084239C" w:rsidP="00554E4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677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30C">
      <w:rPr>
        <w:rStyle w:val="a6"/>
        <w:noProof/>
      </w:rPr>
      <w:t>32</w:t>
    </w:r>
    <w:r>
      <w:rPr>
        <w:rStyle w:val="a6"/>
      </w:rPr>
      <w:fldChar w:fldCharType="end"/>
    </w:r>
  </w:p>
  <w:p w:rsidR="00554E4E" w:rsidRDefault="00CD730C" w:rsidP="00554E4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AF" w:rsidRDefault="00706FAF" w:rsidP="00A33679">
      <w:r>
        <w:separator/>
      </w:r>
    </w:p>
  </w:footnote>
  <w:footnote w:type="continuationSeparator" w:id="0">
    <w:p w:rsidR="00706FAF" w:rsidRDefault="00706FAF" w:rsidP="00A33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A07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23F83"/>
    <w:multiLevelType w:val="singleLevel"/>
    <w:tmpl w:val="696E1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3D1894"/>
    <w:multiLevelType w:val="singleLevel"/>
    <w:tmpl w:val="3B66128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4000491"/>
    <w:multiLevelType w:val="singleLevel"/>
    <w:tmpl w:val="AE7A3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855930"/>
    <w:multiLevelType w:val="hybridMultilevel"/>
    <w:tmpl w:val="EC8C7AA2"/>
    <w:lvl w:ilvl="0" w:tplc="327E560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1D215A"/>
    <w:multiLevelType w:val="singleLevel"/>
    <w:tmpl w:val="727A211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74"/>
    <w:rsid w:val="00080E74"/>
    <w:rsid w:val="00223318"/>
    <w:rsid w:val="00706FAF"/>
    <w:rsid w:val="0084239C"/>
    <w:rsid w:val="00A33679"/>
    <w:rsid w:val="00CD730C"/>
    <w:rsid w:val="00E63624"/>
    <w:rsid w:val="00E6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80E74"/>
    <w:pPr>
      <w:keepNext/>
      <w:spacing w:line="288" w:lineRule="auto"/>
      <w:ind w:firstLine="720"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80E74"/>
    <w:pPr>
      <w:keepNext/>
      <w:spacing w:line="288" w:lineRule="auto"/>
      <w:jc w:val="center"/>
      <w:outlineLvl w:val="1"/>
    </w:pPr>
    <w:rPr>
      <w:b/>
      <w:sz w:val="72"/>
    </w:rPr>
  </w:style>
  <w:style w:type="paragraph" w:styleId="3">
    <w:name w:val="heading 3"/>
    <w:basedOn w:val="a0"/>
    <w:next w:val="a0"/>
    <w:link w:val="30"/>
    <w:qFormat/>
    <w:rsid w:val="00080E74"/>
    <w:pPr>
      <w:keepNext/>
      <w:spacing w:line="288" w:lineRule="auto"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080E74"/>
    <w:pPr>
      <w:keepNext/>
      <w:spacing w:line="288" w:lineRule="auto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80E74"/>
    <w:pPr>
      <w:keepNext/>
      <w:spacing w:line="288" w:lineRule="auto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080E74"/>
    <w:pPr>
      <w:keepNext/>
      <w:spacing w:line="288" w:lineRule="auto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080E74"/>
    <w:pPr>
      <w:keepNext/>
      <w:spacing w:line="288" w:lineRule="auto"/>
      <w:jc w:val="center"/>
      <w:outlineLvl w:val="6"/>
    </w:pPr>
    <w:rPr>
      <w:rFonts w:ascii="Times NR Cyr MT" w:hAnsi="Times NR Cyr MT"/>
      <w:b/>
      <w:i/>
      <w:sz w:val="28"/>
      <w:u w:val="single"/>
    </w:rPr>
  </w:style>
  <w:style w:type="paragraph" w:styleId="8">
    <w:name w:val="heading 8"/>
    <w:basedOn w:val="a0"/>
    <w:next w:val="a0"/>
    <w:link w:val="80"/>
    <w:qFormat/>
    <w:rsid w:val="00080E74"/>
    <w:pPr>
      <w:keepNext/>
      <w:spacing w:line="288" w:lineRule="auto"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080E74"/>
    <w:pPr>
      <w:keepNext/>
      <w:spacing w:line="288" w:lineRule="auto"/>
      <w:jc w:val="center"/>
      <w:outlineLvl w:val="8"/>
    </w:pPr>
    <w:rPr>
      <w:rFonts w:ascii="Times NR Cyr MT" w:hAnsi="Times NR Cyr MT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0E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80E74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80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80E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80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80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80E74"/>
    <w:rPr>
      <w:rFonts w:ascii="Times NR Cyr MT" w:eastAsia="Times New Roman" w:hAnsi="Times NR Cyr MT" w:cs="Times New Roman"/>
      <w:b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080E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80E74"/>
    <w:rPr>
      <w:rFonts w:ascii="Times NR Cyr MT" w:eastAsia="Times New Roman" w:hAnsi="Times NR Cyr MT" w:cs="Times New Roman"/>
      <w:b/>
      <w:sz w:val="36"/>
      <w:szCs w:val="20"/>
      <w:lang w:eastAsia="ru-RU"/>
    </w:rPr>
  </w:style>
  <w:style w:type="paragraph" w:styleId="a4">
    <w:name w:val="footer"/>
    <w:basedOn w:val="a0"/>
    <w:link w:val="a5"/>
    <w:rsid w:val="00080E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080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080E74"/>
  </w:style>
  <w:style w:type="paragraph" w:styleId="a7">
    <w:name w:val="Body Text Indent"/>
    <w:basedOn w:val="a0"/>
    <w:link w:val="a8"/>
    <w:rsid w:val="00080E74"/>
    <w:pPr>
      <w:spacing w:line="288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080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0"/>
    <w:rsid w:val="00080E74"/>
    <w:pPr>
      <w:widowControl w:val="0"/>
      <w:spacing w:line="360" w:lineRule="auto"/>
      <w:ind w:firstLine="720"/>
      <w:jc w:val="both"/>
    </w:pPr>
    <w:rPr>
      <w:rFonts w:ascii="Times NR Cyr MT" w:hAnsi="Times NR Cyr MT"/>
      <w:snapToGrid w:val="0"/>
      <w:sz w:val="28"/>
    </w:rPr>
  </w:style>
  <w:style w:type="paragraph" w:styleId="21">
    <w:name w:val="Body Text Indent 2"/>
    <w:basedOn w:val="a0"/>
    <w:link w:val="22"/>
    <w:rsid w:val="00080E74"/>
    <w:pPr>
      <w:spacing w:line="288" w:lineRule="auto"/>
      <w:ind w:firstLine="709"/>
      <w:jc w:val="both"/>
    </w:pPr>
    <w:rPr>
      <w:rFonts w:ascii="Times NR Cyr MT" w:hAnsi="Times NR Cyr MT"/>
      <w:sz w:val="28"/>
    </w:rPr>
  </w:style>
  <w:style w:type="character" w:customStyle="1" w:styleId="22">
    <w:name w:val="Основной текст с отступом 2 Знак"/>
    <w:basedOn w:val="a1"/>
    <w:link w:val="21"/>
    <w:rsid w:val="00080E74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080E74"/>
    <w:pPr>
      <w:spacing w:line="288" w:lineRule="auto"/>
      <w:ind w:firstLine="567"/>
      <w:jc w:val="both"/>
    </w:pPr>
    <w:rPr>
      <w:rFonts w:ascii="Times NR Cyr MT" w:hAnsi="Times NR Cyr MT"/>
      <w:sz w:val="28"/>
    </w:rPr>
  </w:style>
  <w:style w:type="character" w:customStyle="1" w:styleId="32">
    <w:name w:val="Основной текст с отступом 3 Знак"/>
    <w:basedOn w:val="a1"/>
    <w:link w:val="31"/>
    <w:rsid w:val="00080E74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customStyle="1" w:styleId="FR1">
    <w:name w:val="FR1"/>
    <w:rsid w:val="00080E74"/>
    <w:pPr>
      <w:spacing w:after="0" w:line="38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9">
    <w:name w:val="Body Text"/>
    <w:basedOn w:val="a0"/>
    <w:link w:val="aa"/>
    <w:rsid w:val="00080E74"/>
    <w:pPr>
      <w:spacing w:line="288" w:lineRule="auto"/>
      <w:jc w:val="both"/>
    </w:pPr>
    <w:rPr>
      <w:rFonts w:ascii="Times NR Cyr MT" w:hAnsi="Times NR Cyr MT"/>
      <w:sz w:val="28"/>
    </w:rPr>
  </w:style>
  <w:style w:type="character" w:customStyle="1" w:styleId="aa">
    <w:name w:val="Основной текст Знак"/>
    <w:basedOn w:val="a1"/>
    <w:link w:val="a9"/>
    <w:rsid w:val="00080E74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">
    <w:name w:val="List Bullet"/>
    <w:basedOn w:val="a0"/>
    <w:autoRedefine/>
    <w:rsid w:val="00080E74"/>
    <w:pPr>
      <w:numPr>
        <w:numId w:val="5"/>
      </w:numPr>
    </w:pPr>
  </w:style>
  <w:style w:type="character" w:styleId="ab">
    <w:name w:val="footnote reference"/>
    <w:basedOn w:val="a1"/>
    <w:semiHidden/>
    <w:rsid w:val="00080E74"/>
    <w:rPr>
      <w:vertAlign w:val="superscript"/>
    </w:rPr>
  </w:style>
  <w:style w:type="paragraph" w:styleId="23">
    <w:name w:val="List Bullet 2"/>
    <w:basedOn w:val="a0"/>
    <w:autoRedefine/>
    <w:rsid w:val="00080E74"/>
    <w:pPr>
      <w:ind w:left="566" w:hanging="283"/>
    </w:pPr>
  </w:style>
  <w:style w:type="paragraph" w:styleId="24">
    <w:name w:val="List 2"/>
    <w:basedOn w:val="a0"/>
    <w:rsid w:val="00080E74"/>
    <w:pPr>
      <w:ind w:left="566" w:hanging="283"/>
    </w:pPr>
  </w:style>
  <w:style w:type="paragraph" w:styleId="25">
    <w:name w:val="List Continue 2"/>
    <w:basedOn w:val="a0"/>
    <w:rsid w:val="00080E74"/>
    <w:pPr>
      <w:spacing w:after="120"/>
      <w:ind w:left="566"/>
    </w:pPr>
  </w:style>
  <w:style w:type="paragraph" w:styleId="26">
    <w:name w:val="Body Text 2"/>
    <w:basedOn w:val="a0"/>
    <w:link w:val="27"/>
    <w:rsid w:val="00080E74"/>
    <w:rPr>
      <w:sz w:val="28"/>
    </w:rPr>
  </w:style>
  <w:style w:type="character" w:customStyle="1" w:styleId="27">
    <w:name w:val="Основной текст 2 Знак"/>
    <w:basedOn w:val="a1"/>
    <w:link w:val="26"/>
    <w:rsid w:val="00080E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1"/>
    <w:rsid w:val="00080E74"/>
    <w:rPr>
      <w:color w:val="0000FF"/>
      <w:u w:val="single"/>
    </w:rPr>
  </w:style>
  <w:style w:type="paragraph" w:styleId="ad">
    <w:name w:val="footnote text"/>
    <w:basedOn w:val="a0"/>
    <w:link w:val="ae"/>
    <w:semiHidden/>
    <w:rsid w:val="00080E74"/>
    <w:pPr>
      <w:widowControl w:val="0"/>
    </w:pPr>
    <w:rPr>
      <w:snapToGrid w:val="0"/>
    </w:rPr>
  </w:style>
  <w:style w:type="character" w:customStyle="1" w:styleId="ae">
    <w:name w:val="Текст сноски Знак"/>
    <w:basedOn w:val="a1"/>
    <w:link w:val="ad"/>
    <w:semiHidden/>
    <w:rsid w:val="00080E7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080E74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2"/>
    <w:rsid w:val="0008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080E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080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080E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0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8016</Words>
  <Characters>45696</Characters>
  <Application>Microsoft Office Word</Application>
  <DocSecurity>0</DocSecurity>
  <Lines>380</Lines>
  <Paragraphs>107</Paragraphs>
  <ScaleCrop>false</ScaleCrop>
  <Company>В домашнем пользовании</Company>
  <LinksUpToDate>false</LinksUpToDate>
  <CharactersWithSpaces>53605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grebnevani</cp:lastModifiedBy>
  <cp:revision>2</cp:revision>
  <dcterms:created xsi:type="dcterms:W3CDTF">2018-05-08T05:51:00Z</dcterms:created>
  <dcterms:modified xsi:type="dcterms:W3CDTF">2018-05-08T05:51:00Z</dcterms:modified>
</cp:coreProperties>
</file>