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54" w:type="dxa"/>
        <w:tblLook w:val="00A0" w:firstRow="1" w:lastRow="0" w:firstColumn="1" w:lastColumn="0" w:noHBand="0" w:noVBand="0"/>
      </w:tblPr>
      <w:tblGrid>
        <w:gridCol w:w="1668"/>
        <w:gridCol w:w="8186"/>
      </w:tblGrid>
      <w:tr w:rsidR="00507D1A" w:rsidRPr="003F2971" w:rsidTr="00397BC4">
        <w:tc>
          <w:tcPr>
            <w:tcW w:w="1668" w:type="dxa"/>
            <w:vMerge w:val="restart"/>
          </w:tcPr>
          <w:p w:rsidR="00507D1A" w:rsidRPr="003F2971" w:rsidRDefault="00507D1A" w:rsidP="00397BC4">
            <w:pPr>
              <w:spacing w:before="20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F2971">
              <w:rPr>
                <w:rFonts w:ascii="Times New Roman" w:hAnsi="Times New Roman"/>
                <w:sz w:val="24"/>
                <w:szCs w:val="24"/>
              </w:rPr>
              <w:br w:type="pag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542925" cy="571500"/>
                  <wp:effectExtent l="19050" t="0" r="9525" b="0"/>
                  <wp:docPr id="1" name="Рисунок 1" descr="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6" w:type="dxa"/>
          </w:tcPr>
          <w:p w:rsidR="00507D1A" w:rsidRPr="003F2971" w:rsidRDefault="00507D1A" w:rsidP="00397BC4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t>министерство  образования  и  науки  российской федерации</w:t>
            </w:r>
          </w:p>
        </w:tc>
      </w:tr>
      <w:tr w:rsidR="00507D1A" w:rsidRPr="003F2971" w:rsidTr="00397BC4">
        <w:tc>
          <w:tcPr>
            <w:tcW w:w="0" w:type="auto"/>
            <w:vMerge/>
            <w:vAlign w:val="center"/>
          </w:tcPr>
          <w:p w:rsidR="00507D1A" w:rsidRPr="003F2971" w:rsidRDefault="00507D1A" w:rsidP="00397B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86" w:type="dxa"/>
          </w:tcPr>
          <w:p w:rsidR="00507D1A" w:rsidRPr="003F2971" w:rsidRDefault="00507D1A" w:rsidP="00397BC4">
            <w:pPr>
              <w:tabs>
                <w:tab w:val="center" w:pos="4677"/>
                <w:tab w:val="right" w:pos="9355"/>
              </w:tabs>
              <w:spacing w:before="40" w:after="40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t>федеральное государственное автономное образовательное учр</w:t>
            </w: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t>е</w:t>
            </w: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t xml:space="preserve">ждение высшего образования </w:t>
            </w: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br/>
              <w:t>«Национальный исследовательский Нижегородский госуда</w:t>
            </w: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t>р</w:t>
            </w:r>
            <w:r w:rsidRPr="003F2971">
              <w:rPr>
                <w:rFonts w:ascii="Times New Roman" w:hAnsi="Times New Roman"/>
                <w:b/>
                <w:smallCaps/>
                <w:sz w:val="24"/>
                <w:szCs w:val="24"/>
              </w:rPr>
              <w:t>ственный университет им. Н.И. Лобачевского»</w:t>
            </w:r>
          </w:p>
        </w:tc>
      </w:tr>
    </w:tbl>
    <w:p w:rsidR="00507D1A" w:rsidRDefault="00507D1A" w:rsidP="00507D1A">
      <w:pPr>
        <w:shd w:val="clear" w:color="auto" w:fill="FFFFFF"/>
        <w:spacing w:after="0" w:line="312" w:lineRule="auto"/>
        <w:ind w:left="567" w:hanging="142"/>
        <w:rPr>
          <w:rFonts w:ascii="Times New Roman" w:hAnsi="Times New Roman"/>
          <w:b/>
          <w:bCs/>
          <w:sz w:val="24"/>
          <w:szCs w:val="24"/>
        </w:rPr>
      </w:pPr>
    </w:p>
    <w:p w:rsidR="00507D1A" w:rsidRPr="003F2971" w:rsidRDefault="00507D1A" w:rsidP="00507D1A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F2971"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507D1A" w:rsidRPr="003F2971" w:rsidRDefault="00507D1A" w:rsidP="00507D1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D1A" w:rsidRPr="003F2971" w:rsidRDefault="00507D1A" w:rsidP="00507D1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D1A" w:rsidRPr="003F2971" w:rsidRDefault="00507D1A" w:rsidP="00507D1A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07D1A" w:rsidRPr="003F2971" w:rsidRDefault="00507D1A" w:rsidP="00507D1A">
      <w:pPr>
        <w:spacing w:after="0"/>
        <w:ind w:firstLine="4536"/>
        <w:jc w:val="right"/>
        <w:rPr>
          <w:rFonts w:ascii="Times New Roman" w:hAnsi="Times New Roman"/>
          <w:b/>
          <w:sz w:val="28"/>
          <w:szCs w:val="28"/>
        </w:rPr>
      </w:pPr>
      <w:r w:rsidRPr="003F2971">
        <w:rPr>
          <w:rFonts w:ascii="Times New Roman" w:hAnsi="Times New Roman"/>
          <w:b/>
          <w:sz w:val="28"/>
          <w:szCs w:val="28"/>
        </w:rPr>
        <w:t xml:space="preserve">                 УТВЕРЖДАЮ</w:t>
      </w:r>
    </w:p>
    <w:p w:rsidR="00507D1A" w:rsidRPr="003F2971" w:rsidRDefault="00507D1A" w:rsidP="00507D1A">
      <w:pPr>
        <w:spacing w:after="0" w:line="240" w:lineRule="auto"/>
        <w:ind w:left="5529"/>
        <w:rPr>
          <w:rFonts w:ascii="Times New Roman" w:hAnsi="Times New Roman"/>
          <w:sz w:val="26"/>
          <w:szCs w:val="26"/>
        </w:rPr>
      </w:pPr>
      <w:r w:rsidRPr="003F2971">
        <w:rPr>
          <w:rFonts w:ascii="Times New Roman" w:hAnsi="Times New Roman"/>
          <w:sz w:val="26"/>
          <w:szCs w:val="26"/>
        </w:rPr>
        <w:t>Директор института экономики и предпринимательства</w:t>
      </w:r>
    </w:p>
    <w:p w:rsidR="00507D1A" w:rsidRPr="003F2971" w:rsidRDefault="00507D1A" w:rsidP="00507D1A">
      <w:pPr>
        <w:spacing w:after="0" w:line="240" w:lineRule="auto"/>
        <w:ind w:left="5529"/>
        <w:rPr>
          <w:rFonts w:ascii="Times New Roman" w:hAnsi="Times New Roman"/>
          <w:sz w:val="20"/>
          <w:szCs w:val="20"/>
        </w:rPr>
      </w:pPr>
      <w:r w:rsidRPr="003F2971">
        <w:rPr>
          <w:rFonts w:ascii="Times New Roman" w:hAnsi="Times New Roman"/>
          <w:sz w:val="26"/>
          <w:szCs w:val="26"/>
        </w:rPr>
        <w:t>_________ А.О. Грудзинский</w:t>
      </w:r>
    </w:p>
    <w:p w:rsidR="00507D1A" w:rsidRPr="003F2971" w:rsidRDefault="00507D1A" w:rsidP="00507D1A">
      <w:pPr>
        <w:spacing w:after="0" w:line="240" w:lineRule="auto"/>
        <w:ind w:left="5529"/>
        <w:rPr>
          <w:rFonts w:ascii="Times New Roman" w:hAnsi="Times New Roman"/>
          <w:sz w:val="26"/>
          <w:szCs w:val="26"/>
          <w:u w:val="single"/>
        </w:rPr>
      </w:pPr>
      <w:r w:rsidRPr="003F2971">
        <w:rPr>
          <w:rFonts w:ascii="Times New Roman" w:hAnsi="Times New Roman"/>
          <w:sz w:val="26"/>
          <w:szCs w:val="26"/>
          <w:u w:val="single"/>
        </w:rPr>
        <w:t>«</w:t>
      </w:r>
      <w:r w:rsidR="00F52A24">
        <w:rPr>
          <w:rFonts w:ascii="Times New Roman" w:hAnsi="Times New Roman"/>
          <w:sz w:val="26"/>
          <w:szCs w:val="26"/>
          <w:u w:val="single"/>
        </w:rPr>
        <w:t>25</w:t>
      </w:r>
      <w:r w:rsidRPr="003F2971">
        <w:rPr>
          <w:rFonts w:ascii="Times New Roman" w:hAnsi="Times New Roman"/>
          <w:sz w:val="26"/>
          <w:szCs w:val="26"/>
          <w:u w:val="single"/>
        </w:rPr>
        <w:t>»</w:t>
      </w:r>
      <w:r w:rsidR="00F52A24">
        <w:rPr>
          <w:rFonts w:ascii="Times New Roman" w:hAnsi="Times New Roman"/>
          <w:sz w:val="26"/>
          <w:szCs w:val="26"/>
          <w:u w:val="single"/>
        </w:rPr>
        <w:t xml:space="preserve"> июня </w:t>
      </w:r>
      <w:r w:rsidRPr="003F2971">
        <w:rPr>
          <w:rFonts w:ascii="Times New Roman" w:hAnsi="Times New Roman"/>
          <w:sz w:val="26"/>
          <w:szCs w:val="26"/>
          <w:u w:val="single"/>
        </w:rPr>
        <w:t>20</w:t>
      </w:r>
      <w:r w:rsidR="00824A3D" w:rsidRPr="00237B04">
        <w:rPr>
          <w:rFonts w:ascii="Times New Roman" w:hAnsi="Times New Roman"/>
          <w:sz w:val="26"/>
          <w:szCs w:val="26"/>
          <w:u w:val="single"/>
        </w:rPr>
        <w:t>1</w:t>
      </w:r>
      <w:r w:rsidR="00F52A24">
        <w:rPr>
          <w:rFonts w:ascii="Times New Roman" w:hAnsi="Times New Roman"/>
          <w:sz w:val="26"/>
          <w:szCs w:val="26"/>
          <w:u w:val="single"/>
        </w:rPr>
        <w:t>8</w:t>
      </w:r>
      <w:r w:rsidRPr="003F2971">
        <w:rPr>
          <w:rFonts w:ascii="Times New Roman" w:hAnsi="Times New Roman"/>
          <w:sz w:val="26"/>
          <w:szCs w:val="26"/>
          <w:u w:val="single"/>
        </w:rPr>
        <w:t xml:space="preserve"> г.</w:t>
      </w:r>
    </w:p>
    <w:p w:rsidR="00507D1A" w:rsidRPr="003F2971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3F2971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07D1A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7D1A">
        <w:rPr>
          <w:rFonts w:ascii="Times New Roman" w:hAnsi="Times New Roman"/>
          <w:b/>
          <w:sz w:val="28"/>
          <w:szCs w:val="28"/>
          <w:u w:val="single"/>
        </w:rPr>
        <w:t>ПРОГРАММА ПРАКТИКИ</w:t>
      </w:r>
    </w:p>
    <w:p w:rsidR="00507D1A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7D1A">
        <w:rPr>
          <w:rFonts w:ascii="Times New Roman" w:hAnsi="Times New Roman"/>
          <w:b/>
          <w:sz w:val="28"/>
          <w:szCs w:val="28"/>
          <w:u w:val="single"/>
        </w:rPr>
        <w:t xml:space="preserve">ПО ПОЛУЧЕНИЮ ПРОФЕССИОНАЛЬНЫХ УМЕНИЙ </w:t>
      </w:r>
    </w:p>
    <w:p w:rsidR="00507D1A" w:rsidRPr="00507D1A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07D1A">
        <w:rPr>
          <w:rFonts w:ascii="Times New Roman" w:hAnsi="Times New Roman"/>
          <w:b/>
          <w:sz w:val="28"/>
          <w:szCs w:val="28"/>
          <w:u w:val="single"/>
        </w:rPr>
        <w:t>И ОПЫТА ПРОФЕССИОНАЛЬНОЙ ДЕЯТЕЛЬНОСТИ</w:t>
      </w:r>
    </w:p>
    <w:p w:rsidR="00507D1A" w:rsidRPr="003F2971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312" w:lineRule="auto"/>
        <w:jc w:val="center"/>
        <w:rPr>
          <w:rFonts w:ascii="Times New Roman" w:hAnsi="Times New Roman"/>
          <w:sz w:val="24"/>
          <w:szCs w:val="24"/>
        </w:rPr>
      </w:pPr>
    </w:p>
    <w:p w:rsidR="00507D1A" w:rsidRPr="003F2971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3F2971">
        <w:rPr>
          <w:rFonts w:ascii="Times New Roman" w:hAnsi="Times New Roman"/>
          <w:sz w:val="28"/>
          <w:szCs w:val="28"/>
        </w:rPr>
        <w:t>Направление подготовки:</w:t>
      </w:r>
    </w:p>
    <w:p w:rsidR="00507D1A" w:rsidRPr="00536AD0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  <w:u w:val="single"/>
        </w:rPr>
        <w:t>43.03.0</w:t>
      </w:r>
      <w:r>
        <w:rPr>
          <w:rFonts w:ascii="Times New Roman" w:hAnsi="Times New Roman"/>
          <w:sz w:val="28"/>
          <w:szCs w:val="28"/>
          <w:u w:val="single"/>
        </w:rPr>
        <w:t>2</w:t>
      </w:r>
      <w:r w:rsidRPr="00536AD0">
        <w:rPr>
          <w:rFonts w:ascii="Times New Roman" w:hAnsi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/>
          <w:sz w:val="28"/>
          <w:szCs w:val="28"/>
          <w:u w:val="single"/>
        </w:rPr>
        <w:t>Туризм</w:t>
      </w:r>
      <w:r w:rsidRPr="00536AD0">
        <w:rPr>
          <w:rFonts w:ascii="Times New Roman" w:hAnsi="Times New Roman"/>
          <w:sz w:val="28"/>
          <w:szCs w:val="28"/>
          <w:u w:val="single"/>
        </w:rPr>
        <w:t>»</w:t>
      </w:r>
    </w:p>
    <w:p w:rsidR="00507D1A" w:rsidRPr="00536AD0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312" w:lineRule="auto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</w:rPr>
        <w:t>Профиль:</w:t>
      </w:r>
    </w:p>
    <w:p w:rsidR="00507D1A" w:rsidRPr="00536AD0" w:rsidRDefault="00507D1A" w:rsidP="00507D1A">
      <w:pPr>
        <w:shd w:val="clear" w:color="auto" w:fill="FFFFFF"/>
        <w:tabs>
          <w:tab w:val="left" w:pos="3089"/>
          <w:tab w:val="left" w:leader="underscore" w:pos="8287"/>
        </w:tabs>
        <w:spacing w:after="0" w:line="31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Менеджмент международного и внутреннего туризма</w:t>
      </w:r>
    </w:p>
    <w:p w:rsidR="00507D1A" w:rsidRPr="00536AD0" w:rsidRDefault="00507D1A" w:rsidP="00507D1A">
      <w:pPr>
        <w:tabs>
          <w:tab w:val="left" w:leader="underscore" w:pos="0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507D1A" w:rsidRPr="00536AD0" w:rsidRDefault="00507D1A" w:rsidP="00507D1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</w:rPr>
        <w:t>Квалификация:</w:t>
      </w:r>
    </w:p>
    <w:p w:rsidR="00507D1A" w:rsidRPr="00536AD0" w:rsidRDefault="00507D1A" w:rsidP="00507D1A">
      <w:pPr>
        <w:shd w:val="clear" w:color="auto" w:fill="FFFFFF"/>
        <w:tabs>
          <w:tab w:val="left" w:leader="underscore" w:pos="0"/>
          <w:tab w:val="left" w:pos="3089"/>
          <w:tab w:val="left" w:leader="underscore" w:pos="828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</w:rPr>
        <w:t xml:space="preserve"> </w:t>
      </w:r>
      <w:r w:rsidRPr="00536AD0">
        <w:rPr>
          <w:rFonts w:ascii="Times New Roman" w:hAnsi="Times New Roman"/>
          <w:sz w:val="28"/>
          <w:szCs w:val="28"/>
          <w:u w:val="single"/>
        </w:rPr>
        <w:t xml:space="preserve">бакалавр </w:t>
      </w:r>
    </w:p>
    <w:p w:rsidR="00507D1A" w:rsidRPr="00536AD0" w:rsidRDefault="00507D1A" w:rsidP="00507D1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7D1A" w:rsidRPr="00536AD0" w:rsidRDefault="00507D1A" w:rsidP="00507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</w:rPr>
        <w:t>Форма обучения:</w:t>
      </w:r>
    </w:p>
    <w:p w:rsidR="00507D1A" w:rsidRPr="00536AD0" w:rsidRDefault="00507D1A" w:rsidP="00507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  <w:u w:val="single"/>
        </w:rPr>
        <w:t>заочная</w:t>
      </w: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Pr="00536AD0" w:rsidRDefault="00507D1A" w:rsidP="00507D1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07D1A" w:rsidRDefault="00507D1A" w:rsidP="00507D1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6AD0">
        <w:rPr>
          <w:rFonts w:ascii="Times New Roman" w:hAnsi="Times New Roman"/>
          <w:sz w:val="28"/>
          <w:szCs w:val="28"/>
        </w:rPr>
        <w:t>Нижний Новгород</w:t>
      </w:r>
      <w:r>
        <w:rPr>
          <w:rFonts w:ascii="Times New Roman" w:hAnsi="Times New Roman"/>
          <w:sz w:val="28"/>
          <w:szCs w:val="28"/>
        </w:rPr>
        <w:t>,</w:t>
      </w:r>
      <w:r w:rsidRPr="00536AD0">
        <w:rPr>
          <w:rFonts w:ascii="Times New Roman" w:hAnsi="Times New Roman"/>
          <w:sz w:val="28"/>
          <w:szCs w:val="28"/>
        </w:rPr>
        <w:t xml:space="preserve">  20</w:t>
      </w:r>
      <w:r w:rsidR="00F52A24">
        <w:rPr>
          <w:rFonts w:ascii="Times New Roman" w:hAnsi="Times New Roman"/>
          <w:sz w:val="28"/>
          <w:szCs w:val="28"/>
        </w:rPr>
        <w:t>18</w:t>
      </w:r>
    </w:p>
    <w:p w:rsidR="00507D1A" w:rsidRDefault="00507D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F2F98" w:rsidRDefault="002D62EB">
      <w:pPr>
        <w:spacing w:before="1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F2F98" w:rsidRDefault="002D62E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составлена на основании Федерального государственного образовательного ста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дарта по направлению 43.03.02  «Туризм»</w:t>
      </w:r>
    </w:p>
    <w:p w:rsidR="001F2F98" w:rsidRDefault="001F2F98">
      <w:pPr>
        <w:shd w:val="clear" w:color="auto" w:fill="FFFFFF"/>
        <w:spacing w:after="0" w:line="312" w:lineRule="auto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507D1A" w:rsidRDefault="002D62EB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СОСТАВИТЕЛ</w:t>
      </w:r>
      <w:r w:rsidR="00507D1A">
        <w:rPr>
          <w:rFonts w:ascii="Times New Roman" w:hAnsi="Times New Roman"/>
          <w:b/>
          <w:bCs/>
          <w:sz w:val="24"/>
          <w:szCs w:val="24"/>
          <w:lang w:eastAsia="en-US"/>
        </w:rPr>
        <w:t>И</w:t>
      </w:r>
      <w:r>
        <w:rPr>
          <w:rFonts w:ascii="Times New Roman" w:hAnsi="Times New Roman"/>
          <w:sz w:val="24"/>
          <w:szCs w:val="24"/>
          <w:lang w:eastAsia="en-US"/>
        </w:rPr>
        <w:t>:</w:t>
      </w:r>
    </w:p>
    <w:p w:rsidR="001D4BBA" w:rsidRDefault="001D4BBA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F98" w:rsidRDefault="002D62EB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д</w:t>
      </w:r>
      <w:r>
        <w:rPr>
          <w:rFonts w:ascii="Times New Roman" w:hAnsi="Times New Roman"/>
          <w:sz w:val="24"/>
          <w:szCs w:val="24"/>
        </w:rPr>
        <w:t xml:space="preserve">.э.н., профессор </w:t>
      </w:r>
      <w:proofErr w:type="spellStart"/>
      <w:r>
        <w:rPr>
          <w:rFonts w:ascii="Times New Roman" w:hAnsi="Times New Roman"/>
          <w:sz w:val="24"/>
          <w:szCs w:val="24"/>
        </w:rPr>
        <w:t>М.В.Ефремова</w:t>
      </w:r>
      <w:proofErr w:type="spellEnd"/>
    </w:p>
    <w:p w:rsidR="001F2F98" w:rsidRDefault="002D62EB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_______________</w:t>
      </w:r>
    </w:p>
    <w:p w:rsidR="001F2F98" w:rsidRDefault="002D62EB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1D4BBA" w:rsidRDefault="001D4BBA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D4BBA" w:rsidRDefault="001D4BBA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олит.н</w:t>
      </w:r>
      <w:proofErr w:type="spellEnd"/>
      <w:r>
        <w:rPr>
          <w:rFonts w:ascii="Times New Roman" w:hAnsi="Times New Roman"/>
          <w:sz w:val="24"/>
          <w:szCs w:val="24"/>
        </w:rPr>
        <w:t xml:space="preserve">. доцент </w:t>
      </w:r>
      <w:proofErr w:type="spellStart"/>
      <w:r>
        <w:rPr>
          <w:rFonts w:ascii="Times New Roman" w:hAnsi="Times New Roman"/>
          <w:sz w:val="24"/>
          <w:szCs w:val="24"/>
        </w:rPr>
        <w:t>Н.А.Баранова</w:t>
      </w:r>
      <w:proofErr w:type="spellEnd"/>
    </w:p>
    <w:p w:rsidR="001D4BBA" w:rsidRDefault="001D4BBA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_______________</w:t>
      </w:r>
    </w:p>
    <w:p w:rsidR="001D4BBA" w:rsidRDefault="001D4BBA" w:rsidP="001D4BBA">
      <w:pPr>
        <w:shd w:val="clear" w:color="auto" w:fill="FFFFFF"/>
        <w:spacing w:after="0" w:line="240" w:lineRule="auto"/>
        <w:ind w:left="567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(подпись)</w:t>
      </w:r>
    </w:p>
    <w:p w:rsidR="001F2F98" w:rsidRDefault="001F2F98" w:rsidP="001D4B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D4BBA" w:rsidRDefault="001D4BBA" w:rsidP="001D4B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2F98" w:rsidRDefault="002D62EB" w:rsidP="001D4BBA">
      <w:pPr>
        <w:tabs>
          <w:tab w:val="left" w:pos="68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Заведующий кафедрой  сервиса и туризма         __________________               / </w:t>
      </w:r>
      <w:proofErr w:type="spellStart"/>
      <w:r>
        <w:rPr>
          <w:rFonts w:ascii="Times New Roman" w:hAnsi="Times New Roman"/>
          <w:sz w:val="24"/>
          <w:szCs w:val="24"/>
        </w:rPr>
        <w:t>М.В.Ефремова</w:t>
      </w:r>
      <w:proofErr w:type="spellEnd"/>
    </w:p>
    <w:p w:rsidR="001F2F98" w:rsidRDefault="001F2F98" w:rsidP="001D4B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1F2F98" w:rsidRDefault="001F2F98" w:rsidP="001D4BBA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2D62EB" w:rsidRPr="005C44C3" w:rsidRDefault="002D62EB" w:rsidP="002D62EB">
      <w:pPr>
        <w:jc w:val="both"/>
        <w:rPr>
          <w:rFonts w:ascii="Times New Roman" w:hAnsi="Times New Roman"/>
          <w:sz w:val="24"/>
          <w:szCs w:val="24"/>
        </w:rPr>
      </w:pPr>
      <w:r w:rsidRPr="005C44C3"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 Института экономики и предпр</w:t>
      </w:r>
      <w:r w:rsidRPr="005C44C3">
        <w:rPr>
          <w:rFonts w:ascii="Times New Roman" w:hAnsi="Times New Roman"/>
          <w:sz w:val="24"/>
          <w:szCs w:val="24"/>
        </w:rPr>
        <w:t>и</w:t>
      </w:r>
      <w:r w:rsidRPr="005C44C3">
        <w:rPr>
          <w:rFonts w:ascii="Times New Roman" w:hAnsi="Times New Roman"/>
          <w:sz w:val="24"/>
          <w:szCs w:val="24"/>
        </w:rPr>
        <w:t>нимательства от «</w:t>
      </w:r>
      <w:r w:rsidR="00F52A24">
        <w:rPr>
          <w:rFonts w:ascii="Times New Roman" w:hAnsi="Times New Roman"/>
          <w:sz w:val="24"/>
          <w:szCs w:val="24"/>
        </w:rPr>
        <w:t>25</w:t>
      </w:r>
      <w:r w:rsidRPr="005C44C3">
        <w:rPr>
          <w:rFonts w:ascii="Times New Roman" w:hAnsi="Times New Roman"/>
          <w:sz w:val="24"/>
          <w:szCs w:val="24"/>
        </w:rPr>
        <w:t xml:space="preserve">» </w:t>
      </w:r>
      <w:r w:rsidR="00F52A24">
        <w:rPr>
          <w:rFonts w:ascii="Times New Roman" w:hAnsi="Times New Roman"/>
          <w:sz w:val="24"/>
          <w:szCs w:val="24"/>
        </w:rPr>
        <w:t xml:space="preserve">июня </w:t>
      </w:r>
      <w:r w:rsidRPr="005C44C3">
        <w:rPr>
          <w:rFonts w:ascii="Times New Roman" w:hAnsi="Times New Roman"/>
          <w:sz w:val="24"/>
          <w:szCs w:val="24"/>
        </w:rPr>
        <w:t xml:space="preserve"> 201</w:t>
      </w:r>
      <w:r w:rsidR="00F52A24">
        <w:rPr>
          <w:rFonts w:ascii="Times New Roman" w:hAnsi="Times New Roman"/>
          <w:sz w:val="24"/>
          <w:szCs w:val="24"/>
        </w:rPr>
        <w:t>8</w:t>
      </w:r>
      <w:r w:rsidRPr="005C44C3">
        <w:rPr>
          <w:rFonts w:ascii="Times New Roman" w:hAnsi="Times New Roman"/>
          <w:sz w:val="24"/>
          <w:szCs w:val="24"/>
        </w:rPr>
        <w:t xml:space="preserve"> года, протокол № </w:t>
      </w:r>
      <w:r w:rsidR="00F52A24">
        <w:rPr>
          <w:rFonts w:ascii="Times New Roman" w:hAnsi="Times New Roman"/>
          <w:sz w:val="24"/>
          <w:szCs w:val="24"/>
        </w:rPr>
        <w:t>5</w:t>
      </w:r>
      <w:r w:rsidRPr="005C44C3">
        <w:rPr>
          <w:rFonts w:ascii="Times New Roman" w:hAnsi="Times New Roman"/>
          <w:sz w:val="24"/>
          <w:szCs w:val="24"/>
        </w:rPr>
        <w:t>.</w:t>
      </w:r>
    </w:p>
    <w:p w:rsidR="001F2F98" w:rsidRDefault="001F2F98">
      <w:pPr>
        <w:shd w:val="clear" w:color="auto" w:fill="FFFFFF"/>
        <w:spacing w:line="240" w:lineRule="auto"/>
        <w:ind w:left="567" w:hanging="14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F98" w:rsidRDefault="001F2F98">
      <w:pPr>
        <w:shd w:val="clear" w:color="auto" w:fill="FFFFFF"/>
        <w:spacing w:line="240" w:lineRule="auto"/>
        <w:rPr>
          <w:rFonts w:ascii="Times New Roman" w:hAnsi="Times New Roman"/>
          <w:b/>
          <w:bCs/>
          <w:sz w:val="24"/>
          <w:szCs w:val="24"/>
          <w:lang w:eastAsia="en-US"/>
        </w:rPr>
      </w:pPr>
    </w:p>
    <w:p w:rsidR="001F2F98" w:rsidRDefault="002D62E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2F98" w:rsidRPr="00173F43" w:rsidRDefault="002D62EB" w:rsidP="00173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73F43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Pr="00173F43">
        <w:rPr>
          <w:rFonts w:ascii="Times New Roman" w:hAnsi="Times New Roman"/>
          <w:b/>
          <w:sz w:val="24"/>
          <w:szCs w:val="24"/>
          <w:lang w:eastAsia="en-US"/>
        </w:rPr>
        <w:t>Цель практики</w:t>
      </w:r>
    </w:p>
    <w:p w:rsidR="001F2F98" w:rsidRPr="00173F43" w:rsidRDefault="001F2F98" w:rsidP="00173F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Pr="00173F43" w:rsidRDefault="002D62EB" w:rsidP="00173F4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173F43">
        <w:rPr>
          <w:rFonts w:ascii="Times New Roman" w:hAnsi="Times New Roman"/>
          <w:bCs/>
          <w:color w:val="000000"/>
          <w:spacing w:val="-2"/>
          <w:sz w:val="24"/>
          <w:szCs w:val="24"/>
        </w:rPr>
        <w:t>Целью производственной практики является закрепление, углубление и совершенствов</w:t>
      </w:r>
      <w:r w:rsidRPr="00173F43">
        <w:rPr>
          <w:rFonts w:ascii="Times New Roman" w:hAnsi="Times New Roman"/>
          <w:bCs/>
          <w:color w:val="000000"/>
          <w:spacing w:val="-2"/>
          <w:sz w:val="24"/>
          <w:szCs w:val="24"/>
        </w:rPr>
        <w:t>а</w:t>
      </w:r>
      <w:r w:rsidRPr="00173F43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ние приобретенных в процессе обучения знаний и умений, развитие общих и профессиональных компетенций, адаптация обучающихся к конкретным условиям деятельности на рынке труда. </w:t>
      </w:r>
    </w:p>
    <w:p w:rsidR="001F2F98" w:rsidRPr="00173F43" w:rsidRDefault="002D62EB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</w:rPr>
        <w:t>Задачами производственной  практики являются: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lang w:eastAsia="en-US"/>
        </w:rPr>
        <w:t>-  формирование у обучающихся соответствующих общепрофессиональных и професс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>и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ональных компетенций; 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 - закрепление, углубление и расширение теоретических знаний, умений и навыков, п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>о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лученных </w:t>
      </w:r>
      <w:proofErr w:type="gramStart"/>
      <w:r w:rsidRPr="00173F43">
        <w:rPr>
          <w:rFonts w:ascii="Times New Roman" w:hAnsi="Times New Roman"/>
          <w:bCs/>
          <w:sz w:val="24"/>
          <w:szCs w:val="24"/>
          <w:lang w:eastAsia="en-US"/>
        </w:rPr>
        <w:t>обучающимися</w:t>
      </w:r>
      <w:proofErr w:type="gramEnd"/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 в процессе теоретического обучения; 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lang w:eastAsia="en-US"/>
        </w:rPr>
        <w:t>- осознание мотивов и ценностей в избранной профессии;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 - ознакомление с общими принципами </w:t>
      </w:r>
      <w:proofErr w:type="spellStart"/>
      <w:r w:rsidRPr="00173F43">
        <w:rPr>
          <w:rFonts w:ascii="Times New Roman" w:hAnsi="Times New Roman"/>
          <w:bCs/>
          <w:sz w:val="24"/>
          <w:szCs w:val="24"/>
          <w:lang w:eastAsia="en-US"/>
        </w:rPr>
        <w:t>туристскогопредприятия</w:t>
      </w:r>
      <w:proofErr w:type="spellEnd"/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 и структурой управл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>е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ния на предприятии; 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- ознакомление с информационной системой   туристского предприятия и технологиями для поддержки принятия управленческих решений; 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lang w:eastAsia="en-US"/>
        </w:rPr>
        <w:t>- сбор информации, необходимой для подготовки отчета, приобрести навыки по обр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>а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 xml:space="preserve">ботке и анализу данных. </w:t>
      </w:r>
    </w:p>
    <w:p w:rsidR="001F2F98" w:rsidRPr="00173F43" w:rsidRDefault="001F2F98" w:rsidP="00173F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Pr="00173F43" w:rsidRDefault="002D62EB" w:rsidP="00173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73F43">
        <w:rPr>
          <w:rFonts w:ascii="Times New Roman" w:hAnsi="Times New Roman"/>
          <w:b/>
          <w:sz w:val="24"/>
          <w:szCs w:val="24"/>
          <w:lang w:eastAsia="en-US"/>
        </w:rPr>
        <w:t>2. Место практики в структуре образовательной программы</w:t>
      </w:r>
    </w:p>
    <w:p w:rsidR="001F2F98" w:rsidRPr="00173F43" w:rsidRDefault="001F2F98" w:rsidP="00173F43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>Вид практики:  П</w:t>
      </w:r>
      <w:r w:rsidRPr="00173F43">
        <w:rPr>
          <w:rFonts w:ascii="Times New Roman" w:hAnsi="Times New Roman"/>
          <w:bCs/>
          <w:color w:val="000000"/>
          <w:spacing w:val="-2"/>
          <w:sz w:val="24"/>
          <w:szCs w:val="24"/>
        </w:rPr>
        <w:t>роизводственная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>.</w:t>
      </w:r>
    </w:p>
    <w:p w:rsidR="001F2F98" w:rsidRPr="00173F43" w:rsidRDefault="002D62EB" w:rsidP="00173F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 xml:space="preserve">Тип практики: </w:t>
      </w:r>
      <w:r w:rsidRPr="00173F43">
        <w:rPr>
          <w:rFonts w:ascii="Times New Roman" w:hAnsi="Times New Roman"/>
          <w:sz w:val="24"/>
          <w:szCs w:val="24"/>
        </w:rPr>
        <w:t>Практика по получению профессиональных умений и опыта професси</w:t>
      </w:r>
      <w:r w:rsidRPr="00173F43">
        <w:rPr>
          <w:rFonts w:ascii="Times New Roman" w:hAnsi="Times New Roman"/>
          <w:sz w:val="24"/>
          <w:szCs w:val="24"/>
        </w:rPr>
        <w:t>о</w:t>
      </w:r>
      <w:r w:rsidRPr="00173F43">
        <w:rPr>
          <w:rFonts w:ascii="Times New Roman" w:hAnsi="Times New Roman"/>
          <w:sz w:val="24"/>
          <w:szCs w:val="24"/>
        </w:rPr>
        <w:t>нальной деятельности</w:t>
      </w:r>
      <w:r w:rsidRPr="00173F43">
        <w:rPr>
          <w:rFonts w:ascii="Times New Roman" w:hAnsi="Times New Roman"/>
          <w:bCs/>
          <w:sz w:val="24"/>
          <w:szCs w:val="24"/>
        </w:rPr>
        <w:t xml:space="preserve">. 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 xml:space="preserve">Способ проведения:  </w:t>
      </w:r>
      <w:proofErr w:type="gramStart"/>
      <w:r w:rsidRPr="00173F43">
        <w:rPr>
          <w:rFonts w:ascii="Times New Roman" w:hAnsi="Times New Roman"/>
          <w:bCs/>
          <w:sz w:val="24"/>
          <w:szCs w:val="24"/>
          <w:lang w:eastAsia="en-US"/>
        </w:rPr>
        <w:t>стационарная</w:t>
      </w:r>
      <w:proofErr w:type="gramEnd"/>
      <w:r w:rsidRPr="00173F43">
        <w:rPr>
          <w:rFonts w:ascii="Times New Roman" w:hAnsi="Times New Roman"/>
          <w:bCs/>
          <w:sz w:val="24"/>
          <w:szCs w:val="24"/>
          <w:lang w:eastAsia="en-US"/>
        </w:rPr>
        <w:t>, выездная.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 xml:space="preserve">Форма проведения: </w:t>
      </w:r>
      <w:r w:rsidRPr="00173F43">
        <w:rPr>
          <w:rFonts w:ascii="Times New Roman" w:hAnsi="Times New Roman"/>
          <w:bCs/>
          <w:sz w:val="24"/>
          <w:szCs w:val="24"/>
          <w:lang w:eastAsia="en-US"/>
        </w:rPr>
        <w:t>концентрированная.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>Общая трудоемкость практики составляет: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>6   зачетных единиц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>216 часов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>4 недели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  <w:lang w:eastAsia="en-US"/>
        </w:rPr>
      </w:pPr>
      <w:r w:rsidRPr="00173F43">
        <w:rPr>
          <w:rFonts w:ascii="Times New Roman" w:hAnsi="Times New Roman"/>
          <w:bCs/>
          <w:sz w:val="24"/>
          <w:szCs w:val="24"/>
          <w:u w:val="single"/>
          <w:lang w:eastAsia="en-US"/>
        </w:rPr>
        <w:t>Прохождение практики предусматривает:</w:t>
      </w:r>
    </w:p>
    <w:p w:rsidR="001F2F98" w:rsidRPr="00173F43" w:rsidRDefault="002D62EB" w:rsidP="0045659E">
      <w:pPr>
        <w:spacing w:after="0" w:line="240" w:lineRule="auto"/>
        <w:ind w:firstLineChars="275" w:firstLine="660"/>
        <w:jc w:val="both"/>
        <w:rPr>
          <w:rFonts w:ascii="Times New Roman" w:hAnsi="Times New Roman"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</w:rPr>
        <w:t xml:space="preserve">а) </w:t>
      </w:r>
      <w:r w:rsidR="0045659E" w:rsidRPr="0045659E">
        <w:rPr>
          <w:rFonts w:ascii="Times New Roman" w:hAnsi="Times New Roman"/>
          <w:sz w:val="24"/>
          <w:szCs w:val="24"/>
        </w:rPr>
        <w:t xml:space="preserve">контактную работу -  </w:t>
      </w:r>
      <w:r w:rsidR="0045659E">
        <w:rPr>
          <w:rFonts w:ascii="Times New Roman" w:hAnsi="Times New Roman"/>
          <w:sz w:val="24"/>
          <w:szCs w:val="24"/>
        </w:rPr>
        <w:t>3</w:t>
      </w:r>
      <w:r w:rsidR="0045659E" w:rsidRPr="0045659E">
        <w:rPr>
          <w:rFonts w:ascii="Times New Roman" w:hAnsi="Times New Roman"/>
          <w:sz w:val="24"/>
          <w:szCs w:val="24"/>
        </w:rPr>
        <w:t xml:space="preserve"> часа для обеих форм обучения,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</w:rPr>
        <w:t>б) самостоятельную работу – выполнение индивидуального задания по практике и по</w:t>
      </w:r>
      <w:r w:rsidRPr="00173F43">
        <w:rPr>
          <w:rFonts w:ascii="Times New Roman" w:hAnsi="Times New Roman"/>
          <w:sz w:val="24"/>
          <w:szCs w:val="24"/>
        </w:rPr>
        <w:t>д</w:t>
      </w:r>
      <w:r w:rsidRPr="00173F43">
        <w:rPr>
          <w:rFonts w:ascii="Times New Roman" w:hAnsi="Times New Roman"/>
          <w:sz w:val="24"/>
          <w:szCs w:val="24"/>
        </w:rPr>
        <w:t xml:space="preserve">готовка отчета по практике. 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</w:rPr>
      </w:pPr>
      <w:r w:rsidRPr="00173F43">
        <w:rPr>
          <w:rFonts w:ascii="Times New Roman" w:hAnsi="Times New Roman"/>
          <w:spacing w:val="2"/>
          <w:sz w:val="24"/>
          <w:szCs w:val="24"/>
        </w:rPr>
        <w:t>Для прохождения  практики необходимы знания, умения и навыки, формируемые предшествующими дисциплинами в процессе обучения на предыдущих курсах.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173F43">
        <w:rPr>
          <w:rFonts w:ascii="Times New Roman" w:hAnsi="Times New Roman"/>
          <w:spacing w:val="2"/>
          <w:sz w:val="24"/>
          <w:szCs w:val="24"/>
        </w:rPr>
        <w:t>Прохождение практики необходимо для получения знаний, умений и навыков, форм</w:t>
      </w:r>
      <w:r w:rsidRPr="00173F43">
        <w:rPr>
          <w:rFonts w:ascii="Times New Roman" w:hAnsi="Times New Roman"/>
          <w:spacing w:val="2"/>
          <w:sz w:val="24"/>
          <w:szCs w:val="24"/>
        </w:rPr>
        <w:t>и</w:t>
      </w:r>
      <w:r w:rsidRPr="00173F43">
        <w:rPr>
          <w:rFonts w:ascii="Times New Roman" w:hAnsi="Times New Roman"/>
          <w:spacing w:val="2"/>
          <w:sz w:val="24"/>
          <w:szCs w:val="24"/>
        </w:rPr>
        <w:t>руемых для последующей преддипломной практики и написания выпускной квалификацио</w:t>
      </w:r>
      <w:r w:rsidRPr="00173F43">
        <w:rPr>
          <w:rFonts w:ascii="Times New Roman" w:hAnsi="Times New Roman"/>
          <w:spacing w:val="2"/>
          <w:sz w:val="24"/>
          <w:szCs w:val="24"/>
        </w:rPr>
        <w:t>н</w:t>
      </w:r>
      <w:r w:rsidRPr="00173F43">
        <w:rPr>
          <w:rFonts w:ascii="Times New Roman" w:hAnsi="Times New Roman"/>
          <w:spacing w:val="2"/>
          <w:sz w:val="24"/>
          <w:szCs w:val="24"/>
        </w:rPr>
        <w:t>ной работы, а также для применения в профессиональной деятельности.</w:t>
      </w:r>
    </w:p>
    <w:p w:rsidR="001F2F98" w:rsidRPr="00173F43" w:rsidRDefault="001F2F98" w:rsidP="0017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</w:p>
    <w:p w:rsidR="001F2F98" w:rsidRPr="00173F43" w:rsidRDefault="002D62EB" w:rsidP="00173F4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HiddenHorzOCR" w:hAnsi="Times New Roman"/>
          <w:b/>
          <w:sz w:val="24"/>
          <w:szCs w:val="24"/>
        </w:rPr>
      </w:pPr>
      <w:r w:rsidRPr="00173F43">
        <w:rPr>
          <w:rFonts w:ascii="Times New Roman" w:eastAsia="HiddenHorzOCR" w:hAnsi="Times New Roman"/>
          <w:b/>
          <w:sz w:val="24"/>
          <w:szCs w:val="24"/>
        </w:rPr>
        <w:t>3. Место и сроки проведения  практики</w:t>
      </w:r>
    </w:p>
    <w:p w:rsidR="001F2F98" w:rsidRPr="00173F43" w:rsidRDefault="001F2F98" w:rsidP="0017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F98" w:rsidRPr="00237B04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</w:rPr>
        <w:t>Продолжительность практики для всех форм обучения составляет 4 недели (дни), сроки проведения в соответствии с учебными планами:</w:t>
      </w:r>
    </w:p>
    <w:p w:rsidR="00173F43" w:rsidRPr="00237B04" w:rsidRDefault="00173F43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3"/>
        <w:gridCol w:w="5065"/>
      </w:tblGrid>
      <w:tr w:rsidR="001F2F98" w:rsidRPr="00173F43" w:rsidTr="00173F43">
        <w:trPr>
          <w:jc w:val="center"/>
        </w:trPr>
        <w:tc>
          <w:tcPr>
            <w:tcW w:w="2502" w:type="pct"/>
          </w:tcPr>
          <w:p w:rsidR="001F2F98" w:rsidRPr="00173F43" w:rsidRDefault="002D62EB" w:rsidP="00173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43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498" w:type="pct"/>
          </w:tcPr>
          <w:p w:rsidR="001F2F98" w:rsidRPr="00173F43" w:rsidRDefault="002D62EB" w:rsidP="00173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3F43">
              <w:rPr>
                <w:rFonts w:ascii="Times New Roman" w:hAnsi="Times New Roman"/>
                <w:sz w:val="24"/>
                <w:szCs w:val="24"/>
              </w:rPr>
              <w:t>Курс (семестр курса)</w:t>
            </w:r>
          </w:p>
        </w:tc>
      </w:tr>
      <w:tr w:rsidR="001F2F98" w:rsidRPr="00173F43" w:rsidTr="00173F43">
        <w:trPr>
          <w:jc w:val="center"/>
        </w:trPr>
        <w:tc>
          <w:tcPr>
            <w:tcW w:w="2502" w:type="pct"/>
          </w:tcPr>
          <w:p w:rsidR="001F2F98" w:rsidRPr="00173F43" w:rsidRDefault="002D62EB" w:rsidP="00173F43">
            <w:pPr>
              <w:tabs>
                <w:tab w:val="left" w:pos="851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73F43">
              <w:rPr>
                <w:rFonts w:ascii="Times New Roman" w:hAnsi="Times New Roman"/>
                <w:sz w:val="24"/>
                <w:szCs w:val="24"/>
              </w:rPr>
              <w:t xml:space="preserve">заочная           </w:t>
            </w:r>
          </w:p>
        </w:tc>
        <w:tc>
          <w:tcPr>
            <w:tcW w:w="2498" w:type="pct"/>
          </w:tcPr>
          <w:p w:rsidR="001F2F98" w:rsidRPr="00173F43" w:rsidRDefault="002D62EB" w:rsidP="00173F43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3F43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173F43">
              <w:rPr>
                <w:rFonts w:ascii="Times New Roman" w:hAnsi="Times New Roman"/>
                <w:sz w:val="24"/>
                <w:szCs w:val="24"/>
              </w:rPr>
              <w:t xml:space="preserve"> курс </w:t>
            </w:r>
            <w:r w:rsidRPr="00173F4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1  </w:t>
            </w:r>
            <w:r w:rsidRPr="00173F43">
              <w:rPr>
                <w:rFonts w:ascii="Times New Roman" w:hAnsi="Times New Roman"/>
                <w:sz w:val="24"/>
                <w:szCs w:val="24"/>
              </w:rPr>
              <w:t>семестр</w:t>
            </w:r>
          </w:p>
        </w:tc>
      </w:tr>
    </w:tbl>
    <w:p w:rsidR="001F2F98" w:rsidRPr="00173F43" w:rsidRDefault="001F2F98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1F2F98" w:rsidRPr="00173F43" w:rsidRDefault="002D62EB" w:rsidP="00173F43">
      <w:pPr>
        <w:pStyle w:val="hotel-title"/>
        <w:spacing w:after="0" w:line="240" w:lineRule="auto"/>
        <w:ind w:firstLine="709"/>
        <w:jc w:val="both"/>
        <w:rPr>
          <w:sz w:val="24"/>
          <w:szCs w:val="24"/>
          <w:lang w:val="ru-RU"/>
        </w:rPr>
      </w:pPr>
      <w:r w:rsidRPr="00173F43">
        <w:rPr>
          <w:sz w:val="24"/>
          <w:szCs w:val="24"/>
          <w:lang w:val="ru-RU"/>
        </w:rPr>
        <w:t xml:space="preserve">Практика проводится в Практика проводится в  профильных организациях, в </w:t>
      </w:r>
      <w:proofErr w:type="spellStart"/>
      <w:r w:rsidRPr="00173F43">
        <w:rPr>
          <w:sz w:val="24"/>
          <w:szCs w:val="24"/>
          <w:lang w:val="ru-RU"/>
        </w:rPr>
        <w:t>т.ч</w:t>
      </w:r>
      <w:proofErr w:type="spellEnd"/>
      <w:r w:rsidRPr="00173F43">
        <w:rPr>
          <w:sz w:val="24"/>
          <w:szCs w:val="24"/>
          <w:lang w:val="ru-RU"/>
        </w:rPr>
        <w:t>. ООО Дом путешествий, отель «</w:t>
      </w:r>
      <w:r w:rsidRPr="00173F43">
        <w:rPr>
          <w:sz w:val="24"/>
          <w:szCs w:val="24"/>
        </w:rPr>
        <w:t>Ibis</w:t>
      </w:r>
      <w:r w:rsidRPr="00173F43">
        <w:rPr>
          <w:sz w:val="24"/>
          <w:szCs w:val="24"/>
          <w:lang w:val="ru-RU"/>
        </w:rPr>
        <w:t>» (г. Нижний Новгород), Гранд Отель «Ока» (г. Нижний Новг</w:t>
      </w:r>
      <w:r w:rsidRPr="00173F43">
        <w:rPr>
          <w:sz w:val="24"/>
          <w:szCs w:val="24"/>
          <w:lang w:val="ru-RU"/>
        </w:rPr>
        <w:t>о</w:t>
      </w:r>
      <w:r w:rsidRPr="00173F43">
        <w:rPr>
          <w:sz w:val="24"/>
          <w:szCs w:val="24"/>
          <w:lang w:val="ru-RU"/>
        </w:rPr>
        <w:t xml:space="preserve">род), отель </w:t>
      </w:r>
      <w:proofErr w:type="spellStart"/>
      <w:r w:rsidRPr="00173F43">
        <w:rPr>
          <w:sz w:val="24"/>
          <w:szCs w:val="24"/>
          <w:lang w:val="ru-RU"/>
        </w:rPr>
        <w:t>Кортъярд</w:t>
      </w:r>
      <w:proofErr w:type="spellEnd"/>
      <w:r w:rsidRPr="00173F43">
        <w:rPr>
          <w:sz w:val="24"/>
          <w:szCs w:val="24"/>
          <w:lang w:val="ru-RU"/>
        </w:rPr>
        <w:t xml:space="preserve"> Марриотт (</w:t>
      </w:r>
      <w:proofErr w:type="spellStart"/>
      <w:r w:rsidRPr="00173F43">
        <w:rPr>
          <w:sz w:val="24"/>
          <w:szCs w:val="24"/>
          <w:lang w:val="ru-RU"/>
        </w:rPr>
        <w:t>г</w:t>
      </w:r>
      <w:proofErr w:type="gramStart"/>
      <w:r w:rsidRPr="00173F43">
        <w:rPr>
          <w:sz w:val="24"/>
          <w:szCs w:val="24"/>
          <w:lang w:val="ru-RU"/>
        </w:rPr>
        <w:t>.Н</w:t>
      </w:r>
      <w:proofErr w:type="gramEnd"/>
      <w:r w:rsidRPr="00173F43">
        <w:rPr>
          <w:sz w:val="24"/>
          <w:szCs w:val="24"/>
          <w:lang w:val="ru-RU"/>
        </w:rPr>
        <w:t>ижний</w:t>
      </w:r>
      <w:proofErr w:type="spellEnd"/>
      <w:r w:rsidRPr="00173F43">
        <w:rPr>
          <w:sz w:val="24"/>
          <w:szCs w:val="24"/>
          <w:lang w:val="ru-RU"/>
        </w:rPr>
        <w:t xml:space="preserve"> Новгород).</w:t>
      </w:r>
      <w:r w:rsidR="00237B04" w:rsidRPr="00237B04">
        <w:rPr>
          <w:color w:val="000000"/>
          <w:sz w:val="24"/>
          <w:szCs w:val="20"/>
          <w:shd w:val="clear" w:color="auto" w:fill="FFFFFF"/>
          <w:lang w:val="ru-RU"/>
        </w:rPr>
        <w:t xml:space="preserve"> Местом проведения практики может быть Университет.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eastAsia="zh-CN"/>
        </w:rPr>
        <w:lastRenderedPageBreak/>
        <w:t>Для лиц с ограниченными возможностями здоровья</w:t>
      </w: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val="en-US" w:eastAsia="zh-CN"/>
        </w:rPr>
        <w:t> </w:t>
      </w: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eastAsia="zh-CN"/>
        </w:rPr>
        <w:t>выбор мест прохождения практик должен</w:t>
      </w: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val="en-US" w:eastAsia="zh-CN"/>
        </w:rPr>
        <w:t> </w:t>
      </w: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eastAsia="zh-CN"/>
        </w:rPr>
        <w:t>учитывать состояние здоровья и</w:t>
      </w: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val="en-US" w:eastAsia="zh-CN"/>
        </w:rPr>
        <w:t> </w:t>
      </w:r>
      <w:r w:rsidRPr="00173F43">
        <w:rPr>
          <w:rStyle w:val="af"/>
          <w:rFonts w:ascii="Times New Roman" w:hAnsi="Times New Roman"/>
          <w:b w:val="0"/>
          <w:bCs w:val="0"/>
          <w:sz w:val="24"/>
          <w:szCs w:val="24"/>
          <w:lang w:eastAsia="zh-CN"/>
        </w:rPr>
        <w:t>требования по доступности.</w:t>
      </w:r>
    </w:p>
    <w:p w:rsidR="001F2F98" w:rsidRPr="00173F43" w:rsidRDefault="001F2F98" w:rsidP="00173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F2F98" w:rsidRPr="00173F43" w:rsidRDefault="002D62EB" w:rsidP="00173F43">
      <w:pPr>
        <w:pStyle w:val="Style4"/>
        <w:widowControl/>
        <w:spacing w:line="240" w:lineRule="auto"/>
        <w:ind w:firstLine="709"/>
        <w:rPr>
          <w:rFonts w:ascii="Times New Roman" w:hAnsi="Times New Roman"/>
          <w:b/>
        </w:rPr>
      </w:pPr>
      <w:r w:rsidRPr="00173F43">
        <w:rPr>
          <w:rFonts w:ascii="Times New Roman" w:hAnsi="Times New Roman"/>
          <w:b/>
          <w:lang w:eastAsia="en-US"/>
        </w:rPr>
        <w:t>4. Перечень п</w:t>
      </w:r>
      <w:r w:rsidRPr="00173F43">
        <w:rPr>
          <w:rFonts w:ascii="Times New Roman" w:hAnsi="Times New Roman"/>
          <w:b/>
        </w:rPr>
        <w:t>ланируемых результатов обучения при прохождении практики</w:t>
      </w:r>
    </w:p>
    <w:p w:rsidR="001F2F98" w:rsidRPr="00173F43" w:rsidRDefault="001F2F98" w:rsidP="00173F43">
      <w:pPr>
        <w:pStyle w:val="Style4"/>
        <w:widowControl/>
        <w:spacing w:line="240" w:lineRule="auto"/>
        <w:ind w:firstLine="709"/>
        <w:jc w:val="both"/>
        <w:rPr>
          <w:rFonts w:ascii="Times New Roman" w:hAnsi="Times New Roman"/>
          <w:b/>
        </w:rPr>
      </w:pP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  <w:lang w:eastAsia="en-US"/>
        </w:rPr>
        <w:t>Практика направлена на формирование компетенций и результатов обучения, предста</w:t>
      </w:r>
      <w:r w:rsidRPr="00173F43">
        <w:rPr>
          <w:rFonts w:ascii="Times New Roman" w:hAnsi="Times New Roman"/>
          <w:sz w:val="24"/>
          <w:szCs w:val="24"/>
          <w:lang w:eastAsia="en-US"/>
        </w:rPr>
        <w:t>в</w:t>
      </w:r>
      <w:r w:rsidRPr="00173F43">
        <w:rPr>
          <w:rFonts w:ascii="Times New Roman" w:hAnsi="Times New Roman"/>
          <w:sz w:val="24"/>
          <w:szCs w:val="24"/>
          <w:lang w:eastAsia="en-US"/>
        </w:rPr>
        <w:t>ленных в Таблице 1.</w:t>
      </w:r>
    </w:p>
    <w:p w:rsidR="001F2F98" w:rsidRPr="00173F43" w:rsidRDefault="002D62EB" w:rsidP="00173F43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4"/>
          <w:szCs w:val="24"/>
        </w:rPr>
      </w:pPr>
      <w:r w:rsidRPr="00173F43">
        <w:rPr>
          <w:rFonts w:ascii="Times New Roman" w:hAnsi="Times New Roman"/>
          <w:sz w:val="24"/>
          <w:szCs w:val="24"/>
        </w:rPr>
        <w:t>Перечисленные ниже компетенции, формируемые  в ходе проведения производственной практики, вырабатываются частично. Полученные обучающимися знания, умения и навыки я</w:t>
      </w:r>
      <w:r w:rsidRPr="00173F43">
        <w:rPr>
          <w:rFonts w:ascii="Times New Roman" w:hAnsi="Times New Roman"/>
          <w:sz w:val="24"/>
          <w:szCs w:val="24"/>
        </w:rPr>
        <w:t>в</w:t>
      </w:r>
      <w:r w:rsidRPr="00173F43">
        <w:rPr>
          <w:rFonts w:ascii="Times New Roman" w:hAnsi="Times New Roman"/>
          <w:sz w:val="24"/>
          <w:szCs w:val="24"/>
        </w:rPr>
        <w:t xml:space="preserve">ляются частью </w:t>
      </w:r>
      <w:proofErr w:type="gramStart"/>
      <w:r w:rsidRPr="00173F43">
        <w:rPr>
          <w:rFonts w:ascii="Times New Roman" w:hAnsi="Times New Roman"/>
          <w:sz w:val="24"/>
          <w:szCs w:val="24"/>
        </w:rPr>
        <w:t>планируемых</w:t>
      </w:r>
      <w:proofErr w:type="gramEnd"/>
      <w:r w:rsidRPr="00173F43">
        <w:rPr>
          <w:rFonts w:ascii="Times New Roman" w:hAnsi="Times New Roman"/>
          <w:sz w:val="24"/>
          <w:szCs w:val="24"/>
        </w:rPr>
        <w:t xml:space="preserve">.   </w:t>
      </w:r>
      <w:proofErr w:type="gramStart"/>
      <w:r w:rsidRPr="00173F43">
        <w:rPr>
          <w:rFonts w:ascii="Times New Roman" w:hAnsi="Times New Roman"/>
          <w:sz w:val="24"/>
          <w:szCs w:val="24"/>
        </w:rPr>
        <w:t xml:space="preserve">В результате обучения обучающиеся получают </w:t>
      </w:r>
      <w:r w:rsidRPr="00173F43">
        <w:rPr>
          <w:rFonts w:ascii="Times New Roman" w:hAnsi="Times New Roman"/>
          <w:i/>
          <w:iCs/>
          <w:sz w:val="24"/>
          <w:szCs w:val="24"/>
        </w:rPr>
        <w:t xml:space="preserve">представление о </w:t>
      </w:r>
      <w:r w:rsidRPr="00173F43">
        <w:rPr>
          <w:rFonts w:ascii="Times New Roman" w:hAnsi="Times New Roman"/>
          <w:sz w:val="24"/>
          <w:szCs w:val="24"/>
        </w:rPr>
        <w:t>способах нахождения, анализа и обработки научно-технической информации по объекту т</w:t>
      </w:r>
      <w:r w:rsidRPr="00173F43">
        <w:rPr>
          <w:rFonts w:ascii="Times New Roman" w:hAnsi="Times New Roman"/>
          <w:sz w:val="24"/>
          <w:szCs w:val="24"/>
        </w:rPr>
        <w:t>у</w:t>
      </w:r>
      <w:r w:rsidRPr="00173F43">
        <w:rPr>
          <w:rFonts w:ascii="Times New Roman" w:hAnsi="Times New Roman"/>
          <w:sz w:val="24"/>
          <w:szCs w:val="24"/>
        </w:rPr>
        <w:t xml:space="preserve">ристского продукта с использованием информационно-коммуникационных технологий; </w:t>
      </w:r>
      <w:r w:rsidRPr="00173F43">
        <w:rPr>
          <w:rFonts w:ascii="Times New Roman" w:hAnsi="Times New Roman"/>
          <w:i/>
          <w:iCs/>
          <w:sz w:val="24"/>
          <w:szCs w:val="24"/>
        </w:rPr>
        <w:t>учатся</w:t>
      </w:r>
      <w:r w:rsidRPr="00173F43">
        <w:rPr>
          <w:rFonts w:ascii="Times New Roman" w:hAnsi="Times New Roman"/>
          <w:sz w:val="24"/>
          <w:szCs w:val="24"/>
        </w:rPr>
        <w:t xml:space="preserve"> выполнять  основные обязанности персонала в организации, работать самостоятельно и в к</w:t>
      </w:r>
      <w:r w:rsidRPr="00173F43">
        <w:rPr>
          <w:rFonts w:ascii="Times New Roman" w:hAnsi="Times New Roman"/>
          <w:sz w:val="24"/>
          <w:szCs w:val="24"/>
        </w:rPr>
        <w:t>о</w:t>
      </w:r>
      <w:r w:rsidRPr="00173F43">
        <w:rPr>
          <w:rFonts w:ascii="Times New Roman" w:hAnsi="Times New Roman"/>
          <w:sz w:val="24"/>
          <w:szCs w:val="24"/>
        </w:rPr>
        <w:t xml:space="preserve">манде, а также вырабатывают </w:t>
      </w:r>
      <w:proofErr w:type="spellStart"/>
      <w:r w:rsidRPr="00173F43">
        <w:rPr>
          <w:rFonts w:ascii="Times New Roman" w:hAnsi="Times New Roman"/>
          <w:i/>
          <w:iCs/>
          <w:sz w:val="24"/>
          <w:szCs w:val="24"/>
        </w:rPr>
        <w:t>навыки</w:t>
      </w:r>
      <w:r w:rsidRPr="00173F43">
        <w:rPr>
          <w:rFonts w:ascii="Times New Roman" w:hAnsi="Times New Roman"/>
          <w:bCs/>
          <w:sz w:val="24"/>
          <w:szCs w:val="24"/>
        </w:rPr>
        <w:t>обслуживания</w:t>
      </w:r>
      <w:proofErr w:type="spellEnd"/>
      <w:r w:rsidRPr="00173F43">
        <w:rPr>
          <w:rFonts w:ascii="Times New Roman" w:hAnsi="Times New Roman"/>
          <w:bCs/>
          <w:sz w:val="24"/>
          <w:szCs w:val="24"/>
        </w:rPr>
        <w:t xml:space="preserve"> клиентов в учреждениях и предприятиях сферы туризма и </w:t>
      </w:r>
      <w:r w:rsidRPr="00173F43">
        <w:rPr>
          <w:rFonts w:ascii="Times New Roman" w:hAnsi="Times New Roman"/>
          <w:sz w:val="24"/>
          <w:szCs w:val="24"/>
        </w:rPr>
        <w:t>работы с информационными каналами в туристском  деле.</w:t>
      </w:r>
      <w:proofErr w:type="gramEnd"/>
    </w:p>
    <w:p w:rsidR="00173F43" w:rsidRPr="001A2C4D" w:rsidRDefault="00173F43" w:rsidP="00173F4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1F2F98" w:rsidRPr="00173F43" w:rsidRDefault="002D62EB" w:rsidP="00173F43">
      <w:pPr>
        <w:spacing w:after="0" w:line="240" w:lineRule="auto"/>
        <w:ind w:firstLine="709"/>
        <w:contextualSpacing/>
        <w:jc w:val="right"/>
        <w:rPr>
          <w:rFonts w:ascii="Times New Roman" w:hAnsi="Times New Roman"/>
          <w:b/>
          <w:i/>
          <w:sz w:val="24"/>
          <w:szCs w:val="24"/>
        </w:rPr>
      </w:pPr>
      <w:r w:rsidRPr="00173F43">
        <w:rPr>
          <w:rFonts w:ascii="Times New Roman" w:hAnsi="Times New Roman"/>
          <w:b/>
          <w:i/>
          <w:sz w:val="24"/>
          <w:szCs w:val="24"/>
        </w:rPr>
        <w:t>Таблица 1</w:t>
      </w:r>
    </w:p>
    <w:p w:rsidR="001F2F98" w:rsidRPr="00173F43" w:rsidRDefault="001F2F98" w:rsidP="00173F4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6261"/>
      </w:tblGrid>
      <w:tr w:rsidR="001F2F98" w:rsidTr="00173F43">
        <w:trPr>
          <w:trHeight w:val="566"/>
          <w:tblHeader/>
          <w:jc w:val="center"/>
        </w:trPr>
        <w:tc>
          <w:tcPr>
            <w:tcW w:w="1912" w:type="pct"/>
          </w:tcPr>
          <w:p w:rsidR="001F2F98" w:rsidRDefault="002D62EB" w:rsidP="0017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Формируемые компетенции </w:t>
            </w:r>
          </w:p>
          <w:p w:rsidR="001F2F98" w:rsidRDefault="002D62EB" w:rsidP="0017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 указанием кода компетенции</w:t>
            </w:r>
          </w:p>
        </w:tc>
        <w:tc>
          <w:tcPr>
            <w:tcW w:w="3088" w:type="pct"/>
            <w:vAlign w:val="center"/>
          </w:tcPr>
          <w:p w:rsidR="001F2F98" w:rsidRDefault="002D62EB" w:rsidP="0017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Планируемые результаты обучения </w:t>
            </w:r>
          </w:p>
          <w:p w:rsidR="001F2F98" w:rsidRDefault="002D62EB" w:rsidP="00173F4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 прохождении практики</w:t>
            </w:r>
          </w:p>
        </w:tc>
      </w:tr>
      <w:tr w:rsidR="001F2F98" w:rsidTr="00173F43">
        <w:trPr>
          <w:trHeight w:val="841"/>
          <w:jc w:val="center"/>
        </w:trPr>
        <w:tc>
          <w:tcPr>
            <w:tcW w:w="1912" w:type="pct"/>
          </w:tcPr>
          <w:p w:rsidR="001F2F98" w:rsidRDefault="002D62EB" w:rsidP="00173F43">
            <w:pPr>
              <w:pStyle w:val="ad"/>
              <w:spacing w:before="0" w:beforeAutospacing="0" w:after="0" w:afterAutospacing="0"/>
              <w:jc w:val="both"/>
              <w:rPr>
                <w:i/>
              </w:rPr>
            </w:pPr>
            <w:r>
              <w:t>ОПК-1 - способностью решать стандартные задачи професси</w:t>
            </w:r>
            <w:r>
              <w:t>о</w:t>
            </w:r>
            <w:r>
              <w:t>нальной деятельности на основе информационной и библиограф</w:t>
            </w:r>
            <w:r>
              <w:t>и</w:t>
            </w:r>
            <w:r>
              <w:t>ческой культуры с применением информационно-коммуникационных технологий и с учетом основных требований и</w:t>
            </w:r>
            <w:r>
              <w:t>н</w:t>
            </w:r>
            <w:r>
              <w:t>формационной безопасности, и</w:t>
            </w:r>
            <w:r>
              <w:t>с</w:t>
            </w:r>
            <w:r>
              <w:t>пользовать различные источники информации по объекту турис</w:t>
            </w:r>
            <w:r>
              <w:t>т</w:t>
            </w:r>
            <w:r>
              <w:t>ского продукта</w:t>
            </w: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пособы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нахождения, анализа и обработки нау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>но-технической информации по объекту туристского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дукта с использованием информационно-коммуникационных технологий;</w:t>
            </w:r>
          </w:p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находить, анализировать и обрабатывать научно-техническую информацию по объекту туристского пр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дукта;</w:t>
            </w:r>
          </w:p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работы   с современными информ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ционными технологиями  по объекту туристского 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та</w:t>
            </w:r>
          </w:p>
          <w:p w:rsidR="001F2F98" w:rsidRDefault="001F2F98" w:rsidP="00173F4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F2F98" w:rsidTr="00173F43">
        <w:trPr>
          <w:trHeight w:val="826"/>
          <w:jc w:val="center"/>
        </w:trPr>
        <w:tc>
          <w:tcPr>
            <w:tcW w:w="1912" w:type="pct"/>
          </w:tcPr>
          <w:p w:rsidR="001F2F98" w:rsidRDefault="002D62EB" w:rsidP="00173F43">
            <w:pPr>
              <w:pStyle w:val="ad"/>
              <w:spacing w:before="0" w:beforeAutospacing="0" w:after="0" w:afterAutospacing="0"/>
              <w:jc w:val="both"/>
            </w:pPr>
            <w:r>
              <w:t>ОПК-2   способностью к разрабо</w:t>
            </w:r>
            <w:r>
              <w:t>т</w:t>
            </w:r>
            <w:r>
              <w:t>ке туристского продукта</w:t>
            </w:r>
          </w:p>
          <w:p w:rsidR="001F2F98" w:rsidRDefault="001F2F98" w:rsidP="00173F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формирования туристского 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та; 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разрабатывать алгоритм формирования турис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ского продукта;</w:t>
            </w:r>
          </w:p>
          <w:p w:rsidR="001F2F98" w:rsidRDefault="002D62EB" w:rsidP="00173F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владеть навыками по формированию турис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ского продукта на  внутренний туризм</w:t>
            </w: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  <w:vAlign w:val="center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ОПК-3-способностью организовать процесс обслуживания потребит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лей и (или) туристов </w:t>
            </w:r>
          </w:p>
          <w:p w:rsidR="001F2F98" w:rsidRDefault="001F2F98" w:rsidP="00173F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структуру обслуживания  туристов с учетом 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родных и социальных факторов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-уметь: </w:t>
            </w:r>
            <w:r>
              <w:rPr>
                <w:rFonts w:ascii="Times New Roman" w:hAnsi="Times New Roman"/>
                <w:sz w:val="24"/>
                <w:szCs w:val="24"/>
              </w:rPr>
              <w:t>обеспечить оптимальную структуру обслужив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 туристов с учетом природных и социальных факт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ров;</w:t>
            </w:r>
          </w:p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технологиями обслуживания клиентов в учр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ждениях и предприятиях сферы туризма</w:t>
            </w:r>
          </w:p>
        </w:tc>
      </w:tr>
      <w:tr w:rsidR="001F2F98" w:rsidTr="00173F43">
        <w:trPr>
          <w:trHeight w:val="70"/>
          <w:jc w:val="center"/>
        </w:trPr>
        <w:tc>
          <w:tcPr>
            <w:tcW w:w="1912" w:type="pct"/>
            <w:vAlign w:val="center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ПК-4-способностью организов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работу исполнителей, прин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мать решение в организации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ристской деятельности, в том 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с учетом социальной политики государства</w:t>
            </w:r>
          </w:p>
          <w:p w:rsidR="001F2F98" w:rsidRDefault="001F2F98" w:rsidP="00173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ведения деловой коммуникации в т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ристском  предприятии при общении с различными кат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гориями потребителей из разных стран; 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вести деловую корреспонденцию,  а также вести делопроизводство в соответствии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должностными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занностям;</w:t>
            </w:r>
          </w:p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навыком работы с информационными канал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 в туристском  деле</w:t>
            </w: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  <w:vAlign w:val="center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ПК-5-способностью рассчитать и проанализировать затраты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тельности предприятия туристской индустрии, туристского продукта в соответствии с требованиями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требителя и (или) туриста, обосн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вать управленческое решение </w:t>
            </w: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методики определения затрат туристского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приятия; 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уметь: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 и планировать финансово-хозяйственную деятельность туристского предприятия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навыками расчёта и анализа затрат туристского предприятия</w:t>
            </w: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  <w:vAlign w:val="center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ПК-8-готовностью к применению прикладных методов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тельской деятельности в туризме </w:t>
            </w:r>
          </w:p>
          <w:p w:rsidR="001F2F98" w:rsidRDefault="001F2F98" w:rsidP="00173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знать: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научные принципы и методы иссл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дования в туризме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использовать современные научные принципы и методы исследования в туризме;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навыком </w:t>
            </w:r>
            <w:r>
              <w:rPr>
                <w:rFonts w:ascii="Times New Roman" w:hAnsi="Times New Roman"/>
                <w:sz w:val="24"/>
                <w:szCs w:val="24"/>
              </w:rPr>
              <w:t>использования современных научных принципов и методов исследования в туризме</w:t>
            </w: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ПК-10-готовностью к разработке туристского продукта на основе современных технологий </w:t>
            </w:r>
          </w:p>
          <w:p w:rsidR="001F2F98" w:rsidRDefault="001F2F98" w:rsidP="00173F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этапы создания и проектирования туристского продукта на основе современных информационных те</w:t>
            </w: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нологий; 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уметь: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турподукт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 работать с разными видами информации;</w:t>
            </w:r>
          </w:p>
          <w:p w:rsidR="001F2F98" w:rsidRDefault="002D62EB" w:rsidP="00173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навыками организации проектного процесса современными средствами. </w:t>
            </w:r>
          </w:p>
          <w:p w:rsidR="001F2F98" w:rsidRDefault="001F2F98" w:rsidP="00173F4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ПК-11-способностью к продвиж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 и реализации туристского продукта с использованием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формационных и коммуникати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технологий </w:t>
            </w:r>
          </w:p>
          <w:p w:rsidR="001F2F98" w:rsidRDefault="001F2F98" w:rsidP="00173F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методы, этапы,  способы  продвижения туристского  продукта, соответствующего требованиям потребителей;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уметь систематизировать полученную в ходе коллективного взаимодействия информацию;</w:t>
            </w:r>
          </w:p>
          <w:p w:rsidR="001F2F98" w:rsidRDefault="002D62EB" w:rsidP="00173F4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навыками  применения методов продвижения туристского продукта </w:t>
            </w: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ПК-12-способностью использ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нормативные документы по качеству, стандартизации и серт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фикации в туристской индустрии</w:t>
            </w:r>
          </w:p>
          <w:p w:rsidR="001F2F98" w:rsidRDefault="001F2F98" w:rsidP="00173F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Style w:val="FontStyle49"/>
                <w:sz w:val="24"/>
                <w:szCs w:val="24"/>
              </w:rPr>
              <w:t>з</w:t>
            </w:r>
            <w:proofErr w:type="gramEnd"/>
            <w:r>
              <w:rPr>
                <w:rStyle w:val="FontStyle49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о пред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ставлении туристских услуг;</w:t>
            </w:r>
          </w:p>
          <w:p w:rsidR="001F2F98" w:rsidRDefault="002D62EB" w:rsidP="00173F4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-уметь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использовать нормативные документы </w:t>
            </w:r>
            <w:r>
              <w:rPr>
                <w:rFonts w:ascii="Times New Roman" w:hAnsi="Times New Roman"/>
                <w:sz w:val="24"/>
                <w:szCs w:val="24"/>
              </w:rPr>
              <w:t>в турис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ской индустрии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навыком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применения нормативных документов  по качеству, стандартизации и сертификации  </w:t>
            </w:r>
            <w:r>
              <w:rPr>
                <w:rFonts w:ascii="Times New Roman" w:hAnsi="Times New Roman"/>
                <w:sz w:val="24"/>
                <w:szCs w:val="24"/>
              </w:rPr>
              <w:t>в турис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ской индустрии</w:t>
            </w:r>
          </w:p>
        </w:tc>
      </w:tr>
      <w:tr w:rsidR="001F2F98" w:rsidTr="00173F43">
        <w:trPr>
          <w:trHeight w:val="856"/>
          <w:jc w:val="center"/>
        </w:trPr>
        <w:tc>
          <w:tcPr>
            <w:tcW w:w="1912" w:type="pct"/>
          </w:tcPr>
          <w:p w:rsidR="001F2F98" w:rsidRDefault="002D62EB" w:rsidP="00173F4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ПК-13-способностью к общению с потребителями туристского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дукта, обеспечению процесса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служивания с учетом требований потребителей и (или) туристов </w:t>
            </w:r>
          </w:p>
          <w:p w:rsidR="001F2F98" w:rsidRDefault="001F2F98" w:rsidP="00173F43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88" w:type="pct"/>
          </w:tcPr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правила ведения деловой коммуникации  при 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</w:rPr>
              <w:t>щении с различными категориями потребителей из ра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стран; 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вести деловую корреспонденцию,  а также вести делопроизводство в соответствии с должностными об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занностями;</w:t>
            </w:r>
          </w:p>
          <w:p w:rsidR="001F2F98" w:rsidRDefault="002D62EB" w:rsidP="00173F43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навыком </w:t>
            </w:r>
            <w:r>
              <w:rPr>
                <w:rFonts w:ascii="Times New Roman" w:hAnsi="Times New Roman"/>
                <w:sz w:val="24"/>
                <w:szCs w:val="24"/>
              </w:rPr>
              <w:t>работы с информационными канал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ми с учетом требований потребителей</w:t>
            </w:r>
          </w:p>
        </w:tc>
      </w:tr>
    </w:tbl>
    <w:p w:rsidR="001F2F98" w:rsidRDefault="001F2F98" w:rsidP="00173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Default="002D62EB" w:rsidP="00173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 Содержание практики</w:t>
      </w:r>
    </w:p>
    <w:p w:rsidR="001F2F98" w:rsidRDefault="001F2F98" w:rsidP="00173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Default="002D62EB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Процесс прохождения практики состоит из этапов:</w:t>
      </w:r>
    </w:p>
    <w:p w:rsidR="001F2F98" w:rsidRDefault="002D62EB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подготовительный;</w:t>
      </w:r>
    </w:p>
    <w:p w:rsidR="001F2F98" w:rsidRDefault="002D62EB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основной;</w:t>
      </w:r>
    </w:p>
    <w:p w:rsidR="001F2F98" w:rsidRPr="00237B04" w:rsidRDefault="002D62EB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SymbolMT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заключительный.</w:t>
      </w:r>
    </w:p>
    <w:p w:rsidR="00173F43" w:rsidRPr="00237B04" w:rsidRDefault="00173F43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73F43" w:rsidRDefault="00173F43" w:rsidP="00173F4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Технологическая карта</w:t>
      </w:r>
    </w:p>
    <w:p w:rsidR="00173F43" w:rsidRPr="00237B04" w:rsidRDefault="00173F43" w:rsidP="00173F4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1F2F98" w:rsidRDefault="002D62EB" w:rsidP="00173F43">
      <w:pPr>
        <w:spacing w:after="0" w:line="240" w:lineRule="auto"/>
        <w:ind w:firstLine="709"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i/>
          <w:sz w:val="24"/>
          <w:szCs w:val="24"/>
          <w:lang w:eastAsia="en-US"/>
        </w:rPr>
        <w:t>Таблица 2</w:t>
      </w:r>
    </w:p>
    <w:p w:rsidR="001F2F98" w:rsidRDefault="001F2F98" w:rsidP="00173F43">
      <w:pPr>
        <w:spacing w:after="0" w:line="240" w:lineRule="auto"/>
        <w:ind w:firstLine="709"/>
        <w:jc w:val="right"/>
        <w:rPr>
          <w:rFonts w:ascii="Times New Roman" w:hAnsi="Times New Roman"/>
          <w:b/>
          <w:i/>
          <w:sz w:val="24"/>
          <w:szCs w:val="24"/>
          <w:lang w:eastAsia="en-US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2"/>
        <w:gridCol w:w="2802"/>
        <w:gridCol w:w="4718"/>
        <w:gridCol w:w="1916"/>
      </w:tblGrid>
      <w:tr w:rsidR="001F2F98" w:rsidTr="00173F43">
        <w:trPr>
          <w:trHeight w:val="70"/>
          <w:jc w:val="center"/>
        </w:trPr>
        <w:tc>
          <w:tcPr>
            <w:tcW w:w="346" w:type="pct"/>
            <w:vAlign w:val="center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382" w:type="pct"/>
            <w:vAlign w:val="center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2327" w:type="pct"/>
            <w:vAlign w:val="center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Содержание этапа</w:t>
            </w:r>
          </w:p>
        </w:tc>
        <w:tc>
          <w:tcPr>
            <w:tcW w:w="945" w:type="pct"/>
            <w:vAlign w:val="center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Трудоемкость (</w:t>
            </w:r>
            <w:r>
              <w:rPr>
                <w:rFonts w:ascii="Times New Roman" w:eastAsia="HiddenHorzOCR" w:hAnsi="Times New Roman"/>
                <w:sz w:val="24"/>
                <w:szCs w:val="24"/>
              </w:rPr>
              <w:t>часов/недель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)</w:t>
            </w:r>
          </w:p>
        </w:tc>
      </w:tr>
      <w:tr w:rsidR="001F2F98" w:rsidTr="00173F43">
        <w:trPr>
          <w:trHeight w:val="614"/>
          <w:jc w:val="center"/>
        </w:trPr>
        <w:tc>
          <w:tcPr>
            <w:tcW w:w="346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</w:t>
            </w:r>
          </w:p>
        </w:tc>
        <w:tc>
          <w:tcPr>
            <w:tcW w:w="1382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Организационный </w:t>
            </w:r>
          </w:p>
        </w:tc>
        <w:tc>
          <w:tcPr>
            <w:tcW w:w="2327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Проведение организационного собрания,</w:t>
            </w:r>
          </w:p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получение группового задания,</w:t>
            </w:r>
          </w:p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- проведение инструктажа руководителем практики </w:t>
            </w:r>
          </w:p>
        </w:tc>
        <w:tc>
          <w:tcPr>
            <w:tcW w:w="945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26</w:t>
            </w:r>
          </w:p>
        </w:tc>
      </w:tr>
      <w:tr w:rsidR="001F2F98" w:rsidTr="00173F43">
        <w:trPr>
          <w:trHeight w:val="271"/>
          <w:jc w:val="center"/>
        </w:trPr>
        <w:tc>
          <w:tcPr>
            <w:tcW w:w="346" w:type="pct"/>
            <w:vMerge w:val="restar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  <w:tc>
          <w:tcPr>
            <w:tcW w:w="1382" w:type="pct"/>
            <w:vMerge w:val="restar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Основной (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экспериме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н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тальный)</w:t>
            </w:r>
          </w:p>
        </w:tc>
        <w:tc>
          <w:tcPr>
            <w:tcW w:w="2327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 xml:space="preserve"> Выполнение заданий (перечень заданий и методические указания к их выполнению приведены ниже), в </w:t>
            </w:r>
            <w:proofErr w:type="spellStart"/>
            <w:r>
              <w:rPr>
                <w:rFonts w:ascii="Times New Roman" w:eastAsia="HiddenHorzOCR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HiddenHorzOCR" w:hAnsi="Times New Roman"/>
                <w:sz w:val="24"/>
                <w:szCs w:val="24"/>
              </w:rPr>
              <w:t>. сбор и обработка информации</w:t>
            </w:r>
          </w:p>
        </w:tc>
        <w:tc>
          <w:tcPr>
            <w:tcW w:w="945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148</w:t>
            </w:r>
          </w:p>
        </w:tc>
      </w:tr>
      <w:tr w:rsidR="001F2F98" w:rsidTr="00173F43">
        <w:trPr>
          <w:trHeight w:val="145"/>
          <w:jc w:val="center"/>
        </w:trPr>
        <w:tc>
          <w:tcPr>
            <w:tcW w:w="346" w:type="pct"/>
            <w:vMerge/>
          </w:tcPr>
          <w:p w:rsidR="001F2F98" w:rsidRDefault="001F2F98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82" w:type="pct"/>
            <w:vMerge/>
          </w:tcPr>
          <w:p w:rsidR="001F2F98" w:rsidRDefault="001F2F98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27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Консультации с руководителем практики;</w:t>
            </w:r>
          </w:p>
        </w:tc>
        <w:tc>
          <w:tcPr>
            <w:tcW w:w="945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20</w:t>
            </w:r>
          </w:p>
        </w:tc>
      </w:tr>
      <w:tr w:rsidR="001F2F98" w:rsidTr="00173F43">
        <w:trPr>
          <w:trHeight w:val="145"/>
          <w:jc w:val="center"/>
        </w:trPr>
        <w:tc>
          <w:tcPr>
            <w:tcW w:w="346" w:type="pct"/>
            <w:vMerge/>
          </w:tcPr>
          <w:p w:rsidR="001F2F98" w:rsidRDefault="001F2F98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82" w:type="pct"/>
            <w:vMerge/>
          </w:tcPr>
          <w:p w:rsidR="001F2F98" w:rsidRDefault="001F2F98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2327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отчета по практике</w:t>
            </w:r>
          </w:p>
        </w:tc>
        <w:tc>
          <w:tcPr>
            <w:tcW w:w="945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40</w:t>
            </w:r>
          </w:p>
        </w:tc>
      </w:tr>
      <w:tr w:rsidR="001F2F98" w:rsidTr="00173F43">
        <w:trPr>
          <w:trHeight w:val="499"/>
          <w:jc w:val="center"/>
        </w:trPr>
        <w:tc>
          <w:tcPr>
            <w:tcW w:w="346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3</w:t>
            </w:r>
          </w:p>
        </w:tc>
        <w:tc>
          <w:tcPr>
            <w:tcW w:w="1382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Заключительный</w:t>
            </w:r>
          </w:p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i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(обработка и анализ п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о</w:t>
            </w:r>
            <w:r>
              <w:rPr>
                <w:rFonts w:ascii="Times New Roman" w:eastAsia="HiddenHorzOCR" w:hAnsi="Times New Roman"/>
                <w:i/>
                <w:sz w:val="24"/>
                <w:szCs w:val="24"/>
              </w:rPr>
              <w:t>лученной информации)</w:t>
            </w:r>
          </w:p>
        </w:tc>
        <w:tc>
          <w:tcPr>
            <w:tcW w:w="2327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формирование отчета</w:t>
            </w:r>
          </w:p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- сдача зачета по практике</w:t>
            </w:r>
          </w:p>
        </w:tc>
        <w:tc>
          <w:tcPr>
            <w:tcW w:w="945" w:type="pct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sz w:val="24"/>
                <w:szCs w:val="24"/>
              </w:rPr>
              <w:t>2</w:t>
            </w:r>
          </w:p>
        </w:tc>
      </w:tr>
      <w:tr w:rsidR="001F2F98" w:rsidTr="00173F43">
        <w:trPr>
          <w:trHeight w:val="430"/>
          <w:jc w:val="center"/>
        </w:trPr>
        <w:tc>
          <w:tcPr>
            <w:tcW w:w="346" w:type="pct"/>
          </w:tcPr>
          <w:p w:rsidR="001F2F98" w:rsidRDefault="001F2F98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1382" w:type="pct"/>
            <w:vAlign w:val="center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27" w:type="pct"/>
          </w:tcPr>
          <w:p w:rsidR="001F2F98" w:rsidRDefault="001F2F98" w:rsidP="00173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HiddenHorzOCR" w:hAnsi="Times New Roman"/>
                <w:sz w:val="24"/>
                <w:szCs w:val="24"/>
              </w:rPr>
            </w:pPr>
          </w:p>
        </w:tc>
        <w:tc>
          <w:tcPr>
            <w:tcW w:w="945" w:type="pct"/>
            <w:vAlign w:val="center"/>
          </w:tcPr>
          <w:p w:rsidR="001F2F98" w:rsidRDefault="002D62EB" w:rsidP="00173F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HiddenHorzOCR" w:hAnsi="Times New Roman"/>
                <w:b/>
                <w:sz w:val="24"/>
                <w:szCs w:val="24"/>
              </w:rPr>
            </w:pPr>
            <w:r>
              <w:rPr>
                <w:rFonts w:ascii="Times New Roman" w:eastAsia="HiddenHorzOCR" w:hAnsi="Times New Roman"/>
                <w:b/>
                <w:sz w:val="24"/>
                <w:szCs w:val="24"/>
              </w:rPr>
              <w:t xml:space="preserve">216 </w:t>
            </w:r>
            <w:r>
              <w:rPr>
                <w:rFonts w:ascii="Times New Roman" w:eastAsia="HiddenHorzOCR" w:hAnsi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eastAsia="HiddenHorzOCR" w:hAnsi="Times New Roman"/>
                <w:bCs/>
                <w:sz w:val="24"/>
                <w:szCs w:val="24"/>
              </w:rPr>
              <w:t>4 недели</w:t>
            </w:r>
          </w:p>
        </w:tc>
      </w:tr>
    </w:tbl>
    <w:p w:rsidR="001F2F98" w:rsidRPr="000160FB" w:rsidRDefault="001F2F98" w:rsidP="000160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2F98" w:rsidRPr="000160FB" w:rsidRDefault="002D62EB" w:rsidP="000160F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0160FB">
        <w:rPr>
          <w:rFonts w:ascii="Times New Roman" w:hAnsi="Times New Roman"/>
          <w:b/>
          <w:bCs/>
          <w:spacing w:val="-4"/>
          <w:sz w:val="24"/>
          <w:szCs w:val="24"/>
        </w:rPr>
        <w:t>6. Форма отчётности</w:t>
      </w:r>
    </w:p>
    <w:p w:rsidR="001F2F98" w:rsidRPr="000160FB" w:rsidRDefault="001F2F98" w:rsidP="000160F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pacing w:val="-4"/>
          <w:sz w:val="24"/>
          <w:szCs w:val="24"/>
        </w:rPr>
        <w:t xml:space="preserve">По итогам прохождения производственной  практики </w:t>
      </w:r>
      <w:proofErr w:type="gramStart"/>
      <w:r w:rsidRPr="000160FB">
        <w:rPr>
          <w:rFonts w:ascii="Times New Roman" w:hAnsi="Times New Roman"/>
          <w:spacing w:val="-4"/>
          <w:sz w:val="24"/>
          <w:szCs w:val="24"/>
        </w:rPr>
        <w:t>обучающийся</w:t>
      </w:r>
      <w:proofErr w:type="gramEnd"/>
      <w:r w:rsidRPr="000160FB">
        <w:rPr>
          <w:rFonts w:ascii="Times New Roman" w:hAnsi="Times New Roman"/>
          <w:spacing w:val="-4"/>
          <w:sz w:val="24"/>
          <w:szCs w:val="24"/>
        </w:rPr>
        <w:t xml:space="preserve"> представляет руковод</w:t>
      </w:r>
      <w:r w:rsidRPr="000160FB">
        <w:rPr>
          <w:rFonts w:ascii="Times New Roman" w:hAnsi="Times New Roman"/>
          <w:spacing w:val="-4"/>
          <w:sz w:val="24"/>
          <w:szCs w:val="24"/>
        </w:rPr>
        <w:t>и</w:t>
      </w:r>
      <w:r w:rsidRPr="000160FB">
        <w:rPr>
          <w:rFonts w:ascii="Times New Roman" w:hAnsi="Times New Roman"/>
          <w:spacing w:val="-4"/>
          <w:sz w:val="24"/>
          <w:szCs w:val="24"/>
        </w:rPr>
        <w:t>те</w:t>
      </w:r>
      <w:r w:rsidRPr="000160FB">
        <w:rPr>
          <w:rFonts w:ascii="Times New Roman" w:hAnsi="Times New Roman"/>
          <w:sz w:val="24"/>
          <w:szCs w:val="24"/>
        </w:rPr>
        <w:t>лю практики отчетную документацию:</w:t>
      </w: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>-письменный отчет</w:t>
      </w: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>-индивидуальное задание (Приложение В)</w:t>
      </w: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>-рабочий график (план) (Приложение Г)</w:t>
      </w: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>-предписание</w:t>
      </w: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160FB">
        <w:rPr>
          <w:rFonts w:ascii="Times New Roman" w:hAnsi="Times New Roman"/>
          <w:spacing w:val="-3"/>
          <w:sz w:val="24"/>
          <w:szCs w:val="24"/>
        </w:rPr>
        <w:t xml:space="preserve">Формой промежуточной аттестации по практике является зачет с оценкой. </w:t>
      </w:r>
    </w:p>
    <w:p w:rsidR="001F2F98" w:rsidRPr="000160FB" w:rsidRDefault="002D62EB" w:rsidP="000160F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0160FB">
        <w:rPr>
          <w:rFonts w:ascii="Times New Roman" w:hAnsi="Times New Roman"/>
          <w:spacing w:val="-3"/>
          <w:sz w:val="24"/>
          <w:szCs w:val="24"/>
        </w:rPr>
        <w:t xml:space="preserve">По результатам проверки отчетной документации, выполнения заданий  выставляется  оценка. </w:t>
      </w:r>
    </w:p>
    <w:p w:rsidR="001F2F98" w:rsidRPr="000160FB" w:rsidRDefault="001F2F98" w:rsidP="00016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2F98" w:rsidRPr="000160FB" w:rsidRDefault="002D62EB" w:rsidP="000160FB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60FB">
        <w:rPr>
          <w:rFonts w:ascii="Times New Roman" w:hAnsi="Times New Roman"/>
          <w:b/>
          <w:sz w:val="24"/>
          <w:szCs w:val="24"/>
        </w:rPr>
        <w:t>7. Учебно-методическое и информационное обеспечение</w:t>
      </w:r>
    </w:p>
    <w:p w:rsidR="001F2F98" w:rsidRPr="000160FB" w:rsidRDefault="001F2F98" w:rsidP="00016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2F98" w:rsidRPr="000160FB" w:rsidRDefault="002D62EB" w:rsidP="000160F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60FB">
        <w:rPr>
          <w:rFonts w:ascii="Times New Roman" w:hAnsi="Times New Roman"/>
          <w:b/>
          <w:sz w:val="24"/>
          <w:szCs w:val="24"/>
        </w:rPr>
        <w:t>7.1 Основная учебная литература:</w:t>
      </w:r>
    </w:p>
    <w:p w:rsidR="001F2F98" w:rsidRPr="000160FB" w:rsidRDefault="002D62EB" w:rsidP="000160FB">
      <w:pPr>
        <w:spacing w:after="0" w:line="240" w:lineRule="auto"/>
        <w:ind w:firstLineChars="275" w:firstLine="66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60FB">
        <w:rPr>
          <w:rFonts w:ascii="Times New Roman" w:hAnsi="Times New Roman"/>
          <w:bCs/>
          <w:sz w:val="24"/>
          <w:szCs w:val="24"/>
        </w:rPr>
        <w:t>1.Виноградова, М. В. Организация и планирование деятельности предприятий сферы сервиса: Учебное пособие / М. В. Виноградова, З. И. Панина. - М.: Издательско-торговая ко</w:t>
      </w:r>
      <w:r w:rsidRPr="000160FB">
        <w:rPr>
          <w:rFonts w:ascii="Times New Roman" w:hAnsi="Times New Roman"/>
          <w:bCs/>
          <w:sz w:val="24"/>
          <w:szCs w:val="24"/>
        </w:rPr>
        <w:t>р</w:t>
      </w:r>
      <w:r w:rsidRPr="000160FB">
        <w:rPr>
          <w:rFonts w:ascii="Times New Roman" w:hAnsi="Times New Roman"/>
          <w:bCs/>
          <w:sz w:val="24"/>
          <w:szCs w:val="24"/>
        </w:rPr>
        <w:t>порация «Дашков и К°», 2013. - 448 с.</w:t>
      </w:r>
      <w:r w:rsidR="000160FB" w:rsidRPr="000160FB">
        <w:rPr>
          <w:rFonts w:ascii="Times New Roman" w:hAnsi="Times New Roman"/>
          <w:bCs/>
          <w:sz w:val="24"/>
          <w:szCs w:val="24"/>
        </w:rPr>
        <w:t xml:space="preserve"> // </w:t>
      </w:r>
      <w:r w:rsidRPr="000160F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Режим доступа:  </w:t>
      </w:r>
      <w:r w:rsidRPr="000160FB">
        <w:rPr>
          <w:rFonts w:ascii="Times New Roman" w:hAnsi="Times New Roman"/>
          <w:bCs/>
          <w:sz w:val="24"/>
          <w:szCs w:val="24"/>
        </w:rPr>
        <w:t>http://znanium.com/catalog.php?bookinfo=415588</w:t>
      </w:r>
    </w:p>
    <w:p w:rsidR="001F2F98" w:rsidRPr="000160FB" w:rsidRDefault="002D62EB" w:rsidP="000160F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160FB">
        <w:rPr>
          <w:rFonts w:ascii="Times New Roman" w:hAnsi="Times New Roman"/>
          <w:b/>
          <w:sz w:val="24"/>
          <w:szCs w:val="24"/>
        </w:rPr>
        <w:t>7.2 Дополнительная учебная, научная и методическая литература:</w:t>
      </w:r>
    </w:p>
    <w:p w:rsidR="001F2F98" w:rsidRPr="000160FB" w:rsidRDefault="002D62EB" w:rsidP="000160FB">
      <w:pPr>
        <w:pStyle w:val="ab"/>
        <w:numPr>
          <w:ilvl w:val="0"/>
          <w:numId w:val="1"/>
        </w:numPr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0160FB">
        <w:rPr>
          <w:rFonts w:ascii="Times New Roman" w:hAnsi="Times New Roman"/>
          <w:bCs/>
          <w:sz w:val="24"/>
          <w:szCs w:val="24"/>
        </w:rPr>
        <w:t xml:space="preserve">Маркетинг. Гостеприимство. Туризм: Учебник для студентов вузов / </w:t>
      </w:r>
      <w:proofErr w:type="spellStart"/>
      <w:r w:rsidRPr="000160FB">
        <w:rPr>
          <w:rFonts w:ascii="Times New Roman" w:hAnsi="Times New Roman"/>
          <w:bCs/>
          <w:sz w:val="24"/>
          <w:szCs w:val="24"/>
        </w:rPr>
        <w:t>Котлер</w:t>
      </w:r>
      <w:proofErr w:type="spellEnd"/>
      <w:r w:rsidRPr="000160FB">
        <w:rPr>
          <w:rFonts w:ascii="Times New Roman" w:hAnsi="Times New Roman"/>
          <w:bCs/>
          <w:sz w:val="24"/>
          <w:szCs w:val="24"/>
        </w:rPr>
        <w:t xml:space="preserve"> Ф., </w:t>
      </w:r>
      <w:proofErr w:type="spellStart"/>
      <w:r w:rsidRPr="000160FB">
        <w:rPr>
          <w:rFonts w:ascii="Times New Roman" w:hAnsi="Times New Roman"/>
          <w:bCs/>
          <w:sz w:val="24"/>
          <w:szCs w:val="24"/>
        </w:rPr>
        <w:t>Боуэн</w:t>
      </w:r>
      <w:proofErr w:type="spellEnd"/>
      <w:r w:rsidRPr="000160FB">
        <w:rPr>
          <w:rFonts w:ascii="Times New Roman" w:hAnsi="Times New Roman"/>
          <w:bCs/>
          <w:sz w:val="24"/>
          <w:szCs w:val="24"/>
        </w:rPr>
        <w:t xml:space="preserve"> Д.Т., </w:t>
      </w:r>
      <w:proofErr w:type="spellStart"/>
      <w:r w:rsidRPr="000160FB">
        <w:rPr>
          <w:rFonts w:ascii="Times New Roman" w:hAnsi="Times New Roman"/>
          <w:bCs/>
          <w:sz w:val="24"/>
          <w:szCs w:val="24"/>
        </w:rPr>
        <w:t>Мейкенз</w:t>
      </w:r>
      <w:proofErr w:type="spellEnd"/>
      <w:r w:rsidRPr="000160FB">
        <w:rPr>
          <w:rFonts w:ascii="Times New Roman" w:hAnsi="Times New Roman"/>
          <w:bCs/>
          <w:sz w:val="24"/>
          <w:szCs w:val="24"/>
        </w:rPr>
        <w:t xml:space="preserve"> Д., - М.:ЮНИТИ-ДАНА, 2015. - 1071 с. </w:t>
      </w:r>
      <w:r w:rsidR="000160FB" w:rsidRPr="000160FB">
        <w:rPr>
          <w:rFonts w:ascii="Times New Roman" w:hAnsi="Times New Roman"/>
          <w:bCs/>
          <w:sz w:val="24"/>
          <w:szCs w:val="24"/>
        </w:rPr>
        <w:t>//</w:t>
      </w:r>
      <w:r w:rsidRPr="000160FB">
        <w:rPr>
          <w:rFonts w:ascii="Times New Roman" w:hAnsi="Times New Roman"/>
          <w:bCs/>
          <w:sz w:val="24"/>
          <w:szCs w:val="24"/>
        </w:rPr>
        <w:t xml:space="preserve"> </w:t>
      </w:r>
      <w:r w:rsidRPr="000160FB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Режим доступа: </w:t>
      </w:r>
      <w:hyperlink r:id="rId10" w:history="1">
        <w:r w:rsidRPr="000160FB">
          <w:rPr>
            <w:rStyle w:val="ae"/>
            <w:bCs/>
            <w:color w:val="auto"/>
            <w:sz w:val="24"/>
            <w:szCs w:val="24"/>
            <w:shd w:val="clear" w:color="auto" w:fill="FFFFFF"/>
          </w:rPr>
          <w:t>http://znanium.c</w:t>
        </w:r>
        <w:bookmarkStart w:id="1" w:name="_Hlt503462246"/>
        <w:bookmarkStart w:id="2" w:name="_Hlt503462247"/>
        <w:r w:rsidRPr="000160FB">
          <w:rPr>
            <w:rStyle w:val="ae"/>
            <w:bCs/>
            <w:color w:val="auto"/>
            <w:sz w:val="24"/>
            <w:szCs w:val="24"/>
            <w:shd w:val="clear" w:color="auto" w:fill="FFFFFF"/>
          </w:rPr>
          <w:t>o</w:t>
        </w:r>
        <w:bookmarkEnd w:id="1"/>
        <w:bookmarkEnd w:id="2"/>
        <w:r w:rsidRPr="000160FB">
          <w:rPr>
            <w:rStyle w:val="ae"/>
            <w:bCs/>
            <w:color w:val="auto"/>
            <w:sz w:val="24"/>
            <w:szCs w:val="24"/>
            <w:shd w:val="clear" w:color="auto" w:fill="FFFFFF"/>
          </w:rPr>
          <w:t>m/catalog.php?bookinfo=872844</w:t>
        </w:r>
      </w:hyperlink>
    </w:p>
    <w:p w:rsidR="001F2F98" w:rsidRPr="000160FB" w:rsidRDefault="002D62EB" w:rsidP="000160FB">
      <w:pPr>
        <w:pStyle w:val="ad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0160FB">
        <w:rPr>
          <w:bCs/>
          <w:color w:val="auto"/>
        </w:rPr>
        <w:t>Экономика отрасли туризм: Учебник / Е.И. Богданов, Е.С. Богомолова, В.П. Орло</w:t>
      </w:r>
      <w:r w:rsidRPr="000160FB">
        <w:rPr>
          <w:bCs/>
          <w:color w:val="auto"/>
        </w:rPr>
        <w:t>в</w:t>
      </w:r>
      <w:r w:rsidRPr="000160FB">
        <w:rPr>
          <w:bCs/>
          <w:color w:val="auto"/>
        </w:rPr>
        <w:t xml:space="preserve">ская; Под ред. проф. Е.И. Богданова. - М.: НИЦ Инфра-М, 2013. - 318 с. </w:t>
      </w:r>
      <w:r w:rsidR="000160FB" w:rsidRPr="000160FB">
        <w:rPr>
          <w:bCs/>
          <w:color w:val="auto"/>
        </w:rPr>
        <w:t>//</w:t>
      </w:r>
      <w:r w:rsidRPr="000160FB">
        <w:rPr>
          <w:bCs/>
          <w:color w:val="auto"/>
        </w:rPr>
        <w:t xml:space="preserve"> </w:t>
      </w:r>
      <w:r w:rsidRPr="000160FB">
        <w:rPr>
          <w:bCs/>
          <w:shd w:val="clear" w:color="auto" w:fill="FFFFFF"/>
        </w:rPr>
        <w:t xml:space="preserve">Режим доступа: </w:t>
      </w:r>
      <w:hyperlink r:id="rId11" w:history="1">
        <w:r w:rsidRPr="000160FB">
          <w:rPr>
            <w:rStyle w:val="ae"/>
            <w:bCs/>
            <w:shd w:val="clear" w:color="auto" w:fill="FFFFFF"/>
          </w:rPr>
          <w:t>http://znanium.com/catalog.php?bookinfo=362895</w:t>
        </w:r>
      </w:hyperlink>
    </w:p>
    <w:p w:rsidR="001F2F98" w:rsidRPr="000160FB" w:rsidRDefault="002D62EB" w:rsidP="000160FB">
      <w:pPr>
        <w:pStyle w:val="ad"/>
        <w:numPr>
          <w:ilvl w:val="0"/>
          <w:numId w:val="1"/>
        </w:numPr>
        <w:spacing w:before="0" w:beforeAutospacing="0" w:after="0" w:afterAutospacing="0"/>
        <w:ind w:firstLine="709"/>
        <w:jc w:val="both"/>
        <w:rPr>
          <w:bCs/>
          <w:shd w:val="clear" w:color="auto" w:fill="FFFFFF"/>
        </w:rPr>
      </w:pPr>
      <w:r w:rsidRPr="000160FB">
        <w:rPr>
          <w:color w:val="auto"/>
        </w:rPr>
        <w:t xml:space="preserve">Маркетинг в туристическом бизнесе: Учебное пособие / Т.Л. Дашкова. - М.: Дашков и К, 2011. - 72 с. </w:t>
      </w:r>
      <w:r w:rsidR="000160FB" w:rsidRPr="000160FB">
        <w:rPr>
          <w:color w:val="auto"/>
        </w:rPr>
        <w:t xml:space="preserve">// </w:t>
      </w:r>
      <w:r w:rsidRPr="000160FB">
        <w:rPr>
          <w:color w:val="auto"/>
          <w:shd w:val="clear" w:color="auto" w:fill="FFFFFF"/>
        </w:rPr>
        <w:t xml:space="preserve">Режим доступа: </w:t>
      </w:r>
      <w:r w:rsidRPr="000160FB">
        <w:rPr>
          <w:color w:val="auto"/>
        </w:rPr>
        <w:t>http://znanium.com/catalog.php?bookinfo=313129</w:t>
      </w:r>
    </w:p>
    <w:p w:rsidR="001F2F98" w:rsidRPr="000160FB" w:rsidRDefault="002D62EB" w:rsidP="000160FB">
      <w:pPr>
        <w:pStyle w:val="ab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160FB"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7.3 Ресурсы сети </w:t>
      </w:r>
      <w:r w:rsidRPr="000160FB">
        <w:rPr>
          <w:rFonts w:ascii="Times New Roman" w:eastAsia="HiddenHorzOCR" w:hAnsi="Times New Roman"/>
          <w:b/>
          <w:i/>
          <w:sz w:val="24"/>
          <w:szCs w:val="24"/>
        </w:rPr>
        <w:t>Интернет.</w:t>
      </w:r>
    </w:p>
    <w:p w:rsidR="001F2F98" w:rsidRPr="000160FB" w:rsidRDefault="002D62EB" w:rsidP="000160F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туризму -  </w:t>
      </w:r>
      <w:hyperlink r:id="rId12" w:history="1">
        <w:r w:rsidRPr="000160FB">
          <w:rPr>
            <w:rStyle w:val="ae"/>
            <w:sz w:val="24"/>
            <w:szCs w:val="24"/>
            <w:lang w:val="en-US"/>
          </w:rPr>
          <w:t>www</w:t>
        </w:r>
      </w:hyperlink>
      <w:hyperlink r:id="rId13" w:tgtFrame="_parent" w:history="1">
        <w:r w:rsidRPr="000160FB">
          <w:rPr>
            <w:rStyle w:val="ae"/>
            <w:sz w:val="24"/>
            <w:szCs w:val="24"/>
          </w:rPr>
          <w:t>.</w:t>
        </w:r>
      </w:hyperlink>
      <w:hyperlink r:id="rId14" w:tgtFrame="_parent" w:history="1">
        <w:proofErr w:type="spellStart"/>
        <w:r w:rsidRPr="000160FB">
          <w:rPr>
            <w:rStyle w:val="ae"/>
            <w:sz w:val="24"/>
            <w:szCs w:val="24"/>
            <w:lang w:val="en-US"/>
          </w:rPr>
          <w:t>russiatourism</w:t>
        </w:r>
        <w:proofErr w:type="spellEnd"/>
      </w:hyperlink>
      <w:hyperlink r:id="rId15" w:tgtFrame="_parent" w:history="1">
        <w:r w:rsidRPr="000160FB">
          <w:rPr>
            <w:rStyle w:val="ae"/>
            <w:sz w:val="24"/>
            <w:szCs w:val="24"/>
          </w:rPr>
          <w:t>.</w:t>
        </w:r>
      </w:hyperlink>
      <w:hyperlink r:id="rId16" w:tgtFrame="_parent" w:history="1">
        <w:proofErr w:type="spellStart"/>
        <w:r w:rsidRPr="000160FB">
          <w:rPr>
            <w:rStyle w:val="ae"/>
            <w:sz w:val="24"/>
            <w:szCs w:val="24"/>
            <w:lang w:val="en-US"/>
          </w:rPr>
          <w:t>ru</w:t>
        </w:r>
        <w:proofErr w:type="spellEnd"/>
      </w:hyperlink>
    </w:p>
    <w:p w:rsidR="001F2F98" w:rsidRPr="000160FB" w:rsidRDefault="002D62EB" w:rsidP="000160F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 xml:space="preserve">Портал про гостиничный бизнес - </w:t>
      </w:r>
      <w:hyperlink r:id="rId17" w:tgtFrame="_parent" w:history="1">
        <w:r w:rsidRPr="000160FB">
          <w:rPr>
            <w:rStyle w:val="ae"/>
            <w:sz w:val="24"/>
            <w:szCs w:val="24"/>
            <w:lang w:val="en-US"/>
          </w:rPr>
          <w:t>http</w:t>
        </w:r>
      </w:hyperlink>
      <w:hyperlink r:id="rId18" w:tgtFrame="_parent" w:history="1">
        <w:r w:rsidRPr="000160FB">
          <w:rPr>
            <w:rStyle w:val="ae"/>
            <w:sz w:val="24"/>
            <w:szCs w:val="24"/>
          </w:rPr>
          <w:t>://</w:t>
        </w:r>
      </w:hyperlink>
      <w:hyperlink r:id="rId19" w:tgtFrame="_parent" w:history="1">
        <w:r w:rsidRPr="000160FB">
          <w:rPr>
            <w:rStyle w:val="ae"/>
            <w:sz w:val="24"/>
            <w:szCs w:val="24"/>
            <w:lang w:val="en-US"/>
          </w:rPr>
          <w:t>www</w:t>
        </w:r>
      </w:hyperlink>
      <w:hyperlink r:id="rId20" w:tgtFrame="_parent" w:history="1">
        <w:r w:rsidRPr="000160FB">
          <w:rPr>
            <w:rStyle w:val="ae"/>
            <w:sz w:val="24"/>
            <w:szCs w:val="24"/>
          </w:rPr>
          <w:t>.</w:t>
        </w:r>
      </w:hyperlink>
      <w:hyperlink r:id="rId21" w:tgtFrame="_parent" w:history="1">
        <w:proofErr w:type="spellStart"/>
        <w:r w:rsidRPr="000160FB">
          <w:rPr>
            <w:rStyle w:val="ae"/>
            <w:sz w:val="24"/>
            <w:szCs w:val="24"/>
            <w:lang w:val="en-US"/>
          </w:rPr>
          <w:t>prohotel</w:t>
        </w:r>
        <w:proofErr w:type="spellEnd"/>
      </w:hyperlink>
      <w:hyperlink r:id="rId22" w:tgtFrame="_parent" w:history="1">
        <w:r w:rsidRPr="000160FB">
          <w:rPr>
            <w:rStyle w:val="ae"/>
            <w:sz w:val="24"/>
            <w:szCs w:val="24"/>
          </w:rPr>
          <w:t>.</w:t>
        </w:r>
      </w:hyperlink>
      <w:hyperlink r:id="rId23" w:tgtFrame="_parent" w:history="1">
        <w:proofErr w:type="spellStart"/>
        <w:r w:rsidRPr="000160FB">
          <w:rPr>
            <w:rStyle w:val="ae"/>
            <w:sz w:val="24"/>
            <w:szCs w:val="24"/>
            <w:lang w:val="en-US"/>
          </w:rPr>
          <w:t>ru</w:t>
        </w:r>
        <w:proofErr w:type="spellEnd"/>
      </w:hyperlink>
    </w:p>
    <w:p w:rsidR="001F2F98" w:rsidRPr="000160FB" w:rsidRDefault="002D62EB" w:rsidP="000160F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 xml:space="preserve">Сообщество профессионалов гостиничного бизнеса - </w:t>
      </w:r>
      <w:hyperlink r:id="rId24" w:history="1">
        <w:r w:rsidRPr="000160FB">
          <w:rPr>
            <w:rStyle w:val="ae"/>
            <w:sz w:val="24"/>
            <w:szCs w:val="24"/>
          </w:rPr>
          <w:t>www.frontdesk.ru</w:t>
        </w:r>
      </w:hyperlink>
    </w:p>
    <w:p w:rsidR="001F2F98" w:rsidRPr="000160FB" w:rsidRDefault="001F2F98" w:rsidP="00016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F98" w:rsidRPr="000160FB" w:rsidRDefault="002D62EB" w:rsidP="000160FB">
      <w:pPr>
        <w:pStyle w:val="ConsPlusNormal"/>
        <w:numPr>
          <w:ilvl w:val="0"/>
          <w:numId w:val="3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FB">
        <w:rPr>
          <w:rFonts w:ascii="Times New Roman" w:hAnsi="Times New Roman" w:cs="Times New Roman"/>
          <w:b/>
          <w:sz w:val="24"/>
          <w:szCs w:val="24"/>
        </w:rPr>
        <w:t>Информационные технологии, используемые при проведении практики, вкл</w:t>
      </w:r>
      <w:r w:rsidRPr="000160FB">
        <w:rPr>
          <w:rFonts w:ascii="Times New Roman" w:hAnsi="Times New Roman" w:cs="Times New Roman"/>
          <w:b/>
          <w:sz w:val="24"/>
          <w:szCs w:val="24"/>
        </w:rPr>
        <w:t>ю</w:t>
      </w:r>
      <w:r w:rsidRPr="000160FB">
        <w:rPr>
          <w:rFonts w:ascii="Times New Roman" w:hAnsi="Times New Roman" w:cs="Times New Roman"/>
          <w:b/>
          <w:sz w:val="24"/>
          <w:szCs w:val="24"/>
        </w:rPr>
        <w:t>чая перечень программного обеспечения и информационных справочных систем</w:t>
      </w:r>
    </w:p>
    <w:p w:rsidR="000160FB" w:rsidRPr="001A2C4D" w:rsidRDefault="000160FB" w:rsidP="00016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A2C4D" w:rsidRPr="001A2C4D" w:rsidRDefault="001A2C4D" w:rsidP="001A2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Информационные технологии, используемые при проведении практики, включая пер</w:t>
      </w:r>
      <w:r>
        <w:rPr>
          <w:rFonts w:ascii="Times New Roman" w:hAnsi="Times New Roman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>чень программного обеспечения и информационных справочных систем (при необходимости):</w:t>
      </w:r>
    </w:p>
    <w:p w:rsidR="001A2C4D" w:rsidRPr="001A2C4D" w:rsidRDefault="001A2C4D" w:rsidP="001A2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Операционная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система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Microsoft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Windows</w:t>
      </w:r>
    </w:p>
    <w:p w:rsidR="001A2C4D" w:rsidRPr="001A2C4D" w:rsidRDefault="001A2C4D" w:rsidP="001A2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Прикладное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программное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обеспечение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Microsoft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Office</w:t>
      </w:r>
      <w:r w:rsidRPr="001A2C4D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Professional</w:t>
      </w:r>
    </w:p>
    <w:p w:rsidR="001A2C4D" w:rsidRDefault="001A2C4D" w:rsidP="001A2C4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Справочно-правовая система «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КонсультантПлюс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1F2F98" w:rsidRPr="000160FB" w:rsidRDefault="001F2F98" w:rsidP="000160F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F98" w:rsidRPr="000160FB" w:rsidRDefault="002D62EB" w:rsidP="000160FB">
      <w:pPr>
        <w:pStyle w:val="ConsPlusNormal"/>
        <w:numPr>
          <w:ilvl w:val="0"/>
          <w:numId w:val="3"/>
        </w:num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0FB">
        <w:rPr>
          <w:rFonts w:ascii="Times New Roman" w:hAnsi="Times New Roman" w:cs="Times New Roman"/>
          <w:b/>
          <w:sz w:val="24"/>
          <w:szCs w:val="24"/>
        </w:rPr>
        <w:t>Материально-техническая база, необходимая для проведения практики.</w:t>
      </w:r>
    </w:p>
    <w:p w:rsidR="000160FB" w:rsidRPr="001A2C4D" w:rsidRDefault="000160FB" w:rsidP="00016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F98" w:rsidRPr="000160FB" w:rsidRDefault="002D62EB" w:rsidP="00016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>Для прохождения студентами производственной  практики имеются в наличии: спец</w:t>
      </w:r>
      <w:r w:rsidRPr="000160FB">
        <w:rPr>
          <w:rFonts w:ascii="Times New Roman" w:hAnsi="Times New Roman"/>
          <w:sz w:val="24"/>
          <w:szCs w:val="24"/>
        </w:rPr>
        <w:t>и</w:t>
      </w:r>
      <w:r w:rsidRPr="000160FB">
        <w:rPr>
          <w:rFonts w:ascii="Times New Roman" w:hAnsi="Times New Roman"/>
          <w:sz w:val="24"/>
          <w:szCs w:val="24"/>
        </w:rPr>
        <w:t>альные кабинеты, оборудованные мультимедийными средствами обучения; компьютерные классы, где имеется возможность выхода в Интернет; присутствует полный комплект лиценз</w:t>
      </w:r>
      <w:r w:rsidRPr="000160FB">
        <w:rPr>
          <w:rFonts w:ascii="Times New Roman" w:hAnsi="Times New Roman"/>
          <w:sz w:val="24"/>
          <w:szCs w:val="24"/>
        </w:rPr>
        <w:t>и</w:t>
      </w:r>
      <w:r w:rsidRPr="000160FB">
        <w:rPr>
          <w:rFonts w:ascii="Times New Roman" w:hAnsi="Times New Roman"/>
          <w:sz w:val="24"/>
          <w:szCs w:val="24"/>
        </w:rPr>
        <w:t>онного обеспечения, необходимый для работы компьютерных программ.</w:t>
      </w:r>
    </w:p>
    <w:p w:rsidR="000160FB" w:rsidRPr="001A2C4D" w:rsidRDefault="000160FB" w:rsidP="000160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1F2F98" w:rsidRPr="000160FB" w:rsidRDefault="002D62EB" w:rsidP="000160FB">
      <w:pPr>
        <w:tabs>
          <w:tab w:val="left" w:pos="851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160FB">
        <w:rPr>
          <w:rFonts w:ascii="Times New Roman" w:hAnsi="Times New Roman"/>
          <w:b/>
          <w:bCs/>
          <w:spacing w:val="-4"/>
          <w:sz w:val="24"/>
          <w:szCs w:val="24"/>
        </w:rPr>
        <w:t xml:space="preserve">10. </w:t>
      </w:r>
      <w:r w:rsidRPr="000160FB">
        <w:rPr>
          <w:rFonts w:ascii="Times New Roman" w:hAnsi="Times New Roman"/>
          <w:b/>
          <w:sz w:val="24"/>
          <w:szCs w:val="24"/>
        </w:rPr>
        <w:t xml:space="preserve">Оценочные средства для проведения текущего контроля и промежуточной </w:t>
      </w:r>
      <w:proofErr w:type="gramStart"/>
      <w:r w:rsidRPr="000160FB">
        <w:rPr>
          <w:rFonts w:ascii="Times New Roman" w:hAnsi="Times New Roman"/>
          <w:b/>
          <w:sz w:val="24"/>
          <w:szCs w:val="24"/>
        </w:rPr>
        <w:t>атт</w:t>
      </w:r>
      <w:r w:rsidRPr="000160FB">
        <w:rPr>
          <w:rFonts w:ascii="Times New Roman" w:hAnsi="Times New Roman"/>
          <w:b/>
          <w:sz w:val="24"/>
          <w:szCs w:val="24"/>
        </w:rPr>
        <w:t>е</w:t>
      </w:r>
      <w:r w:rsidRPr="000160FB">
        <w:rPr>
          <w:rFonts w:ascii="Times New Roman" w:hAnsi="Times New Roman"/>
          <w:b/>
          <w:sz w:val="24"/>
          <w:szCs w:val="24"/>
        </w:rPr>
        <w:t>стации</w:t>
      </w:r>
      <w:proofErr w:type="gramEnd"/>
      <w:r w:rsidRPr="000160FB">
        <w:rPr>
          <w:rFonts w:ascii="Times New Roman" w:hAnsi="Times New Roman"/>
          <w:b/>
          <w:sz w:val="24"/>
          <w:szCs w:val="24"/>
        </w:rPr>
        <w:t xml:space="preserve"> обучающихся по практике</w:t>
      </w:r>
    </w:p>
    <w:p w:rsidR="001F2F98" w:rsidRPr="000160FB" w:rsidRDefault="001F2F98" w:rsidP="000160F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1F2F98" w:rsidRPr="000160FB" w:rsidRDefault="002D62EB" w:rsidP="000160F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160FB">
        <w:rPr>
          <w:rFonts w:ascii="Times New Roman" w:hAnsi="Times New Roman"/>
          <w:sz w:val="24"/>
          <w:szCs w:val="24"/>
        </w:rPr>
        <w:t>По итогам практики аттестуются студенты, выполнившие программу практики и пре</w:t>
      </w:r>
      <w:r w:rsidRPr="000160FB">
        <w:rPr>
          <w:rFonts w:ascii="Times New Roman" w:hAnsi="Times New Roman"/>
          <w:sz w:val="24"/>
          <w:szCs w:val="24"/>
        </w:rPr>
        <w:t>д</w:t>
      </w:r>
      <w:r w:rsidRPr="000160FB">
        <w:rPr>
          <w:rFonts w:ascii="Times New Roman" w:hAnsi="Times New Roman"/>
          <w:sz w:val="24"/>
          <w:szCs w:val="24"/>
        </w:rPr>
        <w:t>ставившие отчеты по практике. Формой итогового контроля прохождения практики или ее эт</w:t>
      </w:r>
      <w:r w:rsidRPr="000160FB">
        <w:rPr>
          <w:rFonts w:ascii="Times New Roman" w:hAnsi="Times New Roman"/>
          <w:sz w:val="24"/>
          <w:szCs w:val="24"/>
        </w:rPr>
        <w:t>а</w:t>
      </w:r>
      <w:r w:rsidRPr="000160FB">
        <w:rPr>
          <w:rFonts w:ascii="Times New Roman" w:hAnsi="Times New Roman"/>
          <w:sz w:val="24"/>
          <w:szCs w:val="24"/>
        </w:rPr>
        <w:t xml:space="preserve">па является защита отчета. </w:t>
      </w:r>
    </w:p>
    <w:p w:rsidR="001F2F98" w:rsidRPr="000160FB" w:rsidRDefault="001F2F98" w:rsidP="000160FB">
      <w:pPr>
        <w:pStyle w:val="ListParagraph1"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:rsidR="001F2F98" w:rsidRPr="000160FB" w:rsidRDefault="002D62EB" w:rsidP="000160FB">
      <w:pPr>
        <w:pStyle w:val="ListParagraph1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160FB">
        <w:rPr>
          <w:rFonts w:ascii="Times New Roman" w:hAnsi="Times New Roman"/>
          <w:b/>
          <w:sz w:val="24"/>
          <w:szCs w:val="24"/>
        </w:rPr>
        <w:t xml:space="preserve">Паспорт фонда оценочных средств по практике </w:t>
      </w:r>
    </w:p>
    <w:p w:rsidR="001F2F98" w:rsidRPr="000160FB" w:rsidRDefault="001F2F98" w:rsidP="000160F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565"/>
        <w:gridCol w:w="2587"/>
        <w:gridCol w:w="3072"/>
        <w:gridCol w:w="2374"/>
      </w:tblGrid>
      <w:tr w:rsidR="001F2F98" w:rsidRPr="000160FB" w:rsidTr="000160FB">
        <w:trPr>
          <w:jc w:val="center"/>
        </w:trPr>
        <w:tc>
          <w:tcPr>
            <w:tcW w:w="266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0160F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0160FB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Код комп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тенции</w:t>
            </w:r>
          </w:p>
        </w:tc>
        <w:tc>
          <w:tcPr>
            <w:tcW w:w="1276" w:type="pct"/>
          </w:tcPr>
          <w:p w:rsid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компетенции</w:t>
            </w:r>
          </w:p>
        </w:tc>
        <w:tc>
          <w:tcPr>
            <w:tcW w:w="1515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оценочного средства </w:t>
            </w:r>
          </w:p>
        </w:tc>
      </w:tr>
      <w:tr w:rsidR="001F2F98" w:rsidRPr="000160FB" w:rsidTr="000160FB">
        <w:trPr>
          <w:trHeight w:val="3241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ОПК-1 </w:t>
            </w:r>
          </w:p>
        </w:tc>
        <w:tc>
          <w:tcPr>
            <w:tcW w:w="1276" w:type="pct"/>
          </w:tcPr>
          <w:p w:rsidR="001F2F98" w:rsidRPr="000160FB" w:rsidRDefault="002D62EB" w:rsidP="000160FB">
            <w:pPr>
              <w:pStyle w:val="ad"/>
              <w:spacing w:before="0" w:beforeAutospacing="0" w:after="0" w:afterAutospacing="0"/>
              <w:jc w:val="both"/>
            </w:pPr>
            <w:r w:rsidRPr="000160FB">
              <w:t xml:space="preserve"> способностью решать стандартные задачи профессиональной д</w:t>
            </w:r>
            <w:r w:rsidRPr="000160FB">
              <w:t>е</w:t>
            </w:r>
            <w:r w:rsidRPr="000160FB">
              <w:t>ятельности на основе информационной и библиографической культуры с примен</w:t>
            </w:r>
            <w:r w:rsidRPr="000160FB">
              <w:t>е</w:t>
            </w:r>
            <w:r w:rsidRPr="000160FB">
              <w:t>нием информационно-коммуникационных технологий и с учетом основных требований информационной бе</w:t>
            </w:r>
            <w:r w:rsidRPr="000160FB">
              <w:t>з</w:t>
            </w:r>
            <w:r w:rsidRPr="000160FB">
              <w:t>опасности, использ</w:t>
            </w:r>
            <w:r w:rsidRPr="000160FB">
              <w:t>о</w:t>
            </w:r>
            <w:r w:rsidRPr="000160FB">
              <w:t>вать различные исто</w:t>
            </w:r>
            <w:r w:rsidRPr="000160FB">
              <w:t>ч</w:t>
            </w:r>
            <w:r w:rsidRPr="000160FB">
              <w:t>ники информации по объекту туристского продукта</w:t>
            </w: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знать</w:t>
            </w:r>
            <w:proofErr w:type="gramStart"/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160FB">
              <w:rPr>
                <w:rFonts w:ascii="Times New Roman" w:hAnsi="Times New Roman"/>
                <w:sz w:val="24"/>
                <w:szCs w:val="24"/>
              </w:rPr>
              <w:t>пособы</w:t>
            </w:r>
            <w:proofErr w:type="spellEnd"/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нахожд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ния, анализа и обработки научно-технической 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формации по объекту 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ристского продукта с 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с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пользованием информац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онно-коммуникационных технологий;</w:t>
            </w:r>
          </w:p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находить, анал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зировать и обрабатывать научно-техническую 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формацию по объекту 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ристского продукта;</w:t>
            </w:r>
          </w:p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навыком работы   с современными информ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ционными технологиями  по объекту туристского продукта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Устное собеседов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1F2F98" w:rsidRPr="000160FB" w:rsidRDefault="001F2F98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ОПК-2 </w:t>
            </w:r>
          </w:p>
        </w:tc>
        <w:tc>
          <w:tcPr>
            <w:tcW w:w="1276" w:type="pct"/>
          </w:tcPr>
          <w:p w:rsidR="001F2F98" w:rsidRPr="000160FB" w:rsidRDefault="002D62EB" w:rsidP="000160FB">
            <w:pPr>
              <w:pStyle w:val="ad"/>
              <w:spacing w:before="0" w:beforeAutospacing="0" w:after="0" w:afterAutospacing="0"/>
              <w:jc w:val="both"/>
            </w:pPr>
            <w:r w:rsidRPr="000160FB">
              <w:t>способностью к разр</w:t>
            </w:r>
            <w:r w:rsidRPr="000160FB">
              <w:t>а</w:t>
            </w:r>
            <w:r w:rsidRPr="000160FB">
              <w:t>ботке туристского продукта</w:t>
            </w:r>
          </w:p>
          <w:p w:rsidR="001F2F98" w:rsidRPr="000160FB" w:rsidRDefault="001F2F98" w:rsidP="000160F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особенности фо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р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мирования туристского продукта; 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 разрабатывать алгоритм формирования туристского продукта;</w:t>
            </w:r>
          </w:p>
          <w:p w:rsidR="001F2F98" w:rsidRPr="000160FB" w:rsidRDefault="002D62EB" w:rsidP="0001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владеть</w:t>
            </w:r>
            <w:proofErr w:type="gramStart"/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владеть нав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ками по формированию туристского продукта на  внутренний туризм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ОПК-3</w:t>
            </w:r>
          </w:p>
        </w:tc>
        <w:tc>
          <w:tcPr>
            <w:tcW w:w="1276" w:type="pct"/>
            <w:vAlign w:val="center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способностью орган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зовать процесс обсл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живания потребителей и (или) туристов </w:t>
            </w:r>
          </w:p>
          <w:p w:rsidR="001F2F98" w:rsidRPr="000160FB" w:rsidRDefault="001F2F98" w:rsidP="00016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знать: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структуру обсл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живания  туристов с уч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том природных и социал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ных факторов</w:t>
            </w:r>
            <w:proofErr w:type="gramStart"/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0160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-уметь: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обеспечить опт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мальную структуру обсл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живания туристов с учетом природных и социальных факторов;</w:t>
            </w:r>
          </w:p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технологиями обслуживания клиентов в учреждениях и предпри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тиях сферы туризма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Устное собеседов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ние</w:t>
            </w:r>
          </w:p>
          <w:p w:rsidR="001F2F98" w:rsidRPr="000160FB" w:rsidRDefault="001F2F98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  <w:tc>
          <w:tcPr>
            <w:tcW w:w="1276" w:type="pct"/>
            <w:vAlign w:val="center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способностью орган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зовывать работу 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полнителей, прин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мать решение в орг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низации туристской деятельности, в том числе с учетом соц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альной политики го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  <w:p w:rsidR="001F2F98" w:rsidRPr="000160FB" w:rsidRDefault="001F2F98" w:rsidP="0001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правила ведения деловой коммуникации в туристском  предприятии при общении с различными категориями потребителей из разных стран; 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вести деловую корреспонденцию,  а также вести делопроизводство в соответствии с </w:t>
            </w:r>
            <w:proofErr w:type="gramStart"/>
            <w:r w:rsidRPr="000160FB">
              <w:rPr>
                <w:rFonts w:ascii="Times New Roman" w:hAnsi="Times New Roman"/>
                <w:sz w:val="24"/>
                <w:szCs w:val="24"/>
              </w:rPr>
              <w:t>должнос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обязанностям;</w:t>
            </w:r>
          </w:p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навыком раб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ты с информационными каналами в туристском  деле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  <w:tc>
          <w:tcPr>
            <w:tcW w:w="1276" w:type="pct"/>
            <w:vAlign w:val="center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способностью рассч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тать и проанализир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вать затраты деятел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ности предприятия туристской индустрии, туристского продукта в соответствии с тр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бованиями потребит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ля и (или) туриста, обосновать управле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ческое решение </w:t>
            </w: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методики опред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ления затрат туристского предприятия; 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уметь: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анализировать и планировать финансово-хозяйственную деятел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ь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ность туристского пре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приятия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навыками ра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чёта и анализа затрат т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ристского предприятия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ПК-8 </w:t>
            </w:r>
          </w:p>
        </w:tc>
        <w:tc>
          <w:tcPr>
            <w:tcW w:w="1276" w:type="pct"/>
            <w:vAlign w:val="center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готовностью к прим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нению прикладных методов исследов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тельской деятельности в туризме </w:t>
            </w:r>
          </w:p>
          <w:p w:rsidR="001F2F98" w:rsidRPr="000160FB" w:rsidRDefault="001F2F98" w:rsidP="0001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знать: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современные научные принципы и мет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ды исследования в тури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ме;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использовать с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временные научные при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ципы и методы исследов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ния в туризме;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навыком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с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пользования современных научных принципов и м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тодов исследования в 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ризме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lastRenderedPageBreak/>
              <w:t>Устное собеседов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ПК-10</w:t>
            </w:r>
          </w:p>
        </w:tc>
        <w:tc>
          <w:tcPr>
            <w:tcW w:w="1276" w:type="pct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готовностью к разр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ботке туристского продукта на основе современных технол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гий </w:t>
            </w:r>
          </w:p>
          <w:p w:rsidR="001F2F98" w:rsidRPr="000160FB" w:rsidRDefault="001F2F98" w:rsidP="000160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этапы создания и проектирования туристск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го продукта на основе с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временных информацио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ных технологий; 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уметь: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разрабатывать </w:t>
            </w:r>
            <w:proofErr w:type="spellStart"/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турподукт</w:t>
            </w:r>
            <w:proofErr w:type="spellEnd"/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 и работать с разными видами информ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ции;</w:t>
            </w:r>
          </w:p>
          <w:p w:rsidR="001F2F98" w:rsidRPr="000160FB" w:rsidRDefault="002D62EB" w:rsidP="000160F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навыками орг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низации проектного пр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цесса современными сре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ствами. 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ПК-11 </w:t>
            </w:r>
          </w:p>
        </w:tc>
        <w:tc>
          <w:tcPr>
            <w:tcW w:w="1276" w:type="pct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способностью к пр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движению и реализ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ции туристского пр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дукта с использован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ем информационных и коммуникативных технологий </w:t>
            </w:r>
          </w:p>
          <w:p w:rsidR="001F2F98" w:rsidRPr="000160FB" w:rsidRDefault="001F2F98" w:rsidP="000160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знать: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основные методы, этапы,  способы  продв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жения туристского  пр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дукта, соответствующего требованиям потребителей;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уметь системат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зировать полученную в х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де коллективного взаим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действия информацию;</w:t>
            </w:r>
          </w:p>
          <w:p w:rsidR="001F2F98" w:rsidRPr="000160FB" w:rsidRDefault="002D62EB" w:rsidP="00016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навыками  пр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менения методов продв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жения туристского проду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к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та 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ПК-12</w:t>
            </w:r>
          </w:p>
        </w:tc>
        <w:tc>
          <w:tcPr>
            <w:tcW w:w="1276" w:type="pct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способностью 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пользовать нормати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ные документы по к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честву, стандартиз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ции и сертификации в туристской индустрии</w:t>
            </w:r>
          </w:p>
          <w:p w:rsidR="001F2F98" w:rsidRPr="000160FB" w:rsidRDefault="001F2F98" w:rsidP="000160F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знать</w:t>
            </w:r>
            <w:proofErr w:type="gramStart"/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160FB">
              <w:rPr>
                <w:rStyle w:val="FontStyle49"/>
                <w:sz w:val="24"/>
                <w:szCs w:val="24"/>
              </w:rPr>
              <w:t>з</w:t>
            </w:r>
            <w:proofErr w:type="gramEnd"/>
            <w:r w:rsidRPr="000160FB">
              <w:rPr>
                <w:rStyle w:val="FontStyle49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конодательство</w:t>
            </w:r>
            <w:proofErr w:type="spellEnd"/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Федерации о предоставлении турис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ских услуг;</w:t>
            </w:r>
          </w:p>
          <w:p w:rsidR="001F2F98" w:rsidRPr="000160FB" w:rsidRDefault="002D62EB" w:rsidP="000160F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bCs/>
                <w:sz w:val="24"/>
                <w:szCs w:val="24"/>
              </w:rPr>
              <w:t>-уметь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: использовать но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мативные документы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в 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ристской индустрии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владеть: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 навыком 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менения нормативных д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кументов  по качеству, стандартизации и сертиф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160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кации 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в туристской инд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стрии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  <w:tr w:rsidR="001F2F98" w:rsidRPr="000160FB" w:rsidTr="000160FB">
        <w:trPr>
          <w:trHeight w:val="808"/>
          <w:jc w:val="center"/>
        </w:trPr>
        <w:tc>
          <w:tcPr>
            <w:tcW w:w="266" w:type="pct"/>
          </w:tcPr>
          <w:p w:rsidR="001F2F98" w:rsidRPr="000160FB" w:rsidRDefault="001F2F98" w:rsidP="000160FB">
            <w:pPr>
              <w:numPr>
                <w:ilvl w:val="0"/>
                <w:numId w:val="5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t xml:space="preserve">ПК-13 </w:t>
            </w:r>
          </w:p>
        </w:tc>
        <w:tc>
          <w:tcPr>
            <w:tcW w:w="1276" w:type="pct"/>
          </w:tcPr>
          <w:p w:rsidR="001F2F98" w:rsidRPr="000160FB" w:rsidRDefault="002D62EB" w:rsidP="000160F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способностью к общ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нию с потребителями туристского продукта, 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обеспечению процесса обслуживания с уч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том требований п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требителей и (или) т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160FB">
              <w:rPr>
                <w:rFonts w:ascii="Times New Roman" w:hAnsi="Times New Roman" w:cs="Times New Roman"/>
                <w:sz w:val="24"/>
                <w:szCs w:val="24"/>
              </w:rPr>
              <w:t xml:space="preserve">ристов </w:t>
            </w:r>
          </w:p>
          <w:p w:rsidR="001F2F98" w:rsidRPr="000160FB" w:rsidRDefault="001F2F98" w:rsidP="000160F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5" w:type="pct"/>
          </w:tcPr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- </w:t>
            </w: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правила ведения деловой коммуникации  при общении с различными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категориями потребителей из разных стран; 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>- уметь: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 xml:space="preserve"> вести деловую корреспонденцию,  а также вести делопроизводство в соответствии с должнос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т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ными обязанностями;</w:t>
            </w:r>
          </w:p>
          <w:p w:rsidR="001F2F98" w:rsidRPr="000160FB" w:rsidRDefault="002D62EB" w:rsidP="000160F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b/>
                <w:sz w:val="24"/>
                <w:szCs w:val="24"/>
              </w:rPr>
              <w:t xml:space="preserve">- владеть: </w:t>
            </w:r>
            <w:r w:rsidRPr="000160FB">
              <w:rPr>
                <w:rFonts w:ascii="Times New Roman" w:hAnsi="Times New Roman"/>
                <w:bCs/>
                <w:sz w:val="24"/>
                <w:szCs w:val="24"/>
              </w:rPr>
              <w:t xml:space="preserve">навыком 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работы с информационными кан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лами с учетом требований потребителей</w:t>
            </w:r>
          </w:p>
        </w:tc>
        <w:tc>
          <w:tcPr>
            <w:tcW w:w="1171" w:type="pct"/>
            <w:vAlign w:val="center"/>
          </w:tcPr>
          <w:p w:rsidR="001F2F98" w:rsidRPr="000160FB" w:rsidRDefault="002D62EB" w:rsidP="000160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0FB">
              <w:rPr>
                <w:rFonts w:ascii="Times New Roman" w:hAnsi="Times New Roman"/>
                <w:sz w:val="24"/>
                <w:szCs w:val="24"/>
              </w:rPr>
              <w:lastRenderedPageBreak/>
              <w:t>Выполнение  зад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а</w:t>
            </w:r>
            <w:r w:rsidRPr="000160FB">
              <w:rPr>
                <w:rFonts w:ascii="Times New Roman" w:hAnsi="Times New Roman"/>
                <w:sz w:val="24"/>
                <w:szCs w:val="24"/>
              </w:rPr>
              <w:t>ний в рамках отчета по практике</w:t>
            </w:r>
          </w:p>
        </w:tc>
      </w:tr>
    </w:tbl>
    <w:p w:rsidR="001F2F98" w:rsidRDefault="001F2F9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  <w:sectPr w:rsidR="001F2F98">
          <w:footerReference w:type="default" r:id="rId25"/>
          <w:pgSz w:w="11906" w:h="16838"/>
          <w:pgMar w:top="1134" w:right="850" w:bottom="1134" w:left="1134" w:header="170" w:footer="170" w:gutter="0"/>
          <w:cols w:space="708"/>
          <w:titlePg/>
          <w:docGrid w:linePitch="360"/>
        </w:sectPr>
      </w:pPr>
    </w:p>
    <w:p w:rsidR="001F2F98" w:rsidRDefault="002D62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Критерии и шкалы для интегрированной оценки уровня </w:t>
      </w:r>
      <w:proofErr w:type="spellStart"/>
      <w:r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компетенций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15276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4"/>
        <w:gridCol w:w="2224"/>
        <w:gridCol w:w="1985"/>
        <w:gridCol w:w="1843"/>
        <w:gridCol w:w="1842"/>
        <w:gridCol w:w="1843"/>
        <w:gridCol w:w="1985"/>
        <w:gridCol w:w="1950"/>
      </w:tblGrid>
      <w:tr w:rsidR="001F2F98" w:rsidTr="00471ADC">
        <w:trPr>
          <w:trHeight w:val="158"/>
          <w:jc w:val="center"/>
        </w:trPr>
        <w:tc>
          <w:tcPr>
            <w:tcW w:w="1604" w:type="dxa"/>
            <w:vMerge w:val="restart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13672" w:type="dxa"/>
            <w:gridSpan w:val="7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ОЦЕНКИ СФОРМИРОВАННОСТИ КОМПЕТЕНЦИЙ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Merge/>
            <w:vAlign w:val="center"/>
          </w:tcPr>
          <w:p w:rsidR="001F2F98" w:rsidRDefault="001F2F98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2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тельно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Merge/>
            <w:vAlign w:val="center"/>
          </w:tcPr>
          <w:p w:rsidR="001F2F98" w:rsidRDefault="001F2F98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 зачтено</w:t>
            </w:r>
          </w:p>
        </w:tc>
        <w:tc>
          <w:tcPr>
            <w:tcW w:w="9463" w:type="dxa"/>
            <w:gridSpan w:val="5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</w:tr>
      <w:tr w:rsidR="001F2F98" w:rsidTr="00471ADC">
        <w:trPr>
          <w:trHeight w:val="2051"/>
          <w:jc w:val="center"/>
        </w:trPr>
        <w:tc>
          <w:tcPr>
            <w:tcW w:w="160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Отсутствие знаний теоретического мат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риала для выполнения индивидуального з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дания.</w:t>
            </w:r>
          </w:p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Невозможность оц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полноту знаний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чающегося от ответа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вания,  отсутствует отчет, оформленный в соответствии с треб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ваниями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 при ответе на вопросы собесед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вания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пустимый уровень знаний. Допущено много негрубых ошибок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сколько негрубых ошибок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ки. Допущено н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сколько несущ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ственных ошибок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ствующем пр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грамме подготовки, без  ошибок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ющем программу подготовки и тр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бований программы практики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ум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ний</w:t>
            </w:r>
          </w:p>
        </w:tc>
        <w:tc>
          <w:tcPr>
            <w:tcW w:w="2224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 задачи с негрубыми ошибками. Выполнены все задания, но не в полном объеме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задания, в полном объеме, но некоторые с недочетами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несущественными недочетами, выполнены все задания в полном объеме.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задачи. Выполнены все задания в полном объеме без недочетов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Наличие навыков</w:t>
            </w:r>
          </w:p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(владение опытом)</w:t>
            </w:r>
          </w:p>
        </w:tc>
        <w:tc>
          <w:tcPr>
            <w:tcW w:w="2224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умений вследствие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 на вопросы собеседования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</w:t>
            </w:r>
          </w:p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</w:t>
            </w:r>
          </w:p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набор навыков для решения стандартных задач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</w:t>
            </w:r>
          </w:p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с некоторыми недочетами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</w:t>
            </w:r>
          </w:p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без ошибок и недочетов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</w:t>
            </w:r>
          </w:p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нестандартных задач без ошибок и недочетов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Мотив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ци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я(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личностное отношение)</w:t>
            </w:r>
          </w:p>
        </w:tc>
        <w:tc>
          <w:tcPr>
            <w:tcW w:w="2224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Полное отсутствие учебной активности и мотивации, пропущена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большая часть периода практики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слабо  выражены,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готовность решать поставленные  задачи качественно отсутствует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низкие,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слабо  выражены, стремление решать задачи на низком уровне качества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среднем уровне, демонстрируется  готовность выполнять поставленные задачи на среднем уровне качества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высоком уровне, демонстрируется  готовность выполнять все поставленные задачи на высоком уровне качества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Учебная активность и мотивация проявляются на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Характер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стика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рованности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компетенции</w:t>
            </w:r>
          </w:p>
        </w:tc>
        <w:tc>
          <w:tcPr>
            <w:tcW w:w="2224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 не сформирована. Отсутствуют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задач, но требуется дополнительная практика по большинству практических задач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Сформирован-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отработка дополнительных практических навыков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полностью соответствует требованиям. Имеющихся знаний, умений, навыков и мотивации в полной мере достаточно для решения сложных практических (профессиональных) задач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Merge w:val="restart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сформиро-ванности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петенций</w:t>
            </w:r>
          </w:p>
        </w:tc>
        <w:tc>
          <w:tcPr>
            <w:tcW w:w="2224" w:type="dxa"/>
            <w:vAlign w:val="center"/>
          </w:tcPr>
          <w:p w:rsidR="001F2F98" w:rsidRDefault="001F2F98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Нулевой</w:t>
            </w:r>
          </w:p>
          <w:p w:rsidR="001F2F98" w:rsidRDefault="001F2F98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842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843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Выше среднего</w:t>
            </w:r>
          </w:p>
        </w:tc>
        <w:tc>
          <w:tcPr>
            <w:tcW w:w="1985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  <w:tc>
          <w:tcPr>
            <w:tcW w:w="1950" w:type="dxa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Очень высокий</w:t>
            </w:r>
          </w:p>
        </w:tc>
      </w:tr>
      <w:tr w:rsidR="001F2F98" w:rsidTr="00471ADC">
        <w:trPr>
          <w:trHeight w:val="158"/>
          <w:jc w:val="center"/>
        </w:trPr>
        <w:tc>
          <w:tcPr>
            <w:tcW w:w="1604" w:type="dxa"/>
            <w:vMerge/>
            <w:vAlign w:val="center"/>
          </w:tcPr>
          <w:p w:rsidR="001F2F98" w:rsidRDefault="001F2F98" w:rsidP="00471AD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09" w:type="dxa"/>
            <w:gridSpan w:val="2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9463" w:type="dxa"/>
            <w:gridSpan w:val="5"/>
            <w:vAlign w:val="center"/>
          </w:tcPr>
          <w:p w:rsidR="001F2F98" w:rsidRDefault="002D62EB" w:rsidP="00471A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достаточный</w:t>
            </w:r>
          </w:p>
        </w:tc>
      </w:tr>
    </w:tbl>
    <w:p w:rsidR="001F2F98" w:rsidRDefault="001F2F9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F2F98" w:rsidRDefault="001F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1F2F98">
          <w:pgSz w:w="16838" w:h="11906" w:orient="landscape"/>
          <w:pgMar w:top="851" w:right="1134" w:bottom="567" w:left="1134" w:header="709" w:footer="709" w:gutter="0"/>
          <w:cols w:space="708"/>
          <w:docGrid w:linePitch="360"/>
        </w:sectPr>
      </w:pPr>
    </w:p>
    <w:p w:rsidR="001F2F98" w:rsidRDefault="002D62EB" w:rsidP="002B072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Критерии итоговой оценки результатов практики</w:t>
      </w:r>
    </w:p>
    <w:p w:rsidR="001F2F98" w:rsidRDefault="001F2F98" w:rsidP="002B0720">
      <w:pPr>
        <w:spacing w:after="0" w:line="240" w:lineRule="auto"/>
        <w:ind w:firstLine="709"/>
        <w:jc w:val="both"/>
        <w:rPr>
          <w:rFonts w:ascii="Times New Roman" w:hAnsi="Times New Roman"/>
          <w:i/>
          <w:sz w:val="20"/>
          <w:szCs w:val="20"/>
          <w:u w:val="single"/>
        </w:rPr>
      </w:pPr>
    </w:p>
    <w:p w:rsidR="001F2F98" w:rsidRDefault="002D62EB" w:rsidP="002B0720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Критериями оценки результатов прохождения обучающимися практики являются </w:t>
      </w:r>
      <w:proofErr w:type="spellStart"/>
      <w:r>
        <w:rPr>
          <w:color w:val="auto"/>
        </w:rPr>
        <w:t>сформированность</w:t>
      </w:r>
      <w:proofErr w:type="spellEnd"/>
      <w:r>
        <w:rPr>
          <w:color w:val="auto"/>
        </w:rPr>
        <w:t xml:space="preserve"> предусмотренных программой компетенций, </w:t>
      </w:r>
      <w:proofErr w:type="spellStart"/>
      <w:r>
        <w:rPr>
          <w:color w:val="auto"/>
        </w:rPr>
        <w:t>т</w:t>
      </w:r>
      <w:proofErr w:type="gramStart"/>
      <w:r>
        <w:rPr>
          <w:color w:val="auto"/>
        </w:rPr>
        <w:t>.е</w:t>
      </w:r>
      <w:proofErr w:type="spellEnd"/>
      <w:proofErr w:type="gramEnd"/>
      <w:r>
        <w:rPr>
          <w:color w:val="auto"/>
        </w:rPr>
        <w:t xml:space="preserve"> полученных теоретич</w:t>
      </w:r>
      <w:r>
        <w:rPr>
          <w:color w:val="auto"/>
        </w:rPr>
        <w:t>е</w:t>
      </w:r>
      <w:r>
        <w:rPr>
          <w:color w:val="auto"/>
        </w:rPr>
        <w:t>ских знаний, практических навыков и умений (самостоятельность, творческая активность).</w:t>
      </w:r>
    </w:p>
    <w:p w:rsidR="001F2F98" w:rsidRDefault="001F2F98" w:rsidP="002B0720">
      <w:pPr>
        <w:pStyle w:val="ad"/>
        <w:widowControl w:val="0"/>
        <w:spacing w:before="0" w:beforeAutospacing="0" w:after="0" w:afterAutospacing="0"/>
        <w:ind w:firstLine="709"/>
        <w:jc w:val="both"/>
        <w:rPr>
          <w:color w:val="auto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2"/>
        <w:gridCol w:w="7263"/>
      </w:tblGrid>
      <w:tr w:rsidR="001F2F98" w:rsidRPr="002B0720" w:rsidTr="002B0720">
        <w:trPr>
          <w:trHeight w:val="330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1F2F98" w:rsidRPr="002B0720" w:rsidTr="002B0720">
        <w:trPr>
          <w:trHeight w:val="330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Превосходно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both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. Обучающийся демонстрирует в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сокий уровень подготовки, творческий поход к решению неста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дартных ситуаций во время выполнения индивидуального задания. Обучающийся 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практики.</w:t>
            </w:r>
          </w:p>
        </w:tc>
      </w:tr>
      <w:tr w:rsidR="001F2F98" w:rsidRPr="002B0720" w:rsidTr="002B0720">
        <w:trPr>
          <w:trHeight w:val="655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Отлично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Обучающийся демонстрирует в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ы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сокий уровень подготовки. Обучающийся 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практике, активно работал в течение всего периода пра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к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тики</w:t>
            </w:r>
          </w:p>
        </w:tc>
      </w:tr>
      <w:tr w:rsidR="001F2F98" w:rsidRPr="002B0720" w:rsidTr="002B0720">
        <w:trPr>
          <w:trHeight w:val="655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Очень хорошо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достигнуты.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демонстрирует х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рошую подготовку. Обучающийся 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 представил подробный отчет по практике с незначительными неточностями, активно работал в т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чение всего периода практики </w:t>
            </w:r>
          </w:p>
        </w:tc>
      </w:tr>
      <w:tr w:rsidR="001F2F98" w:rsidRPr="002B0720" w:rsidTr="002B0720">
        <w:trPr>
          <w:trHeight w:val="570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Хорошо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достигнуты практически полностью.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Обуча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ю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щийся</w:t>
            </w:r>
            <w:proofErr w:type="gramEnd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демонстрирует в целом хорошую подготовку, но при подг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товке отчета по практике и проведении собеседования допускает заметные ошибки или недочеты. </w:t>
            </w:r>
            <w:proofErr w:type="gramStart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 активно работал в течение всего периода практики</w:t>
            </w:r>
          </w:p>
        </w:tc>
      </w:tr>
      <w:tr w:rsidR="001F2F98" w:rsidRPr="002B0720" w:rsidTr="002B0720">
        <w:trPr>
          <w:trHeight w:val="284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Удовлетворительно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Предусмотренные программой практики результаты обучения в рамках компетенций в целом достигнуты, но имеются явные нед</w:t>
            </w: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четы в демонстрации умений и навыков, предусмотренных  пр</w:t>
            </w: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о</w:t>
            </w:r>
            <w:r w:rsidRPr="002B0720">
              <w:rPr>
                <w:rFonts w:ascii="Times New Roman" w:hAnsi="Times New Roman"/>
                <w:sz w:val="24"/>
                <w:szCs w:val="24"/>
                <w:lang w:eastAsia="en-US"/>
              </w:rPr>
              <w:t>граммой практики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. 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Обучающийся показывает минимальный ур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вень теоретических знаний, делает существенные ошибки при в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ы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полнении индивидуального задания, но при ответах на наводящие вопросы во время собеседования, может правильно сориентир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о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ваться и в общих чертах дать правильный ответ.</w:t>
            </w: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proofErr w:type="gramStart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Обучающийся</w:t>
            </w:r>
            <w:proofErr w:type="gramEnd"/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 имел пропуски в течение  периода практики.</w:t>
            </w:r>
          </w:p>
        </w:tc>
      </w:tr>
      <w:tr w:rsidR="001F2F98" w:rsidRPr="002B0720" w:rsidTr="002B0720">
        <w:trPr>
          <w:trHeight w:val="570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Неудовлетворительно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pStyle w:val="a9"/>
              <w:suppressLineNumbers/>
              <w:spacing w:after="0" w:line="240" w:lineRule="auto"/>
              <w:ind w:left="0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</w:rPr>
              <w:t xml:space="preserve">Предусмотренные программой практики результаты обучения в рамках компетенций в целом не достигнуты, обучающийся не </w:t>
            </w:r>
            <w:proofErr w:type="gramStart"/>
            <w:r w:rsidRPr="002B0720">
              <w:rPr>
                <w:rFonts w:ascii="Times New Roman" w:hAnsi="Times New Roman"/>
                <w:sz w:val="24"/>
                <w:szCs w:val="24"/>
              </w:rPr>
              <w:t>пре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д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ставил своевременно  /представил</w:t>
            </w:r>
            <w:proofErr w:type="gramEnd"/>
            <w:r w:rsidRPr="002B0720">
              <w:rPr>
                <w:rFonts w:ascii="Times New Roman" w:hAnsi="Times New Roman"/>
                <w:sz w:val="24"/>
                <w:szCs w:val="24"/>
              </w:rPr>
              <w:t xml:space="preserve"> недостоверный отчет по практ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и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ке, пропустил большую часть времени, отведенного на прохожд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ние практики.</w:t>
            </w:r>
          </w:p>
        </w:tc>
      </w:tr>
      <w:tr w:rsidR="001F2F98" w:rsidRPr="002B0720" w:rsidTr="002B0720">
        <w:trPr>
          <w:trHeight w:val="298"/>
          <w:jc w:val="center"/>
        </w:trPr>
        <w:tc>
          <w:tcPr>
            <w:tcW w:w="1315" w:type="pct"/>
          </w:tcPr>
          <w:p w:rsidR="001F2F98" w:rsidRPr="002B0720" w:rsidRDefault="002D62EB" w:rsidP="002B0720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napToGrid w:val="0"/>
                <w:sz w:val="24"/>
                <w:szCs w:val="24"/>
              </w:rPr>
              <w:t>Плохо</w:t>
            </w:r>
          </w:p>
        </w:tc>
        <w:tc>
          <w:tcPr>
            <w:tcW w:w="3685" w:type="pct"/>
          </w:tcPr>
          <w:p w:rsidR="001F2F98" w:rsidRPr="002B0720" w:rsidRDefault="002D62EB" w:rsidP="002B0720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2B0720">
              <w:rPr>
                <w:rFonts w:ascii="Times New Roman" w:hAnsi="Times New Roman"/>
                <w:sz w:val="24"/>
                <w:szCs w:val="24"/>
              </w:rPr>
              <w:t>Предусмотренные программой практики результаты обучения в рамках компетенций не достигнуты, обучающийся не представил своевременно  отчет по практике, пропустил большую часть врем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е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ни, отведенного на прохождение практики, не может дать правил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>ь</w:t>
            </w:r>
            <w:r w:rsidRPr="002B0720">
              <w:rPr>
                <w:rFonts w:ascii="Times New Roman" w:hAnsi="Times New Roman"/>
                <w:sz w:val="24"/>
                <w:szCs w:val="24"/>
              </w:rPr>
              <w:t xml:space="preserve">ный ответ на вопросы собеседования. </w:t>
            </w:r>
          </w:p>
        </w:tc>
      </w:tr>
    </w:tbl>
    <w:p w:rsidR="001F2F98" w:rsidRPr="003E2C17" w:rsidRDefault="001F2F98" w:rsidP="003E2C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Pr="003E2C17" w:rsidRDefault="002D62EB" w:rsidP="003E2C17">
      <w:pPr>
        <w:pStyle w:val="ListParagraph1"/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Перечень контрольных заданий и иных материалов, необходимых для оценки знаний, умений, навыков и опыта деятельности</w:t>
      </w:r>
    </w:p>
    <w:p w:rsidR="001F2F98" w:rsidRPr="003E2C17" w:rsidRDefault="001F2F98" w:rsidP="003E2C17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  <w:highlight w:val="yellow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lastRenderedPageBreak/>
        <w:t xml:space="preserve">10.2.1. Требования к отчету по практике </w:t>
      </w:r>
    </w:p>
    <w:p w:rsidR="001F2F98" w:rsidRPr="003E2C17" w:rsidRDefault="002D62EB" w:rsidP="003E2C1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pacing w:val="-3"/>
          <w:sz w:val="24"/>
          <w:szCs w:val="24"/>
        </w:rPr>
      </w:pPr>
      <w:r w:rsidRPr="003E2C17">
        <w:rPr>
          <w:rFonts w:ascii="Times New Roman" w:hAnsi="Times New Roman"/>
          <w:spacing w:val="-4"/>
          <w:sz w:val="24"/>
          <w:szCs w:val="24"/>
        </w:rPr>
        <w:t>По итогам прохождения производственной  практики обучающийся представляет рук</w:t>
      </w:r>
      <w:r w:rsidRPr="003E2C17">
        <w:rPr>
          <w:rFonts w:ascii="Times New Roman" w:hAnsi="Times New Roman"/>
          <w:spacing w:val="-4"/>
          <w:sz w:val="24"/>
          <w:szCs w:val="24"/>
        </w:rPr>
        <w:t>о</w:t>
      </w:r>
      <w:r w:rsidRPr="003E2C17">
        <w:rPr>
          <w:rFonts w:ascii="Times New Roman" w:hAnsi="Times New Roman"/>
          <w:spacing w:val="-4"/>
          <w:sz w:val="24"/>
          <w:szCs w:val="24"/>
        </w:rPr>
        <w:t>водите</w:t>
      </w:r>
      <w:r w:rsidRPr="003E2C17">
        <w:rPr>
          <w:rFonts w:ascii="Times New Roman" w:hAnsi="Times New Roman"/>
          <w:sz w:val="24"/>
          <w:szCs w:val="24"/>
        </w:rPr>
        <w:t xml:space="preserve">лю практики отчет по практике. </w:t>
      </w:r>
    </w:p>
    <w:p w:rsidR="001F2F98" w:rsidRPr="003E2C17" w:rsidRDefault="002D62EB" w:rsidP="003E2C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</w:pPr>
      <w:r w:rsidRPr="003E2C17">
        <w:rPr>
          <w:rFonts w:ascii="Times New Roman" w:hAnsi="Times New Roman" w:cs="Times New Roman"/>
          <w:bCs/>
          <w:i/>
          <w:iCs/>
          <w:sz w:val="24"/>
          <w:szCs w:val="24"/>
        </w:rPr>
        <w:t>Структура отчета по практике:</w:t>
      </w:r>
    </w:p>
    <w:p w:rsidR="001F2F98" w:rsidRPr="003E2C17" w:rsidRDefault="002D62EB" w:rsidP="003E2C17">
      <w:pPr>
        <w:pStyle w:val="ConsPlusNonformat"/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17">
        <w:rPr>
          <w:rFonts w:ascii="Times New Roman" w:hAnsi="Times New Roman" w:cs="Times New Roman"/>
          <w:sz w:val="24"/>
          <w:szCs w:val="24"/>
        </w:rPr>
        <w:t>Титульный лист (см. приложение А);</w:t>
      </w:r>
    </w:p>
    <w:p w:rsidR="001F2F98" w:rsidRPr="003E2C17" w:rsidRDefault="002D62EB" w:rsidP="003E2C17">
      <w:pPr>
        <w:pStyle w:val="ConsPlusNonformat"/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17">
        <w:rPr>
          <w:rFonts w:ascii="Times New Roman" w:hAnsi="Times New Roman" w:cs="Times New Roman"/>
          <w:sz w:val="24"/>
          <w:szCs w:val="24"/>
        </w:rPr>
        <w:t>Содержание (с указанием страниц каждого выполненного задания);</w:t>
      </w:r>
    </w:p>
    <w:p w:rsidR="001F2F98" w:rsidRPr="003E2C17" w:rsidRDefault="002D62EB" w:rsidP="003E2C17">
      <w:pPr>
        <w:pStyle w:val="ConsPlusNonformat"/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17">
        <w:rPr>
          <w:rFonts w:ascii="Times New Roman" w:hAnsi="Times New Roman" w:cs="Times New Roman"/>
          <w:sz w:val="24"/>
          <w:szCs w:val="24"/>
        </w:rPr>
        <w:t>Результаты выполненных заданий: сначала пишется условие задания, затем резул</w:t>
      </w:r>
      <w:r w:rsidRPr="003E2C17">
        <w:rPr>
          <w:rFonts w:ascii="Times New Roman" w:hAnsi="Times New Roman" w:cs="Times New Roman"/>
          <w:sz w:val="24"/>
          <w:szCs w:val="24"/>
        </w:rPr>
        <w:t>ь</w:t>
      </w:r>
      <w:r w:rsidRPr="003E2C17">
        <w:rPr>
          <w:rFonts w:ascii="Times New Roman" w:hAnsi="Times New Roman" w:cs="Times New Roman"/>
          <w:sz w:val="24"/>
          <w:szCs w:val="24"/>
        </w:rPr>
        <w:t xml:space="preserve">тат (ответ); </w:t>
      </w:r>
    </w:p>
    <w:p w:rsidR="001F2F98" w:rsidRPr="003E2C17" w:rsidRDefault="002D62EB" w:rsidP="003E2C17">
      <w:pPr>
        <w:pStyle w:val="ConsPlusNonformat"/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17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источников.  </w:t>
      </w:r>
    </w:p>
    <w:p w:rsidR="001F2F98" w:rsidRPr="003E2C17" w:rsidRDefault="002D62EB" w:rsidP="003E2C17">
      <w:pPr>
        <w:pStyle w:val="ConsPlusNonformat"/>
        <w:widowControl/>
        <w:numPr>
          <w:ilvl w:val="0"/>
          <w:numId w:val="7"/>
        </w:numPr>
        <w:tabs>
          <w:tab w:val="left" w:pos="284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2C17">
        <w:rPr>
          <w:rFonts w:ascii="Times New Roman" w:hAnsi="Times New Roman" w:cs="Times New Roman"/>
          <w:sz w:val="24"/>
          <w:szCs w:val="24"/>
        </w:rPr>
        <w:t>Приложения. На каждое приложение должна быть ссылка по тексту отчета.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Отчет оформляется на листах стандартного формата А</w:t>
      </w:r>
      <w:proofErr w:type="gramStart"/>
      <w:r w:rsidRPr="003E2C17">
        <w:rPr>
          <w:rFonts w:ascii="Times New Roman" w:hAnsi="Times New Roman"/>
          <w:sz w:val="24"/>
          <w:szCs w:val="24"/>
        </w:rPr>
        <w:t>4</w:t>
      </w:r>
      <w:proofErr w:type="gramEnd"/>
      <w:r w:rsidRPr="003E2C17">
        <w:rPr>
          <w:rFonts w:ascii="Times New Roman" w:hAnsi="Times New Roman"/>
          <w:sz w:val="24"/>
          <w:szCs w:val="24"/>
        </w:rPr>
        <w:t xml:space="preserve"> (210 х 297 мм). Каждый лист должен иметь поля: сверху и снизу – 2 см, слева – 3 см, справа – 1 см.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Все страницы отчета подлежат нумерации арабскими цифрами в центре нижней части листа (страницы) без точки в конце и без знака №</w:t>
      </w:r>
      <w:proofErr w:type="gramStart"/>
      <w:r w:rsidRPr="003E2C17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3E2C17">
        <w:rPr>
          <w:rFonts w:ascii="Times New Roman" w:hAnsi="Times New Roman"/>
          <w:sz w:val="24"/>
          <w:szCs w:val="24"/>
        </w:rPr>
        <w:t xml:space="preserve"> Первой страницей работы является т</w:t>
      </w:r>
      <w:r w:rsidRPr="003E2C17">
        <w:rPr>
          <w:rFonts w:ascii="Times New Roman" w:hAnsi="Times New Roman"/>
          <w:sz w:val="24"/>
          <w:szCs w:val="24"/>
        </w:rPr>
        <w:t>и</w:t>
      </w:r>
      <w:r w:rsidRPr="003E2C17">
        <w:rPr>
          <w:rFonts w:ascii="Times New Roman" w:hAnsi="Times New Roman"/>
          <w:sz w:val="24"/>
          <w:szCs w:val="24"/>
        </w:rPr>
        <w:t>тульный лист, который включают в общую нумерацию страниц, но номер его НЕ проста</w:t>
      </w:r>
      <w:r w:rsidRPr="003E2C17">
        <w:rPr>
          <w:rFonts w:ascii="Times New Roman" w:hAnsi="Times New Roman"/>
          <w:sz w:val="24"/>
          <w:szCs w:val="24"/>
        </w:rPr>
        <w:t>в</w:t>
      </w:r>
      <w:r w:rsidRPr="003E2C17">
        <w:rPr>
          <w:rFonts w:ascii="Times New Roman" w:hAnsi="Times New Roman"/>
          <w:sz w:val="24"/>
          <w:szCs w:val="24"/>
        </w:rPr>
        <w:t>ляют, таким образом, номера страниц проставляются со второй страницы.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Междустрочный интервал 1,5 (до 30 строк на странице).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E2C17">
        <w:rPr>
          <w:rFonts w:ascii="Times New Roman" w:hAnsi="Times New Roman"/>
          <w:spacing w:val="-4"/>
          <w:sz w:val="24"/>
          <w:szCs w:val="24"/>
        </w:rPr>
        <w:t xml:space="preserve">Абзацный отступ («красная строка») должны по всему тексту составлять 1,25 см. 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Весь текст отчета должен быть набран в редакторе </w:t>
      </w:r>
      <w:r w:rsidRPr="003E2C17">
        <w:rPr>
          <w:rFonts w:ascii="Times New Roman" w:hAnsi="Times New Roman"/>
          <w:sz w:val="24"/>
          <w:szCs w:val="24"/>
          <w:lang w:val="en-US"/>
        </w:rPr>
        <w:t>Microsoft</w:t>
      </w:r>
      <w:r w:rsidRPr="003E2C1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E2C17">
        <w:rPr>
          <w:rFonts w:ascii="Times New Roman" w:hAnsi="Times New Roman"/>
          <w:sz w:val="24"/>
          <w:szCs w:val="24"/>
        </w:rPr>
        <w:t>Word</w:t>
      </w:r>
      <w:proofErr w:type="spellEnd"/>
      <w:r w:rsidRPr="003E2C17">
        <w:rPr>
          <w:rFonts w:ascii="Times New Roman" w:hAnsi="Times New Roman"/>
          <w:sz w:val="24"/>
          <w:szCs w:val="24"/>
        </w:rPr>
        <w:t xml:space="preserve"> одним шрифтом –</w:t>
      </w:r>
      <w:proofErr w:type="spellStart"/>
      <w:r w:rsidRPr="003E2C17">
        <w:rPr>
          <w:rFonts w:ascii="Times New Roman" w:hAnsi="Times New Roman"/>
          <w:sz w:val="24"/>
          <w:szCs w:val="24"/>
          <w:lang w:val="en-US"/>
        </w:rPr>
        <w:t>TimesNewRoman</w:t>
      </w:r>
      <w:proofErr w:type="spellEnd"/>
      <w:r w:rsidRPr="003E2C17">
        <w:rPr>
          <w:rFonts w:ascii="Times New Roman" w:hAnsi="Times New Roman"/>
          <w:sz w:val="24"/>
          <w:szCs w:val="24"/>
        </w:rPr>
        <w:t xml:space="preserve">, кегль (размер) 14 или 12. 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Шрифт печати должен быть четким с одинаковой плотностью текста (в редких случ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 xml:space="preserve">ях, при необходимости, допустимо уплотнение шрифта в отдельных словах или строках не более чем на 0,2 </w:t>
      </w:r>
      <w:proofErr w:type="spellStart"/>
      <w:r w:rsidRPr="003E2C17">
        <w:rPr>
          <w:rFonts w:ascii="Times New Roman" w:hAnsi="Times New Roman"/>
          <w:sz w:val="24"/>
          <w:szCs w:val="24"/>
        </w:rPr>
        <w:t>пт</w:t>
      </w:r>
      <w:proofErr w:type="spellEnd"/>
      <w:r w:rsidRPr="003E2C17">
        <w:rPr>
          <w:rFonts w:ascii="Times New Roman" w:hAnsi="Times New Roman"/>
          <w:sz w:val="24"/>
          <w:szCs w:val="24"/>
        </w:rPr>
        <w:t xml:space="preserve">), черного цвета средней жирности. </w:t>
      </w:r>
    </w:p>
    <w:p w:rsidR="001F2F98" w:rsidRPr="003E2C17" w:rsidRDefault="002D62EB" w:rsidP="003E2C17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Выравнивание текста работы должно быть выполнено «по ширине», т.е. текст должен равномерно распределяться между левым и правым полями страницы. Более подробно пр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>вила оформления приведены в приложении Б.</w:t>
      </w:r>
    </w:p>
    <w:p w:rsidR="001F2F98" w:rsidRPr="003E2C17" w:rsidRDefault="002D62EB" w:rsidP="003E2C17">
      <w:pPr>
        <w:pStyle w:val="Style2"/>
        <w:shd w:val="clear" w:color="auto" w:fill="FFFFFF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Объем отчета должен быть не менее 12–15 страниц, не считая приложений. Руковод</w:t>
      </w:r>
      <w:r w:rsidRPr="003E2C17">
        <w:rPr>
          <w:rFonts w:ascii="Times New Roman" w:hAnsi="Times New Roman"/>
          <w:sz w:val="24"/>
          <w:szCs w:val="24"/>
        </w:rPr>
        <w:t>и</w:t>
      </w:r>
      <w:r w:rsidRPr="003E2C17">
        <w:rPr>
          <w:rFonts w:ascii="Times New Roman" w:hAnsi="Times New Roman"/>
          <w:sz w:val="24"/>
          <w:szCs w:val="24"/>
        </w:rPr>
        <w:t xml:space="preserve">тель практики от ННГУ проверяет отчет и допускает (не допускает) его к защите. </w:t>
      </w:r>
    </w:p>
    <w:p w:rsidR="001F2F98" w:rsidRPr="003E2C17" w:rsidRDefault="002D62EB" w:rsidP="003E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Cs/>
          <w:i/>
          <w:iCs/>
          <w:sz w:val="24"/>
          <w:szCs w:val="24"/>
          <w:lang w:eastAsia="en-US"/>
        </w:rPr>
        <w:t>Приложение к отчету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Каждое приложение должно начинаться с нового листа (страницы) с указанием в пр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>вом верхнем углу слова «Приложение» и иметь тематический заголовок, который размещ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>ется на следующей строке по центру страницы.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Приложения обозначают заглавными буквами русского алфавита, начиная с А, за и</w:t>
      </w:r>
      <w:r w:rsidRPr="003E2C17">
        <w:rPr>
          <w:rFonts w:ascii="Times New Roman" w:hAnsi="Times New Roman"/>
          <w:sz w:val="24"/>
          <w:szCs w:val="24"/>
        </w:rPr>
        <w:t>с</w:t>
      </w:r>
      <w:r w:rsidRPr="003E2C17">
        <w:rPr>
          <w:rFonts w:ascii="Times New Roman" w:hAnsi="Times New Roman"/>
          <w:sz w:val="24"/>
          <w:szCs w:val="24"/>
        </w:rPr>
        <w:t xml:space="preserve">ключением букв Ё, </w:t>
      </w:r>
      <w:proofErr w:type="gramStart"/>
      <w:r w:rsidRPr="003E2C17">
        <w:rPr>
          <w:rFonts w:ascii="Times New Roman" w:hAnsi="Times New Roman"/>
          <w:sz w:val="24"/>
          <w:szCs w:val="24"/>
        </w:rPr>
        <w:t>З</w:t>
      </w:r>
      <w:proofErr w:type="gramEnd"/>
      <w:r w:rsidRPr="003E2C17">
        <w:rPr>
          <w:rFonts w:ascii="Times New Roman" w:hAnsi="Times New Roman"/>
          <w:sz w:val="24"/>
          <w:szCs w:val="24"/>
        </w:rPr>
        <w:t>, Й, О, Ч, Ъ, Ы, Ь. После слова «Приложение» следует буква, обознач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>ющая его последовательность (например: «Приложение</w:t>
      </w:r>
      <w:proofErr w:type="gramStart"/>
      <w:r w:rsidRPr="003E2C17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3E2C17">
        <w:rPr>
          <w:rFonts w:ascii="Times New Roman" w:hAnsi="Times New Roman"/>
          <w:sz w:val="24"/>
          <w:szCs w:val="24"/>
        </w:rPr>
        <w:t>», «Приложение Б» и т.д.).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Нумерация страниц, на которых даются приложения,  </w:t>
      </w:r>
      <w:proofErr w:type="spellStart"/>
      <w:r w:rsidRPr="003E2C17">
        <w:rPr>
          <w:rFonts w:ascii="Times New Roman" w:hAnsi="Times New Roman"/>
          <w:sz w:val="24"/>
          <w:szCs w:val="24"/>
        </w:rPr>
        <w:t>должнапродолжать</w:t>
      </w:r>
      <w:proofErr w:type="spellEnd"/>
      <w:r w:rsidRPr="003E2C17">
        <w:rPr>
          <w:rFonts w:ascii="Times New Roman" w:hAnsi="Times New Roman"/>
          <w:sz w:val="24"/>
          <w:szCs w:val="24"/>
        </w:rPr>
        <w:t xml:space="preserve"> общую н</w:t>
      </w:r>
      <w:r w:rsidRPr="003E2C17">
        <w:rPr>
          <w:rFonts w:ascii="Times New Roman" w:hAnsi="Times New Roman"/>
          <w:sz w:val="24"/>
          <w:szCs w:val="24"/>
        </w:rPr>
        <w:t>у</w:t>
      </w:r>
      <w:r w:rsidRPr="003E2C17">
        <w:rPr>
          <w:rFonts w:ascii="Times New Roman" w:hAnsi="Times New Roman"/>
          <w:sz w:val="24"/>
          <w:szCs w:val="24"/>
        </w:rPr>
        <w:t>мерацию страниц основного текста отчета.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Приложения могут предваряться собственной титульной страницей с напечатанным по центру страницы заглавными буквами словом «ПРИЛОЖЕНИЯ». На этой же странице можно привести и список приложений с их названиями – своеобразное содержание данного информационного блока ВКР. В таком случае список приложений может не выноситься в общее содержание работы, размещаемое в ее начале. 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Размещаемые в приложениях иллюстрации и таблицы оформляются именно как о</w:t>
      </w:r>
      <w:r w:rsidRPr="003E2C17">
        <w:rPr>
          <w:rFonts w:ascii="Times New Roman" w:hAnsi="Times New Roman"/>
          <w:sz w:val="24"/>
          <w:szCs w:val="24"/>
        </w:rPr>
        <w:t>т</w:t>
      </w:r>
      <w:r w:rsidRPr="003E2C17">
        <w:rPr>
          <w:rFonts w:ascii="Times New Roman" w:hAnsi="Times New Roman"/>
          <w:sz w:val="24"/>
          <w:szCs w:val="24"/>
        </w:rPr>
        <w:t>дельные приложения, не содержат слов «Рис.» или «Таблица».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Связь основного текста с приложениями осуществляется посредством </w:t>
      </w:r>
      <w:r w:rsidRPr="003E2C17">
        <w:rPr>
          <w:rFonts w:ascii="Times New Roman" w:hAnsi="Times New Roman"/>
          <w:spacing w:val="-4"/>
          <w:sz w:val="24"/>
          <w:szCs w:val="24"/>
        </w:rPr>
        <w:t xml:space="preserve">ссылок, которые употребляются со словом «смотри»; например: (см. приложение А). </w:t>
      </w:r>
    </w:p>
    <w:p w:rsidR="001F2F98" w:rsidRPr="003E2C17" w:rsidRDefault="001F2F98" w:rsidP="003E2C17">
      <w:pPr>
        <w:pStyle w:val="ListParagraph11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F98" w:rsidRPr="003E2C17" w:rsidRDefault="002D62EB" w:rsidP="003E2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 xml:space="preserve">10.2.2. Задания для промежуточной аттестации 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2C17">
        <w:rPr>
          <w:rFonts w:ascii="Times New Roman" w:hAnsi="Times New Roman"/>
          <w:color w:val="000000"/>
          <w:sz w:val="24"/>
          <w:szCs w:val="24"/>
        </w:rPr>
        <w:t>По итогам производственной практики предусматривается промежуточная аттестация в виде защиты отчета практики с выставлением оценки. Время проведения защиты практики устанавливается расписанием занятий для конкретной учебной группы.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ОПК-1, ПК-8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lastRenderedPageBreak/>
        <w:t>Задание 1.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>Собрать информацию о деятельности туристского предприятия, указав: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- название,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- адрес,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- организационно-правовая форма, 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- туроператорская или турагентская деятельность,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- срок работы на рынке туристских услуг,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- количество сотрудников.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Приложить: копию Устава (или выписку из устава) или копию свидетельства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Задание 2.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>Перечислить технические средства (средства оргтехники и вычислител</w:t>
      </w:r>
      <w:r w:rsidRPr="003E2C17">
        <w:rPr>
          <w:rFonts w:ascii="Times New Roman" w:hAnsi="Times New Roman"/>
          <w:sz w:val="24"/>
          <w:szCs w:val="24"/>
        </w:rPr>
        <w:t>ь</w:t>
      </w:r>
      <w:r w:rsidRPr="003E2C17">
        <w:rPr>
          <w:rFonts w:ascii="Times New Roman" w:hAnsi="Times New Roman"/>
          <w:sz w:val="24"/>
          <w:szCs w:val="24"/>
        </w:rPr>
        <w:t>ной техники), которые используются  в офисе туристского предприятия, и указать их назн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 xml:space="preserve">чение. 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Охарактеризовать программные продукты (программное обеспечение), используемые в туристском предприятии. Указать назначение и функции. 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ОПК-1, ОПК-3, ПК-11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 xml:space="preserve">Задание 3. </w:t>
      </w:r>
      <w:r w:rsidRPr="003E2C17">
        <w:rPr>
          <w:rFonts w:ascii="Times New Roman" w:hAnsi="Times New Roman"/>
          <w:sz w:val="24"/>
          <w:szCs w:val="24"/>
        </w:rPr>
        <w:t xml:space="preserve">На основе программного продукта в туристском предприятии  распечатать пакет документов, используемых </w:t>
      </w:r>
      <w:proofErr w:type="spellStart"/>
      <w:r w:rsidRPr="003E2C17">
        <w:rPr>
          <w:rFonts w:ascii="Times New Roman" w:hAnsi="Times New Roman"/>
          <w:sz w:val="24"/>
          <w:szCs w:val="24"/>
        </w:rPr>
        <w:t>турагентом</w:t>
      </w:r>
      <w:proofErr w:type="spellEnd"/>
      <w:r w:rsidRPr="003E2C17">
        <w:rPr>
          <w:rFonts w:ascii="Times New Roman" w:hAnsi="Times New Roman"/>
          <w:sz w:val="24"/>
          <w:szCs w:val="24"/>
        </w:rPr>
        <w:t xml:space="preserve"> при взаимодействии с туроператорами при ре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 xml:space="preserve">лизации турпродукта, в </w:t>
      </w:r>
      <w:proofErr w:type="spellStart"/>
      <w:r w:rsidRPr="003E2C17">
        <w:rPr>
          <w:rFonts w:ascii="Times New Roman" w:hAnsi="Times New Roman"/>
          <w:sz w:val="24"/>
          <w:szCs w:val="24"/>
        </w:rPr>
        <w:t>т.ч</w:t>
      </w:r>
      <w:proofErr w:type="spellEnd"/>
      <w:r w:rsidRPr="003E2C17">
        <w:rPr>
          <w:rFonts w:ascii="Times New Roman" w:hAnsi="Times New Roman"/>
          <w:sz w:val="24"/>
          <w:szCs w:val="24"/>
        </w:rPr>
        <w:t>. путевки, списки туристов, ваучеры, списки в посольства, фина</w:t>
      </w:r>
      <w:r w:rsidRPr="003E2C17">
        <w:rPr>
          <w:rFonts w:ascii="Times New Roman" w:hAnsi="Times New Roman"/>
          <w:sz w:val="24"/>
          <w:szCs w:val="24"/>
        </w:rPr>
        <w:t>н</w:t>
      </w:r>
      <w:r w:rsidRPr="003E2C17">
        <w:rPr>
          <w:rFonts w:ascii="Times New Roman" w:hAnsi="Times New Roman"/>
          <w:sz w:val="24"/>
          <w:szCs w:val="24"/>
        </w:rPr>
        <w:t>совые отчетные формы и т.д.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Приложить: копии документов.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ОПК-2, ПК-10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Задание 4.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color w:val="000000"/>
          <w:sz w:val="24"/>
          <w:szCs w:val="24"/>
        </w:rPr>
        <w:t>С помощью сайта booking.com изучить возможности бронирования гост</w:t>
      </w:r>
      <w:r w:rsidRPr="003E2C17">
        <w:rPr>
          <w:rFonts w:ascii="Times New Roman" w:hAnsi="Times New Roman"/>
          <w:color w:val="000000"/>
          <w:sz w:val="24"/>
          <w:szCs w:val="24"/>
        </w:rPr>
        <w:t>и</w:t>
      </w:r>
      <w:r w:rsidRPr="003E2C17">
        <w:rPr>
          <w:rFonts w:ascii="Times New Roman" w:hAnsi="Times New Roman"/>
          <w:color w:val="000000"/>
          <w:sz w:val="24"/>
          <w:szCs w:val="24"/>
        </w:rPr>
        <w:t>ницы при формировании тура. Указать других потенциальных поставщиков в Интернет при формировании тура.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 xml:space="preserve">Задание 5. </w:t>
      </w:r>
      <w:r w:rsidRPr="003E2C17">
        <w:rPr>
          <w:rFonts w:ascii="Times New Roman" w:hAnsi="Times New Roman"/>
          <w:sz w:val="24"/>
          <w:szCs w:val="24"/>
        </w:rPr>
        <w:t>Самостоятельно разработайте программу тура и памятку туристу (инфо</w:t>
      </w:r>
      <w:r w:rsidRPr="003E2C17">
        <w:rPr>
          <w:rFonts w:ascii="Times New Roman" w:hAnsi="Times New Roman"/>
          <w:sz w:val="24"/>
          <w:szCs w:val="24"/>
        </w:rPr>
        <w:t>р</w:t>
      </w:r>
      <w:r w:rsidRPr="003E2C17">
        <w:rPr>
          <w:rFonts w:ascii="Times New Roman" w:hAnsi="Times New Roman"/>
          <w:sz w:val="24"/>
          <w:szCs w:val="24"/>
        </w:rPr>
        <w:t xml:space="preserve">мационный листок). Маршрут: Нижний Новгород – Городец – Нижний Новгород, 3 д./2 н. 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Приложить: разработанную программу тура и информационный листок.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ОПК-3, ПК-13</w:t>
      </w:r>
    </w:p>
    <w:p w:rsidR="001F2F98" w:rsidRPr="003E2C17" w:rsidRDefault="002D62EB" w:rsidP="003E2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2C17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6. </w:t>
      </w:r>
      <w:r w:rsidRPr="003E2C17">
        <w:rPr>
          <w:rFonts w:ascii="Times New Roman" w:hAnsi="Times New Roman"/>
          <w:color w:val="000000"/>
          <w:sz w:val="24"/>
          <w:szCs w:val="24"/>
        </w:rPr>
        <w:t>Ознакомиться с книгой отзывов и предложений туристского предприятия. Указать объекты управленческой деятельности, нуждающиеся в совершенствовании. Внес</w:t>
      </w:r>
      <w:r w:rsidRPr="003E2C17">
        <w:rPr>
          <w:rFonts w:ascii="Times New Roman" w:hAnsi="Times New Roman"/>
          <w:color w:val="000000"/>
          <w:sz w:val="24"/>
          <w:szCs w:val="24"/>
        </w:rPr>
        <w:t>и</w:t>
      </w:r>
      <w:r w:rsidRPr="003E2C17">
        <w:rPr>
          <w:rFonts w:ascii="Times New Roman" w:hAnsi="Times New Roman"/>
          <w:color w:val="000000"/>
          <w:sz w:val="24"/>
          <w:szCs w:val="24"/>
        </w:rPr>
        <w:t>те предложения по устранению замечаний.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sz w:val="24"/>
          <w:szCs w:val="24"/>
        </w:rPr>
        <w:t>Задание 7.</w:t>
      </w:r>
      <w:r w:rsidR="003E2C17" w:rsidRPr="003E2C17">
        <w:rPr>
          <w:rFonts w:ascii="Times New Roman" w:hAnsi="Times New Roman"/>
          <w:b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>Опишите этапы процесса обслуживания потребителя туристского проду</w:t>
      </w:r>
      <w:r w:rsidRPr="003E2C17">
        <w:rPr>
          <w:rFonts w:ascii="Times New Roman" w:hAnsi="Times New Roman"/>
          <w:sz w:val="24"/>
          <w:szCs w:val="24"/>
        </w:rPr>
        <w:t>к</w:t>
      </w:r>
      <w:r w:rsidRPr="003E2C17">
        <w:rPr>
          <w:rFonts w:ascii="Times New Roman" w:hAnsi="Times New Roman"/>
          <w:sz w:val="24"/>
          <w:szCs w:val="24"/>
        </w:rPr>
        <w:t>та на конкретном предприятии.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ПК-4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Задание 8.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color w:val="000000"/>
          <w:sz w:val="24"/>
          <w:szCs w:val="24"/>
        </w:rPr>
        <w:t xml:space="preserve">Ознакомиться с должностными инструкциями двух категорий сотрудников  туристского предприятия. Проконтролировать выполнение инструкций. Внести предложения по повышению качества работы сотрудников. </w:t>
      </w:r>
    </w:p>
    <w:p w:rsidR="001F2F98" w:rsidRPr="003E2C17" w:rsidRDefault="002D62EB" w:rsidP="003E2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2C17">
        <w:rPr>
          <w:rFonts w:ascii="Times New Roman" w:hAnsi="Times New Roman"/>
          <w:color w:val="000000"/>
          <w:sz w:val="24"/>
          <w:szCs w:val="24"/>
        </w:rPr>
        <w:t>Приложить: копии должностных инструкций.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:    ПК-5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Задание 9.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>Рассчитать основные экономические показатели работы туристского пре</w:t>
      </w:r>
      <w:r w:rsidRPr="003E2C17">
        <w:rPr>
          <w:rFonts w:ascii="Times New Roman" w:hAnsi="Times New Roman"/>
          <w:sz w:val="24"/>
          <w:szCs w:val="24"/>
        </w:rPr>
        <w:t>д</w:t>
      </w:r>
      <w:r w:rsidRPr="003E2C17">
        <w:rPr>
          <w:rFonts w:ascii="Times New Roman" w:hAnsi="Times New Roman"/>
          <w:sz w:val="24"/>
          <w:szCs w:val="24"/>
        </w:rPr>
        <w:t>приятия (выручку, базовые налоги, финансовый результат деятельности организации). Пре</w:t>
      </w:r>
      <w:r w:rsidRPr="003E2C17">
        <w:rPr>
          <w:rFonts w:ascii="Times New Roman" w:hAnsi="Times New Roman"/>
          <w:sz w:val="24"/>
          <w:szCs w:val="24"/>
        </w:rPr>
        <w:t>д</w:t>
      </w:r>
      <w:r w:rsidRPr="003E2C17">
        <w:rPr>
          <w:rFonts w:ascii="Times New Roman" w:hAnsi="Times New Roman"/>
          <w:sz w:val="24"/>
          <w:szCs w:val="24"/>
        </w:rPr>
        <w:t>ложить направления повышения эффективности работы предприятия. Результаты оформить в виде таблицы (на примере турагентского предприятия):</w:t>
      </w:r>
    </w:p>
    <w:p w:rsidR="001F2F98" w:rsidRPr="003E2C17" w:rsidRDefault="001F2F98" w:rsidP="003E2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3225"/>
        <w:gridCol w:w="1579"/>
        <w:gridCol w:w="1439"/>
        <w:gridCol w:w="1528"/>
        <w:gridCol w:w="1437"/>
      </w:tblGrid>
      <w:tr w:rsidR="001F2F98" w:rsidRPr="003E2C17" w:rsidTr="003E2C17">
        <w:trPr>
          <w:jc w:val="center"/>
        </w:trPr>
        <w:tc>
          <w:tcPr>
            <w:tcW w:w="329" w:type="pct"/>
            <w:vMerge w:val="restar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636" w:type="pct"/>
            <w:vMerge w:val="restar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Показатели деятельности предприятия</w:t>
            </w:r>
          </w:p>
        </w:tc>
        <w:tc>
          <w:tcPr>
            <w:tcW w:w="1531" w:type="pct"/>
            <w:gridSpan w:val="2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Базовый период</w:t>
            </w:r>
          </w:p>
        </w:tc>
        <w:tc>
          <w:tcPr>
            <w:tcW w:w="1504" w:type="pct"/>
            <w:gridSpan w:val="2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Текущий период</w:t>
            </w:r>
          </w:p>
        </w:tc>
      </w:tr>
      <w:tr w:rsidR="001F2F98" w:rsidRPr="003E2C17" w:rsidTr="003E2C17">
        <w:trPr>
          <w:jc w:val="center"/>
        </w:trPr>
        <w:tc>
          <w:tcPr>
            <w:tcW w:w="329" w:type="pct"/>
            <w:vMerge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vMerge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775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Абс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0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Отн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.и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зм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Выручка,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Расходы на оплату туров т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у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 xml:space="preserve">роператору,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Валовая прибыль,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Налог,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Расходы турагентского </w:t>
            </w:r>
            <w:r w:rsidRPr="003E2C1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предприятия,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Финансовый результат, 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3E2C17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3E2C17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 w:rsidRPr="003E2C17" w:rsidTr="003E2C17">
        <w:trPr>
          <w:jc w:val="center"/>
        </w:trPr>
        <w:tc>
          <w:tcPr>
            <w:tcW w:w="32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6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Рентабельность, %</w:t>
            </w:r>
          </w:p>
        </w:tc>
        <w:tc>
          <w:tcPr>
            <w:tcW w:w="801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0" w:type="pct"/>
          </w:tcPr>
          <w:p w:rsidR="001F2F98" w:rsidRPr="003E2C17" w:rsidRDefault="001F2F98" w:rsidP="003E2C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F98" w:rsidRPr="003E2C17" w:rsidRDefault="001F2F98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ПК-11, ПК-12</w:t>
      </w:r>
    </w:p>
    <w:p w:rsidR="001F2F98" w:rsidRPr="003E2C17" w:rsidRDefault="002D62EB" w:rsidP="003E2C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Задание 10.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 xml:space="preserve"> Ознакомьтесь с программным обеспечением,  используемым в турис</w:t>
      </w:r>
      <w:r w:rsidRPr="003E2C17">
        <w:rPr>
          <w:rFonts w:ascii="Times New Roman" w:hAnsi="Times New Roman"/>
          <w:sz w:val="24"/>
          <w:szCs w:val="24"/>
        </w:rPr>
        <w:t>т</w:t>
      </w:r>
      <w:r w:rsidRPr="003E2C17">
        <w:rPr>
          <w:rFonts w:ascii="Times New Roman" w:hAnsi="Times New Roman"/>
          <w:sz w:val="24"/>
          <w:szCs w:val="24"/>
        </w:rPr>
        <w:t xml:space="preserve">ском предприятии. Найти в программе, распечатать и изучить пакет документов, который применяется при взаимодействии туроператора и </w:t>
      </w:r>
      <w:proofErr w:type="spellStart"/>
      <w:r w:rsidRPr="003E2C17">
        <w:rPr>
          <w:rFonts w:ascii="Times New Roman" w:hAnsi="Times New Roman"/>
          <w:sz w:val="24"/>
          <w:szCs w:val="24"/>
        </w:rPr>
        <w:t>турагента</w:t>
      </w:r>
      <w:proofErr w:type="spellEnd"/>
      <w:r w:rsidRPr="003E2C17">
        <w:rPr>
          <w:rFonts w:ascii="Times New Roman" w:hAnsi="Times New Roman"/>
          <w:sz w:val="24"/>
          <w:szCs w:val="24"/>
        </w:rPr>
        <w:t xml:space="preserve"> при реализации и продвижении туристского продукта.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HiddenHorzOCR" w:hAnsi="Times New Roman"/>
          <w:b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 xml:space="preserve">Приложить: скриншоты или копии договоров между туроператором и </w:t>
      </w:r>
      <w:proofErr w:type="spellStart"/>
      <w:r w:rsidRPr="003E2C17">
        <w:rPr>
          <w:rFonts w:ascii="Times New Roman" w:hAnsi="Times New Roman"/>
          <w:sz w:val="24"/>
          <w:szCs w:val="24"/>
        </w:rPr>
        <w:t>турагентом</w:t>
      </w:r>
      <w:proofErr w:type="spellEnd"/>
      <w:r w:rsidRPr="003E2C17">
        <w:rPr>
          <w:rFonts w:ascii="Times New Roman" w:hAnsi="Times New Roman"/>
          <w:sz w:val="24"/>
          <w:szCs w:val="24"/>
        </w:rPr>
        <w:t>, з</w:t>
      </w:r>
      <w:r w:rsidRPr="003E2C17">
        <w:rPr>
          <w:rFonts w:ascii="Times New Roman" w:hAnsi="Times New Roman"/>
          <w:sz w:val="24"/>
          <w:szCs w:val="24"/>
        </w:rPr>
        <w:t>а</w:t>
      </w:r>
      <w:r w:rsidRPr="003E2C17">
        <w:rPr>
          <w:rFonts w:ascii="Times New Roman" w:hAnsi="Times New Roman"/>
          <w:sz w:val="24"/>
          <w:szCs w:val="24"/>
        </w:rPr>
        <w:t>явки и \или листа бронирования, подтверждение брони и пр.</w:t>
      </w:r>
    </w:p>
    <w:p w:rsidR="001F2F98" w:rsidRPr="003E2C17" w:rsidRDefault="002D62EB" w:rsidP="003E2C17">
      <w:pPr>
        <w:pStyle w:val="ad"/>
        <w:spacing w:before="0" w:beforeAutospacing="0" w:after="0" w:afterAutospacing="0"/>
        <w:ind w:firstLine="709"/>
        <w:jc w:val="both"/>
      </w:pPr>
      <w:r w:rsidRPr="003E2C17">
        <w:rPr>
          <w:b/>
        </w:rPr>
        <w:t>Задание 11.</w:t>
      </w:r>
      <w:r w:rsidR="003E2C17" w:rsidRPr="003E2C17">
        <w:rPr>
          <w:b/>
        </w:rPr>
        <w:t xml:space="preserve"> </w:t>
      </w:r>
      <w:r w:rsidRPr="003E2C17">
        <w:t>Ознакомьтесь с  рекламными сообщениями, размещенными на сайтах т</w:t>
      </w:r>
      <w:r w:rsidRPr="003E2C17">
        <w:t>у</w:t>
      </w:r>
      <w:r w:rsidRPr="003E2C17">
        <w:t>ристских предприятий. Проанализируйте содержание двух-трех сообщений и ответьте на следующие вопросы:</w:t>
      </w:r>
    </w:p>
    <w:p w:rsidR="001F2F98" w:rsidRPr="003E2C17" w:rsidRDefault="002D62EB" w:rsidP="003E2C17">
      <w:pPr>
        <w:pStyle w:val="ad"/>
        <w:spacing w:before="0" w:beforeAutospacing="0" w:after="0" w:afterAutospacing="0"/>
        <w:ind w:firstLine="709"/>
        <w:jc w:val="both"/>
      </w:pPr>
      <w:r w:rsidRPr="003E2C17">
        <w:t>1. На какие потребности ориентированы рекламные сообщения?</w:t>
      </w:r>
    </w:p>
    <w:p w:rsidR="001F2F98" w:rsidRPr="003E2C17" w:rsidRDefault="002D62EB" w:rsidP="003E2C17">
      <w:pPr>
        <w:pStyle w:val="ad"/>
        <w:spacing w:before="0" w:beforeAutospacing="0" w:after="0" w:afterAutospacing="0"/>
        <w:ind w:firstLine="709"/>
        <w:jc w:val="both"/>
      </w:pPr>
      <w:r w:rsidRPr="003E2C17">
        <w:t>2. Что вы считаете удачей, а что недостатком в этих сообщениях?</w:t>
      </w:r>
    </w:p>
    <w:p w:rsidR="001F2F98" w:rsidRPr="003E2C17" w:rsidRDefault="002D62EB" w:rsidP="003E2C17">
      <w:pPr>
        <w:pStyle w:val="ad"/>
        <w:spacing w:before="0" w:beforeAutospacing="0" w:after="0" w:afterAutospacing="0"/>
        <w:ind w:firstLine="709"/>
        <w:jc w:val="both"/>
      </w:pPr>
      <w:r w:rsidRPr="003E2C17">
        <w:t>3. Что необходимо сделать для оптимизации рекламного действия этих сообщений?</w:t>
      </w:r>
    </w:p>
    <w:p w:rsidR="001F2F98" w:rsidRPr="003E2C17" w:rsidRDefault="002D62EB" w:rsidP="003E2C17">
      <w:pPr>
        <w:pStyle w:val="ad"/>
        <w:spacing w:before="0" w:beforeAutospacing="0" w:after="0" w:afterAutospacing="0"/>
        <w:ind w:firstLine="709"/>
        <w:jc w:val="both"/>
      </w:pPr>
      <w:proofErr w:type="spellStart"/>
      <w:r w:rsidRPr="003E2C17">
        <w:rPr>
          <w:bCs/>
        </w:rPr>
        <w:t>Приложить</w:t>
      </w:r>
      <w:proofErr w:type="gramStart"/>
      <w:r w:rsidRPr="003E2C17">
        <w:rPr>
          <w:bCs/>
        </w:rPr>
        <w:t>:с</w:t>
      </w:r>
      <w:proofErr w:type="gramEnd"/>
      <w:r w:rsidRPr="003E2C17">
        <w:rPr>
          <w:bCs/>
        </w:rPr>
        <w:t>криншоты</w:t>
      </w:r>
      <w:proofErr w:type="spellEnd"/>
      <w:r w:rsidRPr="003E2C17">
        <w:t xml:space="preserve"> </w:t>
      </w:r>
      <w:proofErr w:type="spellStart"/>
      <w:r w:rsidRPr="003E2C17">
        <w:t>рекламныхсообщений</w:t>
      </w:r>
      <w:proofErr w:type="spellEnd"/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ПК-12, ПК-8</w:t>
      </w:r>
    </w:p>
    <w:p w:rsidR="001F2F98" w:rsidRPr="003E2C17" w:rsidRDefault="002D62EB" w:rsidP="003E2C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E2C17">
        <w:rPr>
          <w:rFonts w:ascii="Times New Roman" w:hAnsi="Times New Roman"/>
          <w:b/>
          <w:bCs/>
          <w:color w:val="000000"/>
          <w:sz w:val="24"/>
          <w:szCs w:val="24"/>
        </w:rPr>
        <w:t xml:space="preserve">Задание 12. </w:t>
      </w:r>
      <w:r w:rsidR="003E2C17" w:rsidRPr="003E2C1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3E2C17">
        <w:rPr>
          <w:rFonts w:ascii="Times New Roman" w:hAnsi="Times New Roman"/>
          <w:color w:val="000000"/>
          <w:sz w:val="24"/>
          <w:szCs w:val="24"/>
        </w:rPr>
        <w:t xml:space="preserve">Методом наблюдения определить соответствие качества обслуживания в туристском предприятии требованиям </w:t>
      </w:r>
      <w:r w:rsidRPr="003E2C17">
        <w:rPr>
          <w:rFonts w:ascii="Times New Roman" w:hAnsi="Times New Roman"/>
          <w:sz w:val="24"/>
          <w:szCs w:val="24"/>
        </w:rPr>
        <w:t>Постановления Правительства РФ от 18 июля 2007 г. № 452   «Правила оказания услуг по реализации туристского продукта». Указать виды ко</w:t>
      </w:r>
      <w:r w:rsidRPr="003E2C17">
        <w:rPr>
          <w:rFonts w:ascii="Times New Roman" w:hAnsi="Times New Roman"/>
          <w:sz w:val="24"/>
          <w:szCs w:val="24"/>
        </w:rPr>
        <w:t>н</w:t>
      </w:r>
      <w:r w:rsidRPr="003E2C17">
        <w:rPr>
          <w:rFonts w:ascii="Times New Roman" w:hAnsi="Times New Roman"/>
          <w:sz w:val="24"/>
          <w:szCs w:val="24"/>
        </w:rPr>
        <w:t>фликтов, имеющие место в процессе обслуживания потребителей в туристском  предпри</w:t>
      </w:r>
      <w:r w:rsidRPr="003E2C17">
        <w:rPr>
          <w:rFonts w:ascii="Times New Roman" w:hAnsi="Times New Roman"/>
          <w:sz w:val="24"/>
          <w:szCs w:val="24"/>
        </w:rPr>
        <w:t>я</w:t>
      </w:r>
      <w:r w:rsidRPr="003E2C17">
        <w:rPr>
          <w:rFonts w:ascii="Times New Roman" w:hAnsi="Times New Roman"/>
          <w:sz w:val="24"/>
          <w:szCs w:val="24"/>
        </w:rPr>
        <w:t>тии.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Задания</w:t>
      </w:r>
      <w:r w:rsidRPr="003E2C17">
        <w:rPr>
          <w:rFonts w:ascii="Times New Roman" w:hAnsi="Times New Roman"/>
          <w:b/>
          <w:sz w:val="24"/>
          <w:szCs w:val="24"/>
        </w:rPr>
        <w:t xml:space="preserve"> для оценки </w:t>
      </w:r>
      <w:proofErr w:type="spellStart"/>
      <w:r w:rsidRPr="003E2C17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3E2C17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Pr="003E2C17">
        <w:rPr>
          <w:rFonts w:ascii="Times New Roman" w:hAnsi="Times New Roman"/>
          <w:b/>
          <w:bCs/>
          <w:i/>
          <w:iCs/>
          <w:sz w:val="24"/>
          <w:szCs w:val="24"/>
        </w:rPr>
        <w:t xml:space="preserve">:    </w:t>
      </w:r>
      <w:r w:rsidRPr="003E2C17">
        <w:rPr>
          <w:rFonts w:ascii="Times New Roman" w:hAnsi="Times New Roman"/>
          <w:b/>
          <w:bCs/>
          <w:iCs/>
          <w:sz w:val="24"/>
          <w:szCs w:val="24"/>
        </w:rPr>
        <w:t>ПК-5, ПК-13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Задание 13.</w:t>
      </w:r>
      <w:r w:rsidR="003E2C17" w:rsidRPr="003E2C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>На основании прайс-листов и предложений туроператоров, выложенных на сайтах, подберите экскурсионный тур для группы школьников. Рассмотрите несколько вариантов и рассчитайте стоимость каждого тура. Аргументируйте разницу в цене и обо</w:t>
      </w:r>
      <w:r w:rsidRPr="003E2C17">
        <w:rPr>
          <w:rFonts w:ascii="Times New Roman" w:hAnsi="Times New Roman"/>
          <w:sz w:val="24"/>
          <w:szCs w:val="24"/>
        </w:rPr>
        <w:t>с</w:t>
      </w:r>
      <w:r w:rsidRPr="003E2C17">
        <w:rPr>
          <w:rFonts w:ascii="Times New Roman" w:hAnsi="Times New Roman"/>
          <w:sz w:val="24"/>
          <w:szCs w:val="24"/>
        </w:rPr>
        <w:t xml:space="preserve">нуйте ее туристам. </w:t>
      </w: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Приложить: скриншоты прайс-листов.</w:t>
      </w:r>
    </w:p>
    <w:p w:rsidR="001F2F98" w:rsidRPr="003E2C17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3E2C17">
        <w:rPr>
          <w:rFonts w:ascii="Times New Roman" w:hAnsi="Times New Roman"/>
          <w:b/>
          <w:sz w:val="24"/>
          <w:szCs w:val="24"/>
        </w:rPr>
        <w:t>Задание 14.</w:t>
      </w:r>
      <w:r w:rsidR="003E2C17" w:rsidRPr="003E2C17">
        <w:rPr>
          <w:rFonts w:ascii="Times New Roman" w:hAnsi="Times New Roman"/>
          <w:b/>
          <w:sz w:val="24"/>
          <w:szCs w:val="24"/>
        </w:rPr>
        <w:t xml:space="preserve"> </w:t>
      </w:r>
      <w:r w:rsidRPr="003E2C17">
        <w:rPr>
          <w:rFonts w:ascii="Times New Roman" w:hAnsi="Times New Roman"/>
          <w:sz w:val="24"/>
          <w:szCs w:val="24"/>
        </w:rPr>
        <w:t>Напишите электронное письмо-предложение потенциальному потребит</w:t>
      </w:r>
      <w:r w:rsidRPr="003E2C17">
        <w:rPr>
          <w:rFonts w:ascii="Times New Roman" w:hAnsi="Times New Roman"/>
          <w:sz w:val="24"/>
          <w:szCs w:val="24"/>
        </w:rPr>
        <w:t>е</w:t>
      </w:r>
      <w:r w:rsidRPr="003E2C17">
        <w:rPr>
          <w:rFonts w:ascii="Times New Roman" w:hAnsi="Times New Roman"/>
          <w:sz w:val="24"/>
          <w:szCs w:val="24"/>
        </w:rPr>
        <w:t>лю туристских услуг.</w:t>
      </w:r>
    </w:p>
    <w:p w:rsidR="001F2F98" w:rsidRPr="003E2C17" w:rsidRDefault="001F2F98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F2F98" w:rsidRPr="003E2C17" w:rsidRDefault="002D62EB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>10.2.3. Вопросы к собеседованию (устным опросам) по производственной пра</w:t>
      </w:r>
      <w:r w:rsidRPr="003E2C17">
        <w:rPr>
          <w:rFonts w:ascii="Times New Roman" w:hAnsi="Times New Roman"/>
          <w:b/>
          <w:bCs/>
          <w:sz w:val="24"/>
          <w:szCs w:val="24"/>
        </w:rPr>
        <w:t>к</w:t>
      </w:r>
      <w:r w:rsidRPr="003E2C17">
        <w:rPr>
          <w:rFonts w:ascii="Times New Roman" w:hAnsi="Times New Roman"/>
          <w:b/>
          <w:bCs/>
          <w:sz w:val="24"/>
          <w:szCs w:val="24"/>
        </w:rPr>
        <w:t>тике</w:t>
      </w:r>
    </w:p>
    <w:p w:rsidR="001F2F98" w:rsidRPr="003E2C17" w:rsidRDefault="001F2F98" w:rsidP="003E2C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7277"/>
        <w:gridCol w:w="1949"/>
      </w:tblGrid>
      <w:tr w:rsidR="001F2F98" w:rsidRPr="003E2C17" w:rsidTr="003E2C17">
        <w:trPr>
          <w:cantSplit/>
          <w:trHeight w:val="70"/>
          <w:jc w:val="center"/>
        </w:trPr>
        <w:tc>
          <w:tcPr>
            <w:tcW w:w="319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C1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92" w:type="pct"/>
          </w:tcPr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C17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</w:p>
        </w:tc>
        <w:tc>
          <w:tcPr>
            <w:tcW w:w="989" w:type="pct"/>
          </w:tcPr>
          <w:p w:rsid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3E2C17">
              <w:rPr>
                <w:rFonts w:ascii="Times New Roman" w:hAnsi="Times New Roman"/>
                <w:bCs/>
                <w:sz w:val="24"/>
                <w:szCs w:val="24"/>
              </w:rPr>
              <w:t xml:space="preserve">Код </w:t>
            </w:r>
          </w:p>
          <w:p w:rsidR="001F2F98" w:rsidRPr="003E2C17" w:rsidRDefault="002D62EB" w:rsidP="003E2C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2C17">
              <w:rPr>
                <w:rFonts w:ascii="Times New Roman" w:hAnsi="Times New Roman"/>
                <w:bCs/>
                <w:sz w:val="24"/>
                <w:szCs w:val="24"/>
              </w:rPr>
              <w:t>компетенции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Охарактеризуйте виды деятельности туристского предприятия (б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а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зы практики).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 С какими туроператорами (</w:t>
            </w:r>
            <w:proofErr w:type="spellStart"/>
            <w:r w:rsidRPr="003E2C17">
              <w:rPr>
                <w:rFonts w:ascii="Times New Roman" w:hAnsi="Times New Roman"/>
                <w:sz w:val="24"/>
                <w:szCs w:val="24"/>
              </w:rPr>
              <w:t>турагентами</w:t>
            </w:r>
            <w:proofErr w:type="spellEnd"/>
            <w:r w:rsidRPr="003E2C17">
              <w:rPr>
                <w:rFonts w:ascii="Times New Roman" w:hAnsi="Times New Roman"/>
                <w:sz w:val="24"/>
                <w:szCs w:val="24"/>
              </w:rPr>
              <w:t>) работает данное предпр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и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ятие?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 В каком документе, который получает турист до начала путеш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ствия, содержится описание тура по дням?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 В каком документе, который получает турист до начала путеш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ствия, содержится информация о стране путешествия?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 xml:space="preserve"> Назовите целевую аудиторию туристского предприятия (базы практики)</w:t>
            </w:r>
          </w:p>
        </w:tc>
        <w:tc>
          <w:tcPr>
            <w:tcW w:w="989" w:type="pct"/>
            <w:vAlign w:val="center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E2C17">
              <w:rPr>
                <w:rFonts w:ascii="Times New Roman" w:hAnsi="Times New Roman"/>
                <w:sz w:val="24"/>
                <w:szCs w:val="24"/>
                <w:lang w:val="en-US"/>
              </w:rPr>
              <w:t>ОПК-1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виды работ при формировании тура.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поставщиков туристских услуг.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Какие туристские предприятия имеют право заниматься формир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ванием туров?</w:t>
            </w:r>
          </w:p>
          <w:p w:rsidR="001F2F98" w:rsidRPr="003E2C17" w:rsidRDefault="002D62EB" w:rsidP="003E2C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технологические документы в туроператорском предпри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я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тии</w:t>
            </w:r>
          </w:p>
        </w:tc>
        <w:tc>
          <w:tcPr>
            <w:tcW w:w="989" w:type="pct"/>
            <w:vAlign w:val="center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ОПК-2, ПК-10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Перечислите виды информации о туристском продукте, которые обязан предоставить продавец туристу.</w:t>
            </w:r>
          </w:p>
          <w:p w:rsidR="001F2F98" w:rsidRPr="003E2C17" w:rsidRDefault="002D62EB" w:rsidP="003E2C1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Опишите этапы процесса обслуживания потребителя туристского продукта с учетом его требований на конкретном предприятии.</w:t>
            </w:r>
          </w:p>
          <w:p w:rsidR="001F2F98" w:rsidRPr="003E2C17" w:rsidRDefault="002D62EB" w:rsidP="003E2C17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Из каких этапов состоит процесс взаимоотношений между туроп</w:t>
            </w: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 xml:space="preserve">ратором и </w:t>
            </w:r>
            <w:proofErr w:type="spellStart"/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турагентом</w:t>
            </w:r>
            <w:proofErr w:type="spellEnd"/>
            <w:r w:rsidRPr="003E2C17">
              <w:rPr>
                <w:rFonts w:ascii="Times New Roman" w:hAnsi="Times New Roman" w:cs="Times New Roman"/>
                <w:sz w:val="24"/>
                <w:szCs w:val="24"/>
              </w:rPr>
              <w:t xml:space="preserve"> при реализации туристского продукта тур</w:t>
            </w: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сту?</w:t>
            </w:r>
          </w:p>
          <w:p w:rsidR="001F2F98" w:rsidRPr="003E2C17" w:rsidRDefault="002D62EB" w:rsidP="003E2C17">
            <w:pPr>
              <w:pStyle w:val="HTML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2C17">
              <w:rPr>
                <w:rFonts w:ascii="Times New Roman" w:hAnsi="Times New Roman" w:cs="Times New Roman"/>
                <w:sz w:val="24"/>
                <w:szCs w:val="24"/>
              </w:rPr>
              <w:t>Какие документы турфирма обязана выдать туристу при реализации туристского продукта?</w:t>
            </w:r>
          </w:p>
        </w:tc>
        <w:tc>
          <w:tcPr>
            <w:tcW w:w="989" w:type="pct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ОПК</w:t>
            </w:r>
            <w:r w:rsidRPr="003E2C17">
              <w:rPr>
                <w:rFonts w:ascii="Times New Roman" w:hAnsi="Times New Roman"/>
                <w:sz w:val="24"/>
                <w:szCs w:val="24"/>
                <w:lang w:val="en-US"/>
              </w:rPr>
              <w:t>-3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, ПК-13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функции менеджера по продажам.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Какой документ регламентирует функциональные обязанности м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е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неджера по продажам?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Опишите функциональные обязанности курьера туристского пре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д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приятия.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Кто устанавливает режим работы туристского предприятия?</w:t>
            </w:r>
          </w:p>
        </w:tc>
        <w:tc>
          <w:tcPr>
            <w:tcW w:w="989" w:type="pct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ПК-4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методику для определения валовой прибыли туристского предприятия.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методику для определения выручки туристского предпр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и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ятия.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методику для определения чистой прибыли туристского предприятия.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методику для определения рентабельности туристского предприятия</w:t>
            </w:r>
          </w:p>
        </w:tc>
        <w:tc>
          <w:tcPr>
            <w:tcW w:w="989" w:type="pct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ПК-5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методы для оценки качества туристских услуг.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методы для оценки качества работы персонала туристск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о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го предприятия.</w:t>
            </w:r>
          </w:p>
          <w:p w:rsidR="001F2F98" w:rsidRPr="003E2C17" w:rsidRDefault="002D62EB" w:rsidP="003E2C1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Назовите источники информации для исследования качества т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у</w:t>
            </w:r>
            <w:r w:rsidRPr="003E2C17">
              <w:rPr>
                <w:rFonts w:ascii="Times New Roman" w:hAnsi="Times New Roman"/>
                <w:sz w:val="24"/>
                <w:szCs w:val="24"/>
              </w:rPr>
              <w:t>ристских услуг</w:t>
            </w:r>
          </w:p>
        </w:tc>
        <w:tc>
          <w:tcPr>
            <w:tcW w:w="989" w:type="pct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ПК-8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Назовите методы реализации туристского продукта.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Опишите способы продвижения услуг туристского предприятия (базы практики).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На какие потребности ориентированы рекламные сообщения?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Что вы считаете удачей, а что недостатком в этих сообщениях?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Что необходимо сделать для оптимизации рекламного действия этих сообщений?</w:t>
            </w:r>
          </w:p>
        </w:tc>
        <w:tc>
          <w:tcPr>
            <w:tcW w:w="989" w:type="pct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</w:rPr>
              <w:t>ПК</w:t>
            </w:r>
            <w:r w:rsidRPr="003E2C17">
              <w:rPr>
                <w:rFonts w:ascii="Times New Roman" w:hAnsi="Times New Roman"/>
                <w:sz w:val="24"/>
                <w:szCs w:val="24"/>
                <w:lang w:val="en-US"/>
              </w:rPr>
              <w:t>-11</w:t>
            </w:r>
          </w:p>
        </w:tc>
      </w:tr>
      <w:tr w:rsidR="001F2F98" w:rsidRPr="003E2C17" w:rsidTr="003E2C17">
        <w:trPr>
          <w:cantSplit/>
          <w:trHeight w:val="279"/>
          <w:jc w:val="center"/>
        </w:trPr>
        <w:tc>
          <w:tcPr>
            <w:tcW w:w="319" w:type="pct"/>
          </w:tcPr>
          <w:p w:rsidR="001F2F98" w:rsidRPr="003E2C17" w:rsidRDefault="001F2F98" w:rsidP="003E2C1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2" w:type="pct"/>
          </w:tcPr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Перечислите виды документов, содержащие требования к качеству туристских услуг.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Является ли сертификация туристских услуг обязательной в Ро</w:t>
            </w:r>
            <w:r w:rsidRPr="003E2C17">
              <w:t>с</w:t>
            </w:r>
            <w:r w:rsidRPr="003E2C17">
              <w:t>сии?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Назовите виды документов по стандартизации?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>Какие требования содержат корпоративные стандарты?</w:t>
            </w:r>
          </w:p>
          <w:p w:rsidR="001F2F98" w:rsidRPr="003E2C17" w:rsidRDefault="002D62EB" w:rsidP="003E2C17">
            <w:pPr>
              <w:pStyle w:val="ad"/>
              <w:spacing w:before="0" w:beforeAutospacing="0" w:after="0" w:afterAutospacing="0"/>
              <w:jc w:val="both"/>
            </w:pPr>
            <w:r w:rsidRPr="003E2C17">
              <w:t xml:space="preserve">Какие требования содержат технические </w:t>
            </w:r>
            <w:proofErr w:type="spellStart"/>
            <w:r w:rsidRPr="003E2C17">
              <w:t>регламеты</w:t>
            </w:r>
            <w:proofErr w:type="spellEnd"/>
            <w:r w:rsidRPr="003E2C17">
              <w:t>?</w:t>
            </w:r>
          </w:p>
        </w:tc>
        <w:tc>
          <w:tcPr>
            <w:tcW w:w="989" w:type="pct"/>
          </w:tcPr>
          <w:p w:rsidR="001F2F98" w:rsidRPr="003E2C17" w:rsidRDefault="002D62EB" w:rsidP="003E2C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C17">
              <w:rPr>
                <w:rFonts w:ascii="Times New Roman" w:hAnsi="Times New Roman"/>
                <w:sz w:val="24"/>
                <w:szCs w:val="24"/>
                <w:lang w:val="en-US"/>
              </w:rPr>
              <w:t>ПК-12</w:t>
            </w:r>
          </w:p>
        </w:tc>
      </w:tr>
    </w:tbl>
    <w:p w:rsidR="001F2F98" w:rsidRPr="003E2C17" w:rsidRDefault="001F2F98" w:rsidP="003E2C17">
      <w:pPr>
        <w:pStyle w:val="a5"/>
        <w:tabs>
          <w:tab w:val="left" w:pos="768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F2F98" w:rsidRPr="003E2C17" w:rsidRDefault="002D62EB" w:rsidP="003E2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3E2C17">
        <w:rPr>
          <w:rFonts w:ascii="Times New Roman" w:hAnsi="Times New Roman"/>
          <w:b/>
          <w:bCs/>
          <w:sz w:val="24"/>
          <w:szCs w:val="24"/>
        </w:rPr>
        <w:t xml:space="preserve">10.2.4. Задания для </w:t>
      </w:r>
      <w:r w:rsidRPr="003E2C17">
        <w:rPr>
          <w:rFonts w:ascii="Times New Roman" w:hAnsi="Times New Roman"/>
          <w:b/>
          <w:bCs/>
          <w:sz w:val="24"/>
          <w:szCs w:val="24"/>
          <w:u w:val="single"/>
        </w:rPr>
        <w:t>текущег</w:t>
      </w:r>
      <w:r w:rsidRPr="003E2C17">
        <w:rPr>
          <w:rFonts w:ascii="Times New Roman" w:hAnsi="Times New Roman"/>
          <w:b/>
          <w:bCs/>
          <w:sz w:val="24"/>
          <w:szCs w:val="24"/>
        </w:rPr>
        <w:t xml:space="preserve">о контроля успеваемости </w:t>
      </w:r>
    </w:p>
    <w:p w:rsidR="001F2F98" w:rsidRDefault="002D62EB" w:rsidP="003E2C1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E2C17">
        <w:rPr>
          <w:rFonts w:ascii="Times New Roman" w:hAnsi="Times New Roman"/>
          <w:sz w:val="24"/>
          <w:szCs w:val="24"/>
        </w:rPr>
        <w:t>Текущий контроль проводится во время консультаций студента и руководителя пра</w:t>
      </w:r>
      <w:r w:rsidRPr="003E2C17">
        <w:rPr>
          <w:rFonts w:ascii="Times New Roman" w:hAnsi="Times New Roman"/>
          <w:sz w:val="24"/>
          <w:szCs w:val="24"/>
        </w:rPr>
        <w:t>к</w:t>
      </w:r>
      <w:r w:rsidRPr="003E2C17">
        <w:rPr>
          <w:rFonts w:ascii="Times New Roman" w:hAnsi="Times New Roman"/>
          <w:sz w:val="24"/>
          <w:szCs w:val="24"/>
        </w:rPr>
        <w:t xml:space="preserve">тики на кафедре сервиса и туризма ИЭП и представляет собой контроль хода выполнения </w:t>
      </w:r>
      <w:r w:rsidRPr="003E2C17">
        <w:rPr>
          <w:rFonts w:ascii="Times New Roman" w:hAnsi="Times New Roman"/>
          <w:sz w:val="24"/>
          <w:szCs w:val="24"/>
        </w:rPr>
        <w:lastRenderedPageBreak/>
        <w:t>индивидуального задания. Текущий контроль проводиться в устной форме с периодичн</w:t>
      </w:r>
      <w:r w:rsidRPr="003E2C17">
        <w:rPr>
          <w:rFonts w:ascii="Times New Roman" w:hAnsi="Times New Roman"/>
          <w:sz w:val="24"/>
          <w:szCs w:val="24"/>
        </w:rPr>
        <w:t>о</w:t>
      </w:r>
      <w:r w:rsidRPr="003E2C17">
        <w:rPr>
          <w:rFonts w:ascii="Times New Roman" w:hAnsi="Times New Roman"/>
          <w:sz w:val="24"/>
          <w:szCs w:val="24"/>
        </w:rPr>
        <w:t xml:space="preserve">стью 1 раз в две недели.  </w:t>
      </w:r>
    </w:p>
    <w:p w:rsidR="003E2C17" w:rsidRDefault="003E2C1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F2F98" w:rsidRPr="003E2C17" w:rsidRDefault="002D62EB">
      <w:pPr>
        <w:pStyle w:val="a5"/>
        <w:tabs>
          <w:tab w:val="left" w:pos="7680"/>
        </w:tabs>
        <w:spacing w:after="0" w:line="288" w:lineRule="auto"/>
        <w:ind w:right="-286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3E2C17">
        <w:rPr>
          <w:rFonts w:ascii="Times New Roman" w:hAnsi="Times New Roman"/>
          <w:b/>
          <w:sz w:val="28"/>
          <w:szCs w:val="28"/>
        </w:rPr>
        <w:lastRenderedPageBreak/>
        <w:t>П</w:t>
      </w:r>
      <w:r w:rsidRPr="003E2C17">
        <w:rPr>
          <w:rFonts w:ascii="Times New Roman" w:hAnsi="Times New Roman"/>
          <w:b/>
          <w:sz w:val="24"/>
          <w:szCs w:val="24"/>
        </w:rPr>
        <w:t>риложение</w:t>
      </w:r>
      <w:proofErr w:type="gramStart"/>
      <w:r w:rsidRPr="003E2C17">
        <w:rPr>
          <w:rFonts w:ascii="Times New Roman" w:hAnsi="Times New Roman"/>
          <w:b/>
          <w:sz w:val="24"/>
          <w:szCs w:val="24"/>
        </w:rPr>
        <w:t xml:space="preserve"> А</w:t>
      </w:r>
      <w:proofErr w:type="gramEnd"/>
    </w:p>
    <w:p w:rsidR="001F2F98" w:rsidRDefault="002D62EB">
      <w:pPr>
        <w:pStyle w:val="a5"/>
        <w:tabs>
          <w:tab w:val="left" w:pos="7680"/>
        </w:tabs>
        <w:spacing w:after="0" w:line="288" w:lineRule="auto"/>
        <w:ind w:right="-286"/>
        <w:jc w:val="right"/>
        <w:rPr>
          <w:rFonts w:ascii="Times New Roman" w:hAnsi="Times New Roman"/>
          <w:b/>
          <w:kern w:val="2"/>
          <w:sz w:val="24"/>
          <w:szCs w:val="24"/>
        </w:rPr>
      </w:pPr>
      <w:r>
        <w:rPr>
          <w:rFonts w:ascii="Times New Roman" w:hAnsi="Times New Roman"/>
          <w:b/>
          <w:kern w:val="2"/>
          <w:sz w:val="24"/>
          <w:szCs w:val="24"/>
        </w:rPr>
        <w:t>ОБРАЗЕЦ</w:t>
      </w:r>
    </w:p>
    <w:p w:rsidR="001F2F98" w:rsidRDefault="001F2F98">
      <w:pPr>
        <w:pStyle w:val="a5"/>
        <w:spacing w:after="0" w:line="288" w:lineRule="auto"/>
        <w:ind w:right="-286"/>
        <w:jc w:val="right"/>
        <w:rPr>
          <w:rFonts w:ascii="Times New Roman" w:hAnsi="Times New Roman"/>
          <w:kern w:val="2"/>
          <w:sz w:val="24"/>
          <w:szCs w:val="24"/>
        </w:rPr>
      </w:pP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Федеральное государственное автономное образовательное </w:t>
      </w: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учреждение высшего образования</w:t>
      </w: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 xml:space="preserve">«НАЦИОНАЛЬНЫЙ ИССЛЕДОВАТЕЛЬСКИЙ НИЖЕГОРОДСКИЙ ГОСУДАРСТВЕННЫЙ </w:t>
      </w: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УНИВЕРСИТЕТ им. Н.И. ЛОБАЧЕВСКОГО»</w:t>
      </w:r>
    </w:p>
    <w:p w:rsidR="001F2F98" w:rsidRDefault="001F2F98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ИНСТИТУТ ЭКОНОМИКИ И ПРЕДПРИНИМАТЕЛЬСТВА</w:t>
      </w:r>
    </w:p>
    <w:p w:rsidR="001F2F98" w:rsidRDefault="001F2F98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Кафедра сервиса и туризма</w:t>
      </w:r>
    </w:p>
    <w:p w:rsidR="001F2F98" w:rsidRDefault="001F2F98">
      <w:pPr>
        <w:pStyle w:val="a5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1F2F98" w:rsidRDefault="001F2F98">
      <w:pPr>
        <w:pStyle w:val="a5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1F2F98" w:rsidRDefault="001F2F98">
      <w:pPr>
        <w:pStyle w:val="a5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1F2F98" w:rsidRDefault="002D62EB">
      <w:pPr>
        <w:pStyle w:val="a5"/>
        <w:spacing w:after="0" w:line="288" w:lineRule="auto"/>
        <w:ind w:right="-286"/>
        <w:jc w:val="center"/>
        <w:rPr>
          <w:rFonts w:ascii="Times New Roman" w:hAnsi="Times New Roman"/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kern w:val="2"/>
          <w:sz w:val="24"/>
          <w:szCs w:val="24"/>
        </w:rPr>
        <w:t>ОТЧЕТ ПО ПРАКТИКЕ</w:t>
      </w:r>
    </w:p>
    <w:p w:rsidR="001F2F98" w:rsidRDefault="002D62EB">
      <w:pPr>
        <w:shd w:val="clear" w:color="auto" w:fill="FFFFFF"/>
        <w:tabs>
          <w:tab w:val="left" w:leader="underscore" w:pos="2326"/>
          <w:tab w:val="left" w:leader="underscore" w:pos="6098"/>
          <w:tab w:val="left" w:leader="underscore" w:pos="8489"/>
        </w:tabs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Практика по получению профессиональных умений и опыта профессиональной деятельности</w:t>
      </w:r>
    </w:p>
    <w:p w:rsidR="001F2F98" w:rsidRDefault="001F2F98">
      <w:pPr>
        <w:pStyle w:val="ConsPlusTitle"/>
        <w:widowControl/>
        <w:jc w:val="center"/>
        <w:rPr>
          <w:b w:val="0"/>
        </w:rPr>
      </w:pPr>
    </w:p>
    <w:p w:rsidR="001F2F98" w:rsidRDefault="001F2F98">
      <w:pPr>
        <w:pStyle w:val="a5"/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</w:p>
    <w:p w:rsidR="001F2F98" w:rsidRDefault="001F2F98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tbl>
      <w:tblPr>
        <w:tblW w:w="5396" w:type="dxa"/>
        <w:tblInd w:w="4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6"/>
      </w:tblGrid>
      <w:tr w:rsidR="001F2F98">
        <w:tc>
          <w:tcPr>
            <w:tcW w:w="5396" w:type="dxa"/>
            <w:tcBorders>
              <w:top w:val="nil"/>
              <w:left w:val="nil"/>
              <w:bottom w:val="nil"/>
              <w:right w:val="nil"/>
            </w:tcBorders>
          </w:tcPr>
          <w:p w:rsidR="001F2F98" w:rsidRDefault="002D62E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Выполнил: студент группы_______</w:t>
            </w:r>
          </w:p>
          <w:p w:rsidR="001F2F98" w:rsidRDefault="002D62EB">
            <w:pPr>
              <w:spacing w:line="21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 43.03.02  «Туризм»</w:t>
            </w:r>
          </w:p>
          <w:p w:rsidR="001F2F98" w:rsidRDefault="002D62EB">
            <w:pPr>
              <w:pStyle w:val="ConsPlusTitle"/>
              <w:widowControl/>
              <w:spacing w:line="360" w:lineRule="auto"/>
              <w:rPr>
                <w:b w:val="0"/>
              </w:rPr>
            </w:pPr>
            <w:r>
              <w:rPr>
                <w:b w:val="0"/>
              </w:rPr>
              <w:t>__________________________________</w:t>
            </w:r>
          </w:p>
          <w:p w:rsidR="001F2F98" w:rsidRDefault="002D62EB">
            <w:pPr>
              <w:pStyle w:val="ConsPlusTitle"/>
              <w:widowControl/>
              <w:spacing w:line="360" w:lineRule="auto"/>
              <w:jc w:val="center"/>
              <w:rPr>
                <w:b w:val="0"/>
              </w:rPr>
            </w:pPr>
            <w:r>
              <w:rPr>
                <w:b w:val="0"/>
              </w:rPr>
              <w:t>ФИО, подпись</w:t>
            </w:r>
          </w:p>
          <w:p w:rsidR="001F2F98" w:rsidRDefault="002D62EB">
            <w:pPr>
              <w:pStyle w:val="ConsPlusTitle"/>
              <w:widowControl/>
              <w:spacing w:line="360" w:lineRule="auto"/>
              <w:rPr>
                <w:b w:val="0"/>
              </w:rPr>
            </w:pPr>
            <w:r>
              <w:rPr>
                <w:b w:val="0"/>
              </w:rPr>
              <w:t>Руководитель</w:t>
            </w:r>
          </w:p>
          <w:p w:rsidR="001F2F98" w:rsidRDefault="002D62EB">
            <w:pPr>
              <w:pStyle w:val="ConsPlusTitle"/>
              <w:widowControl/>
              <w:spacing w:line="360" w:lineRule="auto"/>
              <w:rPr>
                <w:b w:val="0"/>
              </w:rPr>
            </w:pPr>
            <w:r>
              <w:rPr>
                <w:b w:val="0"/>
              </w:rPr>
              <w:t>_____________________________________</w:t>
            </w:r>
          </w:p>
          <w:p w:rsidR="001F2F98" w:rsidRDefault="002D62E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тепень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должность, ФИО</w:t>
            </w:r>
          </w:p>
        </w:tc>
      </w:tr>
    </w:tbl>
    <w:p w:rsidR="001F2F98" w:rsidRDefault="001F2F98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1F2F98" w:rsidRDefault="001F2F98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1F2F98" w:rsidRDefault="001F2F98">
      <w:pPr>
        <w:spacing w:after="0"/>
        <w:ind w:left="-180"/>
        <w:jc w:val="both"/>
        <w:rPr>
          <w:rFonts w:ascii="Times New Roman" w:hAnsi="Times New Roman"/>
          <w:sz w:val="24"/>
          <w:szCs w:val="24"/>
        </w:rPr>
      </w:pPr>
    </w:p>
    <w:p w:rsidR="001F2F98" w:rsidRDefault="001F2F98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1F2F98" w:rsidRDefault="001F2F98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1F2F98" w:rsidRDefault="001F2F98">
      <w:pPr>
        <w:pStyle w:val="a5"/>
        <w:spacing w:after="0" w:line="288" w:lineRule="auto"/>
        <w:ind w:right="-286"/>
        <w:jc w:val="center"/>
        <w:rPr>
          <w:rFonts w:ascii="Times New Roman" w:hAnsi="Times New Roman"/>
          <w:kern w:val="2"/>
          <w:sz w:val="24"/>
          <w:szCs w:val="24"/>
        </w:rPr>
      </w:pPr>
    </w:p>
    <w:p w:rsidR="001F2F98" w:rsidRDefault="002D62EB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kern w:val="2"/>
          <w:sz w:val="24"/>
          <w:szCs w:val="24"/>
        </w:rPr>
        <w:t>Н.Новгород</w:t>
      </w:r>
      <w:proofErr w:type="spellEnd"/>
      <w:r>
        <w:rPr>
          <w:rFonts w:ascii="Times New Roman" w:hAnsi="Times New Roman" w:cs="Times New Roman"/>
          <w:kern w:val="2"/>
          <w:sz w:val="24"/>
          <w:szCs w:val="24"/>
        </w:rPr>
        <w:t>, 2017 г.</w:t>
      </w:r>
    </w:p>
    <w:p w:rsidR="001F2F98" w:rsidRDefault="002D62EB">
      <w:pPr>
        <w:pStyle w:val="a5"/>
        <w:tabs>
          <w:tab w:val="left" w:pos="7680"/>
        </w:tabs>
        <w:spacing w:after="0" w:line="288" w:lineRule="auto"/>
        <w:ind w:right="-286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ab/>
      </w:r>
    </w:p>
    <w:p w:rsidR="001F2F98" w:rsidRPr="003E2C17" w:rsidRDefault="002D62EB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en-US"/>
        </w:rPr>
      </w:pPr>
      <w:r>
        <w:br w:type="page"/>
      </w:r>
      <w:r w:rsidRPr="003E2C17">
        <w:rPr>
          <w:rFonts w:ascii="Times New Roman" w:hAnsi="Times New Roman"/>
          <w:b/>
          <w:sz w:val="24"/>
          <w:szCs w:val="24"/>
        </w:rPr>
        <w:lastRenderedPageBreak/>
        <w:t>Приложение</w:t>
      </w:r>
      <w:proofErr w:type="gramStart"/>
      <w:r w:rsidRPr="003E2C17">
        <w:rPr>
          <w:rFonts w:ascii="Times New Roman" w:hAnsi="Times New Roman"/>
          <w:b/>
          <w:sz w:val="24"/>
          <w:szCs w:val="24"/>
        </w:rPr>
        <w:t xml:space="preserve"> Б</w:t>
      </w:r>
      <w:proofErr w:type="gramEnd"/>
    </w:p>
    <w:p w:rsidR="003E2C17" w:rsidRDefault="003E2C17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</w:p>
    <w:p w:rsidR="001F2F98" w:rsidRDefault="002D62EB" w:rsidP="003E2C17">
      <w:pPr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4"/>
          <w:szCs w:val="24"/>
          <w:lang w:eastAsia="en-US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Оформление списка использованных источников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Ссылки на источники информации, из которых были заимствованы те или иные фр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зы, предложения, результаты и прочее, оформляются в виде цифры, заключенной в квадра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ные скобки (например, [2] если ссылка на один источник, [3–6] или [3, 5, 6] – если ссылка одновременно на несколько источников), где значение цифры – это порядковый номер соо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ветствующего информационного источника в списке литературы. </w:t>
      </w:r>
      <w:proofErr w:type="gramEnd"/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источников оформляется в соответствии с ГОСТ 7.1-2003 «Библиографич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ская запись». 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таблице приведены примеры оформления библиографической записи источника по отдельным их типам. </w:t>
      </w:r>
    </w:p>
    <w:p w:rsidR="001F2F98" w:rsidRDefault="001F2F98" w:rsidP="003E2C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1F2F98" w:rsidRDefault="002D62EB" w:rsidP="003E2C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Таблица 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z w:val="24"/>
          <w:szCs w:val="24"/>
          <w:lang w:eastAsia="en-US"/>
        </w:rPr>
        <w:t xml:space="preserve"> Правила и примеры оформления списка источников </w:t>
      </w:r>
    </w:p>
    <w:p w:rsidR="001F2F98" w:rsidRDefault="001F2F98" w:rsidP="003E2C17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en-US"/>
        </w:rPr>
      </w:pP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2"/>
        <w:gridCol w:w="158"/>
        <w:gridCol w:w="1332"/>
        <w:gridCol w:w="33"/>
        <w:gridCol w:w="6946"/>
        <w:gridCol w:w="24"/>
      </w:tblGrid>
      <w:tr w:rsidR="001F2F98">
        <w:trPr>
          <w:gridAfter w:val="1"/>
          <w:wAfter w:w="24" w:type="dxa"/>
          <w:jc w:val="center"/>
        </w:trPr>
        <w:tc>
          <w:tcPr>
            <w:tcW w:w="1402" w:type="dxa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Тип и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точника</w:t>
            </w:r>
          </w:p>
        </w:tc>
        <w:tc>
          <w:tcPr>
            <w:tcW w:w="1490" w:type="dxa"/>
            <w:gridSpan w:val="2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Особенн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сти исто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ника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Пример оформления библиографического описания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в списке источников </w:t>
            </w:r>
          </w:p>
        </w:tc>
      </w:tr>
      <w:tr w:rsidR="001F2F98">
        <w:trPr>
          <w:gridAfter w:val="1"/>
          <w:wAfter w:w="24" w:type="dxa"/>
          <w:jc w:val="center"/>
        </w:trPr>
        <w:tc>
          <w:tcPr>
            <w:tcW w:w="1402" w:type="dxa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0" w:type="dxa"/>
            <w:gridSpan w:val="2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3</w:t>
            </w:r>
          </w:p>
        </w:tc>
      </w:tr>
      <w:tr w:rsidR="001F2F98" w:rsidRPr="00F52A24">
        <w:trPr>
          <w:gridAfter w:val="1"/>
          <w:wAfter w:w="24" w:type="dxa"/>
          <w:trHeight w:val="908"/>
          <w:jc w:val="center"/>
        </w:trPr>
        <w:tc>
          <w:tcPr>
            <w:tcW w:w="1402" w:type="dxa"/>
            <w:vMerge w:val="restart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Книга,</w:t>
            </w:r>
          </w:p>
          <w:p w:rsidR="001F2F98" w:rsidRDefault="001F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учебник,</w:t>
            </w:r>
          </w:p>
          <w:p w:rsidR="001F2F98" w:rsidRDefault="001F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моногр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фия</w:t>
            </w:r>
          </w:p>
        </w:tc>
        <w:tc>
          <w:tcPr>
            <w:tcW w:w="1490" w:type="dxa"/>
            <w:gridSpan w:val="2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Один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автор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pStyle w:val="1"/>
              <w:spacing w:before="0" w:after="0" w:line="240" w:lineRule="auto"/>
              <w:ind w:firstLine="567"/>
              <w:rPr>
                <w:rFonts w:ascii="Times New Roman" w:hAnsi="Times New Roman" w:cs="Times New Roman"/>
                <w:b w:val="0"/>
                <w:i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Чудновский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 xml:space="preserve"> А.Д. Туризм и гостиничное хозяйство.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  <w:t>–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М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.: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Юркнига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2005. – 448 с.</w:t>
            </w:r>
          </w:p>
          <w:p w:rsidR="001F2F98" w:rsidRDefault="002D62EB">
            <w:pPr>
              <w:pStyle w:val="1"/>
              <w:shd w:val="clear" w:color="auto" w:fill="FFFFFF"/>
              <w:spacing w:before="0"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  <w:lang w:val="en-US"/>
              </w:rPr>
              <w:t>Bailey A. English for International Tourism: Intermediate Teacher's Book. – London: Longman, 2010. – 320 p.</w:t>
            </w:r>
          </w:p>
        </w:tc>
      </w:tr>
      <w:tr w:rsidR="001F2F98" w:rsidRPr="00F52A24">
        <w:trPr>
          <w:gridAfter w:val="1"/>
          <w:wAfter w:w="24" w:type="dxa"/>
          <w:trHeight w:val="1817"/>
          <w:jc w:val="center"/>
        </w:trPr>
        <w:tc>
          <w:tcPr>
            <w:tcW w:w="1402" w:type="dxa"/>
            <w:vMerge/>
            <w:vAlign w:val="center"/>
          </w:tcPr>
          <w:p w:rsidR="001F2F98" w:rsidRDefault="001F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Два-три 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тора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Веткин В.А.,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Винтайкина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Е.В.. Технология создания ту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продукта: пакетные туры. – М: Финансы и статистика, 2013. – 240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Чередникова Л.Е., Бовин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Штейнгольц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Б.И. Иннов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ции в социально-культурном сервисе и туризме: стратегия и та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тика. – Новосибирск: Изд-во НГТУ, 2007. – 450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Kotler P.,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Haider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D., Rein I. Marketing places: attracting 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vestment, industry, and tourism to cities, states, and nations. – NY: A Division of Simon &amp; Schuster, 1993. – 390 p.</w:t>
            </w:r>
          </w:p>
        </w:tc>
      </w:tr>
      <w:tr w:rsidR="001F2F98" w:rsidRPr="00F52A24">
        <w:trPr>
          <w:gridAfter w:val="1"/>
          <w:wAfter w:w="24" w:type="dxa"/>
          <w:jc w:val="center"/>
        </w:trPr>
        <w:tc>
          <w:tcPr>
            <w:tcW w:w="1402" w:type="dxa"/>
            <w:vMerge/>
            <w:vAlign w:val="center"/>
          </w:tcPr>
          <w:p w:rsidR="001F2F98" w:rsidRDefault="001F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490" w:type="dxa"/>
            <w:gridSpan w:val="2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 и более автора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Организация туризма / 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Дурович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Кабушкин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Т.М. Сергеева и др. – Минск: Новое знание, 2003. – 632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Tourism: Principles and Practice / J. Fletcher, A.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Fyall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 D. Gil-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bert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, 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Wanhill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. – NY: Prentice Hall, 2013. – 672 p.</w:t>
            </w:r>
          </w:p>
        </w:tc>
      </w:tr>
      <w:tr w:rsidR="001F2F98" w:rsidRPr="00F52A24">
        <w:trPr>
          <w:gridAfter w:val="1"/>
          <w:wAfter w:w="24" w:type="dxa"/>
          <w:jc w:val="center"/>
        </w:trPr>
        <w:tc>
          <w:tcPr>
            <w:tcW w:w="2892" w:type="dxa"/>
            <w:gridSpan w:val="3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Научные,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научно-популярные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статьи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 серийного (продолж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ющегося) издания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Сахарчук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Е.С. Методика анализа зарубежных моделей по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готовки кадров для сферы туризма // Вестник Ассоциации вузов туризма и сервиса. – 2014. – Т. 8. – №3. – С. 78–84.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Н.В. Использование инструментария маркетинга впечатлений в индустрии туризма / Т.М. Кривошеева, В.М. Осокин, 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Хаванова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// Сервис в России и за рубежом. – Т.8. –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3. – C. 3–14.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Dann G.,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Gohen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E. Sociology and tourism // Annals of Tourism Research. – 1991. – Vol. 18. – P. 155–169.</w:t>
            </w:r>
          </w:p>
        </w:tc>
      </w:tr>
      <w:tr w:rsidR="001F2F98">
        <w:trPr>
          <w:gridAfter w:val="1"/>
          <w:wAfter w:w="24" w:type="dxa"/>
          <w:jc w:val="center"/>
        </w:trPr>
        <w:tc>
          <w:tcPr>
            <w:tcW w:w="2892" w:type="dxa"/>
            <w:gridSpan w:val="3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Статья из сборника мат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риалов (тезисов)</w:t>
            </w:r>
          </w:p>
        </w:tc>
        <w:tc>
          <w:tcPr>
            <w:tcW w:w="6979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Игнатьев А.В. К вопросу об усилении функций туризма в постиндустриальном обществе // Туризм и региональное разв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тие: Сб. науч. статей. – Смоленск, 2006. – С. 73–78.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Христофорова И.В.,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Колгушкина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А.В., Христофоров А.В. Маркетинговые исследования рынка услуг гостиничного ко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плекса г. Москвы // Сб. мат. 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Всерос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 научно-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«Проблемы практического маркетинга в сфере сервиса». – М.,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2009. – С. 34–39.</w:t>
            </w:r>
          </w:p>
        </w:tc>
      </w:tr>
      <w:tr w:rsidR="001F2F98" w:rsidRPr="00F52A24">
        <w:trPr>
          <w:jc w:val="center"/>
        </w:trPr>
        <w:tc>
          <w:tcPr>
            <w:tcW w:w="2925" w:type="dxa"/>
            <w:gridSpan w:val="4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Сборник научных статей,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статистические отчеты</w:t>
            </w:r>
          </w:p>
        </w:tc>
        <w:tc>
          <w:tcPr>
            <w:tcW w:w="6970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Управление бизнесом: сборник статей / отв. ред. И.И. Ив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нов. – Н. Новгород: Изд-во Нижегородского ун-та, 2009. – 243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UNWTO Tourism Highlights 2014 Edition. – Madrid: U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WTO, 2014. – 16 p.</w:t>
            </w:r>
          </w:p>
        </w:tc>
      </w:tr>
      <w:tr w:rsidR="001F2F98" w:rsidRPr="00F52A24">
        <w:trPr>
          <w:trHeight w:val="570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Статьи из энциклоп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дий, слов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рей, спр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вочников</w:t>
            </w:r>
          </w:p>
        </w:tc>
        <w:tc>
          <w:tcPr>
            <w:tcW w:w="1365" w:type="dxa"/>
            <w:gridSpan w:val="2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изданных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 печатном виде</w:t>
            </w:r>
          </w:p>
        </w:tc>
        <w:tc>
          <w:tcPr>
            <w:tcW w:w="6970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Система бронирования и резервирования // Энциклопедия туризма: Справочник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/ С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ост. И.В. Зорин, В.А. Квартальнов. – М.: Финансы и статистика, 2003. – С. 234.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Employment in tourism industries // Glossary of tourism terms. – Madrid: UNWTO, 2014. – P. 4.</w:t>
            </w:r>
          </w:p>
        </w:tc>
      </w:tr>
      <w:tr w:rsidR="001F2F98">
        <w:trPr>
          <w:trHeight w:val="525"/>
          <w:jc w:val="center"/>
        </w:trPr>
        <w:tc>
          <w:tcPr>
            <w:tcW w:w="1560" w:type="dxa"/>
            <w:gridSpan w:val="2"/>
            <w:vMerge/>
            <w:vAlign w:val="center"/>
          </w:tcPr>
          <w:p w:rsidR="001F2F98" w:rsidRDefault="001F2F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электро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ных изд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ний</w:t>
            </w:r>
          </w:p>
        </w:tc>
        <w:tc>
          <w:tcPr>
            <w:tcW w:w="6970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 туризм // Свободная энциклопедия «Викип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дия».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</w:t>
            </w:r>
            <w:hyperlink r:id="rId26" w:history="1">
              <w:r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https</w:t>
              </w:r>
              <w:r>
                <w:rPr>
                  <w:rStyle w:val="ae"/>
                  <w:sz w:val="24"/>
                  <w:szCs w:val="24"/>
                  <w:shd w:val="clear" w:color="auto" w:fill="FFFFFF"/>
                </w:rPr>
                <w:t>://</w:t>
              </w:r>
              <w:proofErr w:type="spellStart"/>
              <w:r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  <w:r>
                <w:rPr>
                  <w:rStyle w:val="ae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wikipedia</w:t>
              </w:r>
              <w:proofErr w:type="spellEnd"/>
              <w:r>
                <w:rPr>
                  <w:rStyle w:val="ae"/>
                  <w:sz w:val="24"/>
                  <w:szCs w:val="24"/>
                  <w:shd w:val="clear" w:color="auto" w:fill="FFFFFF"/>
                </w:rPr>
                <w:t>.</w:t>
              </w:r>
              <w:r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org</w:t>
              </w:r>
              <w:r>
                <w:rPr>
                  <w:rStyle w:val="ae"/>
                  <w:sz w:val="24"/>
                  <w:szCs w:val="24"/>
                  <w:shd w:val="clear" w:color="auto" w:fill="FFFFFF"/>
                </w:rPr>
                <w:t>/</w:t>
              </w:r>
              <w:r>
                <w:rPr>
                  <w:rStyle w:val="ae"/>
                  <w:sz w:val="24"/>
                  <w:szCs w:val="24"/>
                  <w:shd w:val="clear" w:color="auto" w:fill="FFFFFF"/>
                  <w:lang w:val="en-US"/>
                </w:rPr>
                <w:t>wiki</w:t>
              </w:r>
              <w:r>
                <w:rPr>
                  <w:rStyle w:val="ae"/>
                  <w:sz w:val="24"/>
                  <w:szCs w:val="24"/>
                  <w:shd w:val="clear" w:color="auto" w:fill="FFFFFF"/>
                </w:rPr>
                <w:t>/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Спортивный_туризм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(Д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та обращения: 09.11.2014).</w:t>
            </w:r>
          </w:p>
        </w:tc>
      </w:tr>
      <w:tr w:rsidR="001F2F98">
        <w:trPr>
          <w:trHeight w:val="999"/>
          <w:jc w:val="center"/>
        </w:trPr>
        <w:tc>
          <w:tcPr>
            <w:tcW w:w="2925" w:type="dxa"/>
            <w:gridSpan w:val="4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Нормативные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правовые акты,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официальные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документы</w:t>
            </w:r>
          </w:p>
        </w:tc>
        <w:tc>
          <w:tcPr>
            <w:tcW w:w="6970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Единый федеральный реестр туроператоров // Федеральное Агентство по туризму.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URL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: http://russiatourism.ru/content/2/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section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/19/ (Дата обращения: 12.10.2014).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Конституция Российской Федерации: офиц. текст. – М.: Маркетинг, 2014. – 39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Приказ Министерства спорта, туризма и молодежной пол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тики Российской Федерации от 15 декабря 2010 г. N 1351 «Об утверждении порядка аккредитации организаций, осуществля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щих классификацию объектов туристской индустрии, включа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щих гостиницы и иные средства размещения, горнолыжные трассы, пляжи». URL: http://russiatourism.ru/upload/iblock/0f5/Prikaz_1351_akkreditazia_organisazii_klass_gostiniz.pdf (Дата обращения: 14.10.2014).</w:t>
            </w:r>
          </w:p>
        </w:tc>
      </w:tr>
      <w:tr w:rsidR="001F2F98">
        <w:trPr>
          <w:jc w:val="center"/>
        </w:trPr>
        <w:tc>
          <w:tcPr>
            <w:tcW w:w="2925" w:type="dxa"/>
            <w:gridSpan w:val="4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Стандарты</w:t>
            </w:r>
          </w:p>
        </w:tc>
        <w:tc>
          <w:tcPr>
            <w:tcW w:w="6970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50690-2000 Туристские услуги. Общие требования. – М.: Госстандарт России, 2004. – 10 с. 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ГОСТ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50762-2007 Услуги общественного питания. Кла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сификация предприятий общественного питания. – 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Станда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тинформ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2008. – 15 с. URL: http://gostexpert.ru/gost/ gost-50762-2007#text (Дата обращения: 12.10.2014).</w:t>
            </w:r>
          </w:p>
        </w:tc>
      </w:tr>
      <w:tr w:rsidR="001F2F98" w:rsidRPr="00F52A24">
        <w:trPr>
          <w:trHeight w:val="70"/>
          <w:jc w:val="center"/>
        </w:trPr>
        <w:tc>
          <w:tcPr>
            <w:tcW w:w="2925" w:type="dxa"/>
            <w:gridSpan w:val="4"/>
            <w:vAlign w:val="center"/>
          </w:tcPr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Картографические 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издания,</w:t>
            </w:r>
          </w:p>
          <w:p w:rsidR="001F2F98" w:rsidRDefault="002D62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буклеты, путеводители</w:t>
            </w:r>
          </w:p>
        </w:tc>
        <w:tc>
          <w:tcPr>
            <w:tcW w:w="6970" w:type="dxa"/>
            <w:gridSpan w:val="2"/>
          </w:tcPr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Атлас Республики Коми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/ 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тв. ред. Ю.В. Лисин. – М.: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Феория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, 2011. – 448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Норвегия 2014: Каталог. – Осло: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Visitnorway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2014. – 108 с.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Святыни Смоленска. – Смоленск: Управление культуры и туризма Администрации г. Смоленска,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/г.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1F2F98" w:rsidRDefault="002D62EB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Сербия: карта монастырей. – Белград: Туристическая орг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низация Сербии, 2012.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Букл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Famagusta region: tourist maps.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Ayia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 Napa, Cyprus.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Map.</w:t>
            </w:r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lang w:val="en-US"/>
              </w:rPr>
              <w:t>Marina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lang w:val="en-US"/>
              </w:rPr>
              <w:t xml:space="preserve"> Bay Sands: Every moment rewarded. – Singapore, 2014. – </w:t>
            </w:r>
            <w:proofErr w:type="spellStart"/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lang w:val="en-US"/>
              </w:rPr>
              <w:t>Bookl</w:t>
            </w:r>
            <w:proofErr w:type="spellEnd"/>
            <w:r>
              <w:rPr>
                <w:rFonts w:ascii="Times New Roman" w:hAnsi="Times New Roman"/>
                <w:spacing w:val="-7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</w:p>
        </w:tc>
      </w:tr>
    </w:tbl>
    <w:p w:rsidR="001F2F98" w:rsidRDefault="001F2F98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источники приводятся в алфавитной последовательности по первым буквам ф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милии автора (или названия источника, изданного под редакцией или не имеющего прямого указания на автора). </w:t>
      </w:r>
      <w:proofErr w:type="gramStart"/>
      <w:r>
        <w:rPr>
          <w:rFonts w:ascii="Times New Roman" w:hAnsi="Times New Roman"/>
          <w:sz w:val="24"/>
          <w:szCs w:val="24"/>
        </w:rPr>
        <w:t>В начале</w:t>
      </w:r>
      <w:proofErr w:type="gramEnd"/>
      <w:r>
        <w:rPr>
          <w:rFonts w:ascii="Times New Roman" w:hAnsi="Times New Roman"/>
          <w:sz w:val="24"/>
          <w:szCs w:val="24"/>
        </w:rPr>
        <w:t xml:space="preserve"> приводятся источники на кириллице в обобщенной алфави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ной последовательности, после которых следуют источники, изданные на основе латиницы. Ссылки на источники, заимствованные из сети Интернет оформляются как изданные в обы</w:t>
      </w:r>
      <w:r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ной печатной версии. В описании источников, имеющих и печатную, и электронную версии (на CD-дисках или в сети Интернет) представления, приоритет в списке источников ВКР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дается их печатным версиям. Те же источники, которые имеют только электронное пре</w:t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ставление, приводятся по фамилии автора и/или названию публикации в общей алфавитной </w:t>
      </w:r>
      <w:r>
        <w:rPr>
          <w:rFonts w:ascii="Times New Roman" w:hAnsi="Times New Roman"/>
          <w:sz w:val="24"/>
          <w:szCs w:val="24"/>
        </w:rPr>
        <w:lastRenderedPageBreak/>
        <w:t>последовательности, и сопровождаются точной и полной адресной ссылкой к данному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точнику. 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литературы и источников оформляется в соответствии с выходными данными в следующем порядке: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I. Нормативные правовые документы;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Научная и учебная литература;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Периодические издания (газеты, журналы);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Иностранные издания;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Ресурсы сети Интернет.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Внутри каждого блока используется алфавитный порядок. Включенная в список лит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ратура нумеруется сплошным порядком от первого до последнего наименования.</w:t>
      </w:r>
    </w:p>
    <w:p w:rsidR="001F2F98" w:rsidRDefault="001F2F98" w:rsidP="003E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1F2F98" w:rsidRDefault="002D62EB" w:rsidP="003E2C1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iCs/>
          <w:sz w:val="24"/>
          <w:szCs w:val="24"/>
          <w:lang w:eastAsia="en-US"/>
        </w:rPr>
        <w:t>Приложение к отчету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Каждое приложение должно начинаться с нового листа (страницы) с указанием в пр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вом верхнем углу слова «Приложение» и иметь тематический заголовок, который размещ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ется на следующей строке по центру страницы.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обозначают заглавными буквами русского алфавита, начиная с А, за и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ключением букв Ё, 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>
        <w:rPr>
          <w:rFonts w:ascii="Times New Roman" w:hAnsi="Times New Roman"/>
          <w:sz w:val="24"/>
          <w:szCs w:val="24"/>
        </w:rPr>
        <w:t>, Й, О, Ч, Ъ, Ы, Ь. После слова «Приложение» следует буква, обознач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ющая его последовательность (например: «Приложение</w:t>
      </w:r>
      <w:proofErr w:type="gramStart"/>
      <w:r>
        <w:rPr>
          <w:rFonts w:ascii="Times New Roman" w:hAnsi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/>
          <w:sz w:val="24"/>
          <w:szCs w:val="24"/>
        </w:rPr>
        <w:t>», «Приложение Б» и т.д.).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Нумерация страниц, на которых даются приложения,  </w:t>
      </w:r>
      <w:proofErr w:type="spellStart"/>
      <w:r>
        <w:rPr>
          <w:rFonts w:ascii="Times New Roman" w:hAnsi="Times New Roman"/>
          <w:sz w:val="24"/>
          <w:szCs w:val="24"/>
        </w:rPr>
        <w:t>должнапродолжать</w:t>
      </w:r>
      <w:proofErr w:type="spellEnd"/>
      <w:r>
        <w:rPr>
          <w:rFonts w:ascii="Times New Roman" w:hAnsi="Times New Roman"/>
          <w:sz w:val="24"/>
          <w:szCs w:val="24"/>
        </w:rPr>
        <w:t xml:space="preserve"> общую н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мерацию страниц основного текста отчета.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Приложения могут предваряться собственной титульной страницей с напечатанным по центру страницы заглавными буквами словом «ПРИЛОЖЕНИЯ». На этой же странице можно привести и список приложений с их названиями – своеобразное содержание данного информационного блока ВКР. В таком случае список приложений может не выноситься в общее содержание работы, размещаемое в ее начале. 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Размещаемые в приложениях иллюстрации и таблицы оформляются именно как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дельные приложения, не содержат слов «Рис.» или «Таблица».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Связь основного текста с приложениями осуществляется посредством </w:t>
      </w:r>
      <w:r>
        <w:rPr>
          <w:rFonts w:ascii="Times New Roman" w:hAnsi="Times New Roman"/>
          <w:spacing w:val="-4"/>
          <w:sz w:val="24"/>
          <w:szCs w:val="24"/>
        </w:rPr>
        <w:t xml:space="preserve">ссылок, которые употребляются со словом «смотри»; например: (см. приложение А). </w:t>
      </w:r>
    </w:p>
    <w:p w:rsidR="001F2F98" w:rsidRDefault="002D62EB" w:rsidP="003E2C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br w:type="page"/>
      </w:r>
    </w:p>
    <w:p w:rsidR="001F2F98" w:rsidRDefault="002D62EB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 xml:space="preserve"> В</w:t>
      </w:r>
      <w:proofErr w:type="gramEnd"/>
    </w:p>
    <w:p w:rsidR="001F2F98" w:rsidRDefault="002D62EB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Федеральное государственное автономное образовательное учреждение высшего образов</w:t>
      </w:r>
      <w:r>
        <w:rPr>
          <w:rFonts w:ascii="Times New Roman" w:hAnsi="Times New Roman"/>
          <w:b/>
          <w:color w:val="000000"/>
          <w:sz w:val="24"/>
          <w:szCs w:val="24"/>
        </w:rPr>
        <w:t>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ния </w:t>
      </w:r>
      <w:r>
        <w:rPr>
          <w:rFonts w:ascii="Times New Roman" w:hAnsi="Times New Roman"/>
          <w:b/>
          <w:color w:val="000000"/>
          <w:szCs w:val="24"/>
        </w:rPr>
        <w:t xml:space="preserve">«Национальный исследовательский нижегородский государственный университет </w:t>
      </w:r>
    </w:p>
    <w:p w:rsidR="001F2F98" w:rsidRDefault="002D62EB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Cs w:val="24"/>
        </w:rPr>
        <w:t>им. Н.И. Лобачевского»</w:t>
      </w:r>
    </w:p>
    <w:p w:rsidR="001F2F98" w:rsidRDefault="001F2F98">
      <w:pPr>
        <w:spacing w:before="230" w:after="0" w:line="240" w:lineRule="auto"/>
        <w:ind w:left="-567" w:firstLine="1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1F2F98" w:rsidRDefault="002D62EB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индивидуальноЕ ЗАДАНИЕ НА ПРОИЗВОДСТВЕННУЮ пРАКТИКУ</w:t>
      </w:r>
    </w:p>
    <w:p w:rsidR="001F2F98" w:rsidRDefault="001F2F98">
      <w:pPr>
        <w:spacing w:after="0" w:line="240" w:lineRule="auto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1F2F98" w:rsidRDefault="001F2F9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F2F98" w:rsidRDefault="002D62EB">
      <w:pPr>
        <w:spacing w:after="0" w:line="257" w:lineRule="atLeast"/>
        <w:ind w:right="91" w:firstLine="720"/>
        <w:rPr>
          <w:rFonts w:ascii="Times New Roman" w:hAnsi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____________________________________</w:t>
      </w:r>
      <w:r>
        <w:rPr>
          <w:rFonts w:ascii="Times New Roman" w:hAnsi="Times New Roman"/>
          <w:color w:val="000000"/>
          <w:sz w:val="20"/>
          <w:szCs w:val="20"/>
        </w:rPr>
        <w:t>(фамилия, имя, отчество полн</w:t>
      </w:r>
      <w:r>
        <w:rPr>
          <w:rFonts w:ascii="Times New Roman" w:hAnsi="Times New Roman"/>
          <w:color w:val="000000"/>
          <w:sz w:val="20"/>
          <w:szCs w:val="20"/>
        </w:rPr>
        <w:t>о</w:t>
      </w:r>
      <w:r>
        <w:rPr>
          <w:rFonts w:ascii="Times New Roman" w:hAnsi="Times New Roman"/>
          <w:color w:val="000000"/>
          <w:sz w:val="20"/>
          <w:szCs w:val="20"/>
        </w:rPr>
        <w:t>стью)</w:t>
      </w:r>
    </w:p>
    <w:p w:rsidR="001F2F98" w:rsidRDefault="002D62EB">
      <w:pPr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Курс______________________________________________________________________</w:t>
      </w:r>
    </w:p>
    <w:p w:rsidR="001F2F98" w:rsidRDefault="001F2F98">
      <w:pPr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F98" w:rsidRDefault="002D62EB">
      <w:pPr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 обучения ____________________________________________________________</w:t>
      </w:r>
    </w:p>
    <w:p w:rsidR="001F2F98" w:rsidRDefault="001F2F98">
      <w:pPr>
        <w:spacing w:before="5"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F98" w:rsidRDefault="002D62EB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Направление  подготовки  43.03.02 «Туризм»    </w:t>
      </w:r>
    </w:p>
    <w:p w:rsidR="001F2F98" w:rsidRDefault="002D62EB">
      <w:pPr>
        <w:spacing w:before="230" w:after="0" w:line="240" w:lineRule="auto"/>
        <w:ind w:right="1152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</w:t>
      </w:r>
    </w:p>
    <w:p w:rsidR="001F2F98" w:rsidRDefault="002D62EB">
      <w:pPr>
        <w:tabs>
          <w:tab w:val="left" w:pos="9900"/>
        </w:tabs>
        <w:spacing w:before="230" w:after="0" w:line="221" w:lineRule="atLeast"/>
        <w:ind w:right="21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Содержание задания на практику (перечень подлежащих рассмотрению вопросов):</w:t>
      </w:r>
    </w:p>
    <w:p w:rsidR="001F2F98" w:rsidRDefault="002D62EB">
      <w:pPr>
        <w:numPr>
          <w:ilvl w:val="0"/>
          <w:numId w:val="9"/>
        </w:numPr>
        <w:spacing w:before="144"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bCs/>
          <w:sz w:val="24"/>
          <w:szCs w:val="24"/>
        </w:rPr>
        <w:t xml:space="preserve">абота с </w:t>
      </w:r>
      <w:r>
        <w:rPr>
          <w:rFonts w:ascii="Times New Roman" w:hAnsi="Times New Roman"/>
          <w:sz w:val="24"/>
          <w:szCs w:val="24"/>
        </w:rPr>
        <w:t>информационно-коммуникационными</w:t>
      </w:r>
      <w:r>
        <w:rPr>
          <w:rFonts w:ascii="Times New Roman" w:hAnsi="Times New Roman"/>
          <w:bCs/>
          <w:sz w:val="24"/>
          <w:szCs w:val="24"/>
        </w:rPr>
        <w:t xml:space="preserve"> системами, </w:t>
      </w:r>
      <w:r>
        <w:rPr>
          <w:rFonts w:ascii="Times New Roman" w:hAnsi="Times New Roman"/>
          <w:sz w:val="24"/>
          <w:szCs w:val="24"/>
        </w:rPr>
        <w:t>использование актуальных источников информации и эффективных технологий в области туристской деятельности.</w:t>
      </w:r>
    </w:p>
    <w:p w:rsidR="001F2F98" w:rsidRDefault="002D62EB">
      <w:pPr>
        <w:numPr>
          <w:ilvl w:val="0"/>
          <w:numId w:val="9"/>
        </w:numPr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формирования, реализации и продвижения туристского продукта.</w:t>
      </w:r>
    </w:p>
    <w:p w:rsidR="001F2F98" w:rsidRDefault="002D62EB">
      <w:pPr>
        <w:numPr>
          <w:ilvl w:val="0"/>
          <w:numId w:val="9"/>
        </w:numPr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 обслуживания туристов.</w:t>
      </w:r>
    </w:p>
    <w:p w:rsidR="001F2F98" w:rsidRDefault="002D62EB">
      <w:pPr>
        <w:numPr>
          <w:ilvl w:val="0"/>
          <w:numId w:val="9"/>
        </w:numPr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Экономическая эффективность работы туристского предприятия.</w:t>
      </w:r>
    </w:p>
    <w:p w:rsidR="001F2F98" w:rsidRDefault="002D62EB">
      <w:pPr>
        <w:numPr>
          <w:ilvl w:val="0"/>
          <w:numId w:val="9"/>
        </w:numPr>
        <w:spacing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Качество туристских услуг.</w:t>
      </w:r>
    </w:p>
    <w:p w:rsidR="001F2F98" w:rsidRDefault="002D62E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Анализ научно-технической информации в области туристской деятельности.</w:t>
      </w:r>
    </w:p>
    <w:p w:rsidR="001F2F98" w:rsidRDefault="001F2F98">
      <w:pPr>
        <w:spacing w:before="144" w:after="0" w:line="360" w:lineRule="auto"/>
        <w:ind w:right="98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Дата выдачи задания _____________</w:t>
      </w:r>
    </w:p>
    <w:p w:rsidR="001F2F98" w:rsidRDefault="001F2F98">
      <w:pPr>
        <w:spacing w:before="144" w:after="0" w:line="250" w:lineRule="atLeast"/>
        <w:ind w:right="9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F2F98" w:rsidRDefault="002D62EB">
      <w:pPr>
        <w:spacing w:after="0" w:line="250" w:lineRule="atLeast"/>
        <w:ind w:right="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практики от  ННГУ _________________                              _______________</w:t>
      </w:r>
    </w:p>
    <w:p w:rsidR="001F2F98" w:rsidRDefault="002D62EB">
      <w:pPr>
        <w:spacing w:after="0" w:line="250" w:lineRule="atLeast"/>
        <w:ind w:right="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                                                              </w:t>
      </w:r>
      <w:r>
        <w:rPr>
          <w:rFonts w:ascii="Times New Roman" w:hAnsi="Times New Roman"/>
          <w:color w:val="000000"/>
          <w:sz w:val="20"/>
          <w:szCs w:val="20"/>
        </w:rPr>
        <w:t xml:space="preserve">подпись                                                        (ФИО)        </w:t>
      </w:r>
    </w:p>
    <w:p w:rsidR="001F2F98" w:rsidRDefault="002D62EB">
      <w:pPr>
        <w:spacing w:before="144" w:after="0" w:line="250" w:lineRule="atLeast"/>
        <w:ind w:right="98" w:firstLine="2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Согласовано:  </w:t>
      </w: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</w:t>
      </w: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профильной организации  _______________________                            _______________</w:t>
      </w:r>
    </w:p>
    <w:p w:rsidR="001F2F98" w:rsidRDefault="002D62EB">
      <w:pPr>
        <w:pStyle w:val="ab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 xml:space="preserve">(при прохождении практики в                     подпись                                                                 (ФИО)                                                                      </w:t>
      </w:r>
      <w:proofErr w:type="gramEnd"/>
    </w:p>
    <w:p w:rsidR="001F2F98" w:rsidRDefault="002D62EB">
      <w:pPr>
        <w:pStyle w:val="ab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профильной организации)</w:t>
      </w:r>
    </w:p>
    <w:p w:rsidR="001F2F98" w:rsidRDefault="001F2F98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1F2F98" w:rsidRDefault="001F2F98">
      <w:pPr>
        <w:pStyle w:val="ab"/>
        <w:jc w:val="both"/>
        <w:rPr>
          <w:rFonts w:ascii="Times New Roman" w:hAnsi="Times New Roman"/>
          <w:sz w:val="20"/>
          <w:szCs w:val="20"/>
        </w:rPr>
      </w:pPr>
    </w:p>
    <w:p w:rsidR="001F2F98" w:rsidRDefault="002D62EB">
      <w:pPr>
        <w:spacing w:before="144" w:after="0" w:line="250" w:lineRule="atLeast"/>
        <w:ind w:right="98" w:firstLine="2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Ознакомлен:  </w:t>
      </w:r>
      <w:r>
        <w:rPr>
          <w:rFonts w:ascii="Times New Roman" w:hAnsi="Times New Roman"/>
          <w:color w:val="000000"/>
          <w:sz w:val="24"/>
          <w:szCs w:val="24"/>
        </w:rPr>
        <w:t>           </w:t>
      </w: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 Обучающийся          </w:t>
      </w:r>
      <w:r>
        <w:rPr>
          <w:rFonts w:ascii="Times New Roman" w:hAnsi="Times New Roman"/>
          <w:sz w:val="24"/>
          <w:szCs w:val="24"/>
        </w:rPr>
        <w:t>_____________________                                          _______________</w:t>
      </w:r>
    </w:p>
    <w:p w:rsidR="001F2F98" w:rsidRDefault="002D62EB">
      <w:pPr>
        <w:pStyle w:val="ab"/>
        <w:ind w:firstLineChars="1800" w:firstLine="3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подпись                                                                     (ФИО)     </w:t>
      </w:r>
    </w:p>
    <w:p w:rsidR="003E2C17" w:rsidRDefault="002D62EB" w:rsidP="003E2C17">
      <w:pPr>
        <w:spacing w:before="144" w:after="0" w:line="250" w:lineRule="atLeast"/>
        <w:ind w:right="98" w:firstLine="2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   </w:t>
      </w:r>
      <w:r w:rsidR="003E2C17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1F2F98" w:rsidRPr="003E2C17" w:rsidRDefault="002D62EB">
      <w:pPr>
        <w:keepNext/>
        <w:spacing w:after="0" w:line="240" w:lineRule="auto"/>
        <w:jc w:val="center"/>
        <w:outlineLvl w:val="6"/>
        <w:rPr>
          <w:rFonts w:ascii="Times New Roman" w:hAnsi="Times New Roman"/>
          <w:b/>
          <w:sz w:val="24"/>
          <w:szCs w:val="24"/>
        </w:rPr>
      </w:pPr>
      <w:r w:rsidRPr="003E2C17">
        <w:rPr>
          <w:rFonts w:ascii="Times New Roman" w:hAnsi="Times New Roman"/>
          <w:b/>
          <w:sz w:val="24"/>
          <w:szCs w:val="24"/>
        </w:rPr>
        <w:lastRenderedPageBreak/>
        <w:t>Приложение  Г</w:t>
      </w:r>
    </w:p>
    <w:p w:rsidR="001F2F98" w:rsidRDefault="001F2F98">
      <w:pPr>
        <w:keepNext/>
        <w:spacing w:after="0" w:line="240" w:lineRule="auto"/>
        <w:jc w:val="center"/>
        <w:outlineLvl w:val="6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Совместный рабочий график (план) проведения практики</w:t>
      </w:r>
    </w:p>
    <w:p w:rsidR="001F2F98" w:rsidRDefault="002D62EB">
      <w:pPr>
        <w:pStyle w:val="ab"/>
        <w:jc w:val="center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(для проведения практики в профильной организации)</w:t>
      </w:r>
    </w:p>
    <w:p w:rsidR="001F2F98" w:rsidRDefault="001F2F98">
      <w:pPr>
        <w:pStyle w:val="ab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ФИО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Форма обучения _______________________________________________________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Институт экономики и предпринимательства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подготовки: 43.03.02 Туризм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Курс:________________________________________________________________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База практики: </w:t>
      </w:r>
      <w:r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Руководитель практики от ННГУ:      </w:t>
      </w:r>
      <w:r>
        <w:rPr>
          <w:rFonts w:ascii="Times New Roman" w:hAnsi="Times New Roman"/>
          <w:b/>
          <w:bCs/>
          <w:sz w:val="24"/>
          <w:szCs w:val="24"/>
        </w:rPr>
        <w:t>_____________________________________</w:t>
      </w:r>
    </w:p>
    <w:p w:rsidR="001F2F98" w:rsidRDefault="002D62EB">
      <w:pPr>
        <w:pStyle w:val="ab"/>
        <w:ind w:firstLineChars="2300" w:firstLine="4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 должность)</w:t>
      </w:r>
    </w:p>
    <w:p w:rsidR="001F2F98" w:rsidRDefault="001F2F98">
      <w:pPr>
        <w:pStyle w:val="ab"/>
        <w:ind w:firstLineChars="2300" w:firstLine="4600"/>
        <w:jc w:val="both"/>
        <w:rPr>
          <w:rFonts w:ascii="Times New Roman" w:hAnsi="Times New Roman"/>
          <w:sz w:val="20"/>
          <w:szCs w:val="20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организации_______________________</w:t>
      </w:r>
    </w:p>
    <w:p w:rsidR="001F2F98" w:rsidRDefault="002D62EB">
      <w:pPr>
        <w:pStyle w:val="ab"/>
        <w:ind w:firstLineChars="2900" w:firstLine="58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(ФИО,  должность)  </w:t>
      </w:r>
    </w:p>
    <w:p w:rsidR="001F2F98" w:rsidRDefault="001F2F98">
      <w:pPr>
        <w:pStyle w:val="ab"/>
        <w:ind w:firstLineChars="2900" w:firstLine="5800"/>
        <w:jc w:val="both"/>
        <w:rPr>
          <w:rFonts w:ascii="Times New Roman" w:hAnsi="Times New Roman"/>
          <w:sz w:val="20"/>
          <w:szCs w:val="20"/>
        </w:rPr>
      </w:pPr>
    </w:p>
    <w:p w:rsidR="001F2F98" w:rsidRDefault="002D62E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и тип практики: </w:t>
      </w:r>
      <w:proofErr w:type="spellStart"/>
      <w:r>
        <w:rPr>
          <w:rFonts w:ascii="Times New Roman" w:hAnsi="Times New Roman"/>
          <w:sz w:val="24"/>
          <w:szCs w:val="24"/>
          <w:lang w:eastAsia="en-US"/>
        </w:rPr>
        <w:t>П</w:t>
      </w:r>
      <w:r>
        <w:rPr>
          <w:rFonts w:ascii="Times New Roman" w:hAnsi="Times New Roman"/>
          <w:bCs/>
          <w:color w:val="000000"/>
          <w:spacing w:val="-2"/>
          <w:sz w:val="24"/>
          <w:szCs w:val="24"/>
        </w:rPr>
        <w:t>роизводственная</w:t>
      </w:r>
      <w:proofErr w:type="gramStart"/>
      <w:r>
        <w:rPr>
          <w:rFonts w:ascii="Times New Roman" w:hAnsi="Times New Roman"/>
          <w:bCs/>
          <w:sz w:val="24"/>
          <w:szCs w:val="24"/>
          <w:lang w:eastAsia="en-US"/>
        </w:rPr>
        <w:t>.</w:t>
      </w:r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>рактика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:rsidR="001F2F98" w:rsidRDefault="001F2F98">
      <w:pPr>
        <w:pStyle w:val="ab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прохождения практики: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__________  по____________</w:t>
      </w:r>
    </w:p>
    <w:p w:rsidR="001F2F98" w:rsidRDefault="001F2F98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W w:w="8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8"/>
        <w:gridCol w:w="6615"/>
      </w:tblGrid>
      <w:tr w:rsidR="001F2F98">
        <w:tc>
          <w:tcPr>
            <w:tcW w:w="2108" w:type="dxa"/>
          </w:tcPr>
          <w:p w:rsidR="001F2F98" w:rsidRDefault="002D62EB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(период)</w:t>
            </w:r>
          </w:p>
        </w:tc>
        <w:tc>
          <w:tcPr>
            <w:tcW w:w="6615" w:type="dxa"/>
          </w:tcPr>
          <w:p w:rsidR="001F2F98" w:rsidRDefault="002D62EB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и планируемые результаты практики (характер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стика выполняемых работ, мероприятия, задания,  поручения  и пр.)</w:t>
            </w:r>
          </w:p>
        </w:tc>
      </w:tr>
      <w:tr w:rsidR="001F2F98">
        <w:tc>
          <w:tcPr>
            <w:tcW w:w="2108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>
        <w:tc>
          <w:tcPr>
            <w:tcW w:w="2108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>
        <w:tc>
          <w:tcPr>
            <w:tcW w:w="2108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F98">
        <w:tc>
          <w:tcPr>
            <w:tcW w:w="2108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15" w:type="dxa"/>
          </w:tcPr>
          <w:p w:rsidR="001F2F98" w:rsidRDefault="001F2F9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2F98" w:rsidRDefault="001F2F98">
      <w:pPr>
        <w:pStyle w:val="ab"/>
        <w:rPr>
          <w:rFonts w:ascii="Times New Roman" w:hAnsi="Times New Roman"/>
          <w:sz w:val="24"/>
          <w:szCs w:val="24"/>
        </w:rPr>
      </w:pP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ННГУ _________________________________________</w:t>
      </w:r>
    </w:p>
    <w:p w:rsidR="001F2F98" w:rsidRDefault="002D62EB">
      <w:pPr>
        <w:pStyle w:val="ab"/>
        <w:ind w:firstLineChars="2300" w:firstLine="46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 должность)</w:t>
      </w:r>
    </w:p>
    <w:p w:rsidR="001F2F98" w:rsidRDefault="001F2F98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1F2F98" w:rsidRDefault="002D62EB">
      <w:pPr>
        <w:pStyle w:val="ab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практики от профильной организации_______________________</w:t>
      </w:r>
    </w:p>
    <w:p w:rsidR="001F2F98" w:rsidRDefault="002D62EB">
      <w:pPr>
        <w:pStyle w:val="ab"/>
        <w:ind w:firstLineChars="2900" w:firstLine="580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(ФИО,  должность)</w:t>
      </w:r>
    </w:p>
    <w:p w:rsidR="001F2F98" w:rsidRDefault="001F2F98">
      <w:pPr>
        <w:pStyle w:val="ab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1F2F98" w:rsidSect="002B0720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6C1" w:rsidRDefault="007876C1">
      <w:pPr>
        <w:spacing w:after="0" w:line="240" w:lineRule="auto"/>
      </w:pPr>
      <w:r>
        <w:separator/>
      </w:r>
    </w:p>
  </w:endnote>
  <w:endnote w:type="continuationSeparator" w:id="0">
    <w:p w:rsidR="007876C1" w:rsidRDefault="00787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HiddenHorzOCR">
    <w:altName w:val="Arial Unicode MS"/>
    <w:charset w:val="80"/>
    <w:family w:val="auto"/>
    <w:pitch w:val="default"/>
  </w:font>
  <w:font w:name="SymbolMT">
    <w:altName w:val="MingLiU-ExtB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2F98" w:rsidRDefault="00050072">
    <w:pPr>
      <w:pStyle w:val="ab"/>
      <w:jc w:val="right"/>
    </w:pPr>
    <w:r>
      <w:fldChar w:fldCharType="begin"/>
    </w:r>
    <w:r w:rsidR="002D62EB">
      <w:instrText>PAGE   \* MERGEFORMAT</w:instrText>
    </w:r>
    <w:r>
      <w:fldChar w:fldCharType="separate"/>
    </w:r>
    <w:r w:rsidR="008C0F63">
      <w:rPr>
        <w:noProof/>
      </w:rPr>
      <w:t>24</w:t>
    </w:r>
    <w:r>
      <w:fldChar w:fldCharType="end"/>
    </w:r>
  </w:p>
  <w:p w:rsidR="001F2F98" w:rsidRDefault="001F2F9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6C1" w:rsidRDefault="007876C1">
      <w:pPr>
        <w:spacing w:after="0" w:line="240" w:lineRule="auto"/>
      </w:pPr>
      <w:r>
        <w:separator/>
      </w:r>
    </w:p>
  </w:footnote>
  <w:footnote w:type="continuationSeparator" w:id="0">
    <w:p w:rsidR="007876C1" w:rsidRDefault="007876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C57"/>
    <w:multiLevelType w:val="multilevel"/>
    <w:tmpl w:val="02B50C5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  <w:rPr>
        <w:rFonts w:cs="Times New Roman"/>
      </w:rPr>
    </w:lvl>
  </w:abstractNum>
  <w:abstractNum w:abstractNumId="1">
    <w:nsid w:val="461716F0"/>
    <w:multiLevelType w:val="multilevel"/>
    <w:tmpl w:val="461716F0"/>
    <w:lvl w:ilvl="0">
      <w:start w:val="1"/>
      <w:numFmt w:val="decimal"/>
      <w:lvlText w:val="%1"/>
      <w:lvlJc w:val="left"/>
      <w:pPr>
        <w:tabs>
          <w:tab w:val="left" w:pos="57"/>
        </w:tabs>
        <w:ind w:left="5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2">
    <w:nsid w:val="4851193E"/>
    <w:multiLevelType w:val="multilevel"/>
    <w:tmpl w:val="4851193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5A2573DA"/>
    <w:multiLevelType w:val="singleLevel"/>
    <w:tmpl w:val="5A2573DA"/>
    <w:lvl w:ilvl="0">
      <w:start w:val="8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5A2FD577"/>
    <w:multiLevelType w:val="singleLevel"/>
    <w:tmpl w:val="5A2FD57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5A585EDB"/>
    <w:multiLevelType w:val="singleLevel"/>
    <w:tmpl w:val="5A585ED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6">
    <w:nsid w:val="630B7342"/>
    <w:multiLevelType w:val="multilevel"/>
    <w:tmpl w:val="630B7342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63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95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4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5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4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488" w:hanging="1800"/>
      </w:pPr>
      <w:rPr>
        <w:rFonts w:cs="Times New Roman" w:hint="default"/>
      </w:rPr>
    </w:lvl>
  </w:abstractNum>
  <w:abstractNum w:abstractNumId="7">
    <w:nsid w:val="650A071C"/>
    <w:multiLevelType w:val="multilevel"/>
    <w:tmpl w:val="650A071C"/>
    <w:lvl w:ilvl="0">
      <w:start w:val="10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786C0ADD"/>
    <w:multiLevelType w:val="multilevel"/>
    <w:tmpl w:val="786C0ADD"/>
    <w:lvl w:ilvl="0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nderlineTabInNumList/>
    <w:compatSetting w:name="compatibilityMode" w:uri="http://schemas.microsoft.com/office/word" w:val="12"/>
  </w:compat>
  <w:rsids>
    <w:rsidRoot w:val="00A1668B"/>
    <w:rsid w:val="00000452"/>
    <w:rsid w:val="000021FE"/>
    <w:rsid w:val="00003443"/>
    <w:rsid w:val="00003944"/>
    <w:rsid w:val="00005249"/>
    <w:rsid w:val="000054C5"/>
    <w:rsid w:val="00007419"/>
    <w:rsid w:val="000102E0"/>
    <w:rsid w:val="000128B3"/>
    <w:rsid w:val="00012B74"/>
    <w:rsid w:val="00015BB5"/>
    <w:rsid w:val="00015D22"/>
    <w:rsid w:val="00015DDD"/>
    <w:rsid w:val="00015F38"/>
    <w:rsid w:val="000160FB"/>
    <w:rsid w:val="00016C06"/>
    <w:rsid w:val="00017BA6"/>
    <w:rsid w:val="00020ED4"/>
    <w:rsid w:val="00025068"/>
    <w:rsid w:val="00025411"/>
    <w:rsid w:val="00025492"/>
    <w:rsid w:val="0002618D"/>
    <w:rsid w:val="000261F9"/>
    <w:rsid w:val="0002630C"/>
    <w:rsid w:val="00027D42"/>
    <w:rsid w:val="00027F17"/>
    <w:rsid w:val="00031382"/>
    <w:rsid w:val="0003223F"/>
    <w:rsid w:val="000334AF"/>
    <w:rsid w:val="00035212"/>
    <w:rsid w:val="00035A11"/>
    <w:rsid w:val="0004189F"/>
    <w:rsid w:val="00042DC7"/>
    <w:rsid w:val="00045B26"/>
    <w:rsid w:val="00045BD0"/>
    <w:rsid w:val="00046001"/>
    <w:rsid w:val="0004604D"/>
    <w:rsid w:val="00050072"/>
    <w:rsid w:val="0005118F"/>
    <w:rsid w:val="00051DF5"/>
    <w:rsid w:val="00052C1B"/>
    <w:rsid w:val="000535B4"/>
    <w:rsid w:val="00053E54"/>
    <w:rsid w:val="00056083"/>
    <w:rsid w:val="000605E7"/>
    <w:rsid w:val="00071D14"/>
    <w:rsid w:val="00074186"/>
    <w:rsid w:val="00074CB0"/>
    <w:rsid w:val="00076696"/>
    <w:rsid w:val="00077410"/>
    <w:rsid w:val="00081C1D"/>
    <w:rsid w:val="00081E6F"/>
    <w:rsid w:val="0008558E"/>
    <w:rsid w:val="00085ABF"/>
    <w:rsid w:val="0009029F"/>
    <w:rsid w:val="00094342"/>
    <w:rsid w:val="0009462A"/>
    <w:rsid w:val="000951E8"/>
    <w:rsid w:val="000954E3"/>
    <w:rsid w:val="00097888"/>
    <w:rsid w:val="000A05BE"/>
    <w:rsid w:val="000A25C6"/>
    <w:rsid w:val="000A2869"/>
    <w:rsid w:val="000A4507"/>
    <w:rsid w:val="000A4CA9"/>
    <w:rsid w:val="000B00C2"/>
    <w:rsid w:val="000B02ED"/>
    <w:rsid w:val="000B087C"/>
    <w:rsid w:val="000B0917"/>
    <w:rsid w:val="000B1AD8"/>
    <w:rsid w:val="000B4FF6"/>
    <w:rsid w:val="000C0032"/>
    <w:rsid w:val="000C09BD"/>
    <w:rsid w:val="000C1243"/>
    <w:rsid w:val="000C12C5"/>
    <w:rsid w:val="000C24BE"/>
    <w:rsid w:val="000C3466"/>
    <w:rsid w:val="000C4AEA"/>
    <w:rsid w:val="000C53B4"/>
    <w:rsid w:val="000C6CAE"/>
    <w:rsid w:val="000D014F"/>
    <w:rsid w:val="000D19D7"/>
    <w:rsid w:val="000D2541"/>
    <w:rsid w:val="000D3725"/>
    <w:rsid w:val="000D5647"/>
    <w:rsid w:val="000D6DB3"/>
    <w:rsid w:val="000D6F3E"/>
    <w:rsid w:val="000D78EA"/>
    <w:rsid w:val="000D7A98"/>
    <w:rsid w:val="000E2856"/>
    <w:rsid w:val="000E4065"/>
    <w:rsid w:val="000E7F1E"/>
    <w:rsid w:val="000F03AE"/>
    <w:rsid w:val="000F053B"/>
    <w:rsid w:val="00100FDB"/>
    <w:rsid w:val="00102890"/>
    <w:rsid w:val="0010303B"/>
    <w:rsid w:val="00103354"/>
    <w:rsid w:val="00103D1E"/>
    <w:rsid w:val="001042CF"/>
    <w:rsid w:val="0010511E"/>
    <w:rsid w:val="001053E8"/>
    <w:rsid w:val="00107453"/>
    <w:rsid w:val="0011062B"/>
    <w:rsid w:val="001122C0"/>
    <w:rsid w:val="00113735"/>
    <w:rsid w:val="00114077"/>
    <w:rsid w:val="00116AA3"/>
    <w:rsid w:val="00121A40"/>
    <w:rsid w:val="00121F6F"/>
    <w:rsid w:val="00122D46"/>
    <w:rsid w:val="0012365C"/>
    <w:rsid w:val="00123EA1"/>
    <w:rsid w:val="00125030"/>
    <w:rsid w:val="00127D3B"/>
    <w:rsid w:val="00132ECE"/>
    <w:rsid w:val="00134F4D"/>
    <w:rsid w:val="0013797D"/>
    <w:rsid w:val="00137BA9"/>
    <w:rsid w:val="00137BE3"/>
    <w:rsid w:val="001402C8"/>
    <w:rsid w:val="001405DD"/>
    <w:rsid w:val="00140B18"/>
    <w:rsid w:val="00145ACF"/>
    <w:rsid w:val="00146180"/>
    <w:rsid w:val="00150B58"/>
    <w:rsid w:val="00152662"/>
    <w:rsid w:val="001529F4"/>
    <w:rsid w:val="00152B81"/>
    <w:rsid w:val="00152FD7"/>
    <w:rsid w:val="00153656"/>
    <w:rsid w:val="00153E4D"/>
    <w:rsid w:val="001609F4"/>
    <w:rsid w:val="00162918"/>
    <w:rsid w:val="001642D7"/>
    <w:rsid w:val="00164791"/>
    <w:rsid w:val="0016710D"/>
    <w:rsid w:val="0016789E"/>
    <w:rsid w:val="0017233F"/>
    <w:rsid w:val="00173782"/>
    <w:rsid w:val="001737E9"/>
    <w:rsid w:val="00173F43"/>
    <w:rsid w:val="001755EE"/>
    <w:rsid w:val="00175812"/>
    <w:rsid w:val="00182F66"/>
    <w:rsid w:val="00184911"/>
    <w:rsid w:val="001904AF"/>
    <w:rsid w:val="001908B0"/>
    <w:rsid w:val="00191563"/>
    <w:rsid w:val="001934C2"/>
    <w:rsid w:val="001937F6"/>
    <w:rsid w:val="0019688E"/>
    <w:rsid w:val="001A2C4D"/>
    <w:rsid w:val="001A4B59"/>
    <w:rsid w:val="001A5769"/>
    <w:rsid w:val="001A66F5"/>
    <w:rsid w:val="001B031B"/>
    <w:rsid w:val="001B037F"/>
    <w:rsid w:val="001B1A1F"/>
    <w:rsid w:val="001B4F91"/>
    <w:rsid w:val="001B586C"/>
    <w:rsid w:val="001B61E4"/>
    <w:rsid w:val="001B668C"/>
    <w:rsid w:val="001C380D"/>
    <w:rsid w:val="001C3EE3"/>
    <w:rsid w:val="001C614C"/>
    <w:rsid w:val="001D2C1E"/>
    <w:rsid w:val="001D31B9"/>
    <w:rsid w:val="001D4BBA"/>
    <w:rsid w:val="001D56C2"/>
    <w:rsid w:val="001D6416"/>
    <w:rsid w:val="001D784C"/>
    <w:rsid w:val="001D79E4"/>
    <w:rsid w:val="001E0502"/>
    <w:rsid w:val="001E1506"/>
    <w:rsid w:val="001E1E08"/>
    <w:rsid w:val="001E485B"/>
    <w:rsid w:val="001E557A"/>
    <w:rsid w:val="001E5C07"/>
    <w:rsid w:val="001E6056"/>
    <w:rsid w:val="001F086F"/>
    <w:rsid w:val="001F2161"/>
    <w:rsid w:val="001F25CF"/>
    <w:rsid w:val="001F2F98"/>
    <w:rsid w:val="001F57F7"/>
    <w:rsid w:val="001F5CAA"/>
    <w:rsid w:val="001F6086"/>
    <w:rsid w:val="00202AE0"/>
    <w:rsid w:val="00203FD6"/>
    <w:rsid w:val="0020455C"/>
    <w:rsid w:val="00204F38"/>
    <w:rsid w:val="00206494"/>
    <w:rsid w:val="00211427"/>
    <w:rsid w:val="00211984"/>
    <w:rsid w:val="00211BB1"/>
    <w:rsid w:val="00212679"/>
    <w:rsid w:val="00212F67"/>
    <w:rsid w:val="00213866"/>
    <w:rsid w:val="00216441"/>
    <w:rsid w:val="00217037"/>
    <w:rsid w:val="002204C4"/>
    <w:rsid w:val="00221596"/>
    <w:rsid w:val="002234AD"/>
    <w:rsid w:val="002249CB"/>
    <w:rsid w:val="00224BBF"/>
    <w:rsid w:val="00232C7C"/>
    <w:rsid w:val="00234623"/>
    <w:rsid w:val="0023762B"/>
    <w:rsid w:val="00237B04"/>
    <w:rsid w:val="00241E78"/>
    <w:rsid w:val="00245898"/>
    <w:rsid w:val="00246E73"/>
    <w:rsid w:val="002504E0"/>
    <w:rsid w:val="002505E8"/>
    <w:rsid w:val="0025156D"/>
    <w:rsid w:val="00252638"/>
    <w:rsid w:val="00256694"/>
    <w:rsid w:val="002615BA"/>
    <w:rsid w:val="00263A6C"/>
    <w:rsid w:val="00263D9B"/>
    <w:rsid w:val="00264138"/>
    <w:rsid w:val="002669A8"/>
    <w:rsid w:val="00267C1E"/>
    <w:rsid w:val="002735E4"/>
    <w:rsid w:val="0027364B"/>
    <w:rsid w:val="00274111"/>
    <w:rsid w:val="00277D08"/>
    <w:rsid w:val="002801EA"/>
    <w:rsid w:val="00283471"/>
    <w:rsid w:val="00283CD6"/>
    <w:rsid w:val="00285221"/>
    <w:rsid w:val="00285D7D"/>
    <w:rsid w:val="00286027"/>
    <w:rsid w:val="002874D4"/>
    <w:rsid w:val="0029204B"/>
    <w:rsid w:val="0029391C"/>
    <w:rsid w:val="002A0D14"/>
    <w:rsid w:val="002A3FA5"/>
    <w:rsid w:val="002A7078"/>
    <w:rsid w:val="002A7DEE"/>
    <w:rsid w:val="002B03CC"/>
    <w:rsid w:val="002B0720"/>
    <w:rsid w:val="002B17B9"/>
    <w:rsid w:val="002B211F"/>
    <w:rsid w:val="002B5782"/>
    <w:rsid w:val="002B7C22"/>
    <w:rsid w:val="002C1F65"/>
    <w:rsid w:val="002C2082"/>
    <w:rsid w:val="002C36D5"/>
    <w:rsid w:val="002C4D2E"/>
    <w:rsid w:val="002C5F55"/>
    <w:rsid w:val="002C7B02"/>
    <w:rsid w:val="002D0CFC"/>
    <w:rsid w:val="002D230C"/>
    <w:rsid w:val="002D486D"/>
    <w:rsid w:val="002D62EB"/>
    <w:rsid w:val="002D66B0"/>
    <w:rsid w:val="002E14C5"/>
    <w:rsid w:val="002E1BBC"/>
    <w:rsid w:val="002E2321"/>
    <w:rsid w:val="002E37E2"/>
    <w:rsid w:val="002E3A56"/>
    <w:rsid w:val="002E449C"/>
    <w:rsid w:val="002E5D5A"/>
    <w:rsid w:val="002E5DAE"/>
    <w:rsid w:val="002E7046"/>
    <w:rsid w:val="002E764F"/>
    <w:rsid w:val="002F013F"/>
    <w:rsid w:val="002F08D3"/>
    <w:rsid w:val="002F6E28"/>
    <w:rsid w:val="0030168D"/>
    <w:rsid w:val="00301C6B"/>
    <w:rsid w:val="00302D91"/>
    <w:rsid w:val="0030413D"/>
    <w:rsid w:val="00305B83"/>
    <w:rsid w:val="00307ED2"/>
    <w:rsid w:val="00310CE5"/>
    <w:rsid w:val="00311BEF"/>
    <w:rsid w:val="00320BEF"/>
    <w:rsid w:val="00321B6B"/>
    <w:rsid w:val="00321D98"/>
    <w:rsid w:val="00324585"/>
    <w:rsid w:val="00325446"/>
    <w:rsid w:val="00336027"/>
    <w:rsid w:val="00336287"/>
    <w:rsid w:val="0033694E"/>
    <w:rsid w:val="00337058"/>
    <w:rsid w:val="0034517D"/>
    <w:rsid w:val="003456D4"/>
    <w:rsid w:val="0034652B"/>
    <w:rsid w:val="00346C21"/>
    <w:rsid w:val="00346C28"/>
    <w:rsid w:val="0035140E"/>
    <w:rsid w:val="00351A90"/>
    <w:rsid w:val="00354F00"/>
    <w:rsid w:val="003622B0"/>
    <w:rsid w:val="00362E8E"/>
    <w:rsid w:val="00363FD3"/>
    <w:rsid w:val="00366E97"/>
    <w:rsid w:val="00367408"/>
    <w:rsid w:val="00367F75"/>
    <w:rsid w:val="0037361B"/>
    <w:rsid w:val="00374A1C"/>
    <w:rsid w:val="00374B62"/>
    <w:rsid w:val="00374C30"/>
    <w:rsid w:val="00376260"/>
    <w:rsid w:val="003763CC"/>
    <w:rsid w:val="00377B86"/>
    <w:rsid w:val="00382AD7"/>
    <w:rsid w:val="003868EA"/>
    <w:rsid w:val="003878A8"/>
    <w:rsid w:val="003913FB"/>
    <w:rsid w:val="00391ED7"/>
    <w:rsid w:val="00396188"/>
    <w:rsid w:val="003A02B6"/>
    <w:rsid w:val="003A2FC4"/>
    <w:rsid w:val="003A3660"/>
    <w:rsid w:val="003A5AB4"/>
    <w:rsid w:val="003A70F8"/>
    <w:rsid w:val="003A7419"/>
    <w:rsid w:val="003A7686"/>
    <w:rsid w:val="003B0A04"/>
    <w:rsid w:val="003B41AE"/>
    <w:rsid w:val="003B52CD"/>
    <w:rsid w:val="003B6E85"/>
    <w:rsid w:val="003B7B1E"/>
    <w:rsid w:val="003C0236"/>
    <w:rsid w:val="003C17E3"/>
    <w:rsid w:val="003C3C2C"/>
    <w:rsid w:val="003C5AE1"/>
    <w:rsid w:val="003D1403"/>
    <w:rsid w:val="003D1553"/>
    <w:rsid w:val="003D29EF"/>
    <w:rsid w:val="003D2F36"/>
    <w:rsid w:val="003D6869"/>
    <w:rsid w:val="003D78FF"/>
    <w:rsid w:val="003E21DE"/>
    <w:rsid w:val="003E2C17"/>
    <w:rsid w:val="003F07DA"/>
    <w:rsid w:val="003F0B3B"/>
    <w:rsid w:val="003F1A65"/>
    <w:rsid w:val="003F1E9A"/>
    <w:rsid w:val="003F29C1"/>
    <w:rsid w:val="003F36C3"/>
    <w:rsid w:val="003F57DC"/>
    <w:rsid w:val="004004E7"/>
    <w:rsid w:val="004008B4"/>
    <w:rsid w:val="0040168A"/>
    <w:rsid w:val="0040216F"/>
    <w:rsid w:val="0040363A"/>
    <w:rsid w:val="004037D3"/>
    <w:rsid w:val="00405634"/>
    <w:rsid w:val="00405FE9"/>
    <w:rsid w:val="00412D17"/>
    <w:rsid w:val="00413B0F"/>
    <w:rsid w:val="00415D78"/>
    <w:rsid w:val="00417FDE"/>
    <w:rsid w:val="00420338"/>
    <w:rsid w:val="00423178"/>
    <w:rsid w:val="00427A0E"/>
    <w:rsid w:val="00431BEF"/>
    <w:rsid w:val="00432239"/>
    <w:rsid w:val="00432565"/>
    <w:rsid w:val="00433673"/>
    <w:rsid w:val="00433F0F"/>
    <w:rsid w:val="00441431"/>
    <w:rsid w:val="00441508"/>
    <w:rsid w:val="00443DC0"/>
    <w:rsid w:val="00445C49"/>
    <w:rsid w:val="004529A6"/>
    <w:rsid w:val="00453B28"/>
    <w:rsid w:val="00454436"/>
    <w:rsid w:val="0045659E"/>
    <w:rsid w:val="00456794"/>
    <w:rsid w:val="004570A9"/>
    <w:rsid w:val="004579E0"/>
    <w:rsid w:val="00460394"/>
    <w:rsid w:val="004619FB"/>
    <w:rsid w:val="004621F7"/>
    <w:rsid w:val="00462A41"/>
    <w:rsid w:val="00465040"/>
    <w:rsid w:val="00465072"/>
    <w:rsid w:val="00467AD1"/>
    <w:rsid w:val="00471ADC"/>
    <w:rsid w:val="004722BF"/>
    <w:rsid w:val="00473FA7"/>
    <w:rsid w:val="00475965"/>
    <w:rsid w:val="00476AB7"/>
    <w:rsid w:val="00480A33"/>
    <w:rsid w:val="004827E4"/>
    <w:rsid w:val="00485064"/>
    <w:rsid w:val="004855F6"/>
    <w:rsid w:val="00492A0F"/>
    <w:rsid w:val="004932FF"/>
    <w:rsid w:val="00493C42"/>
    <w:rsid w:val="004A016B"/>
    <w:rsid w:val="004A1A8F"/>
    <w:rsid w:val="004A5D6D"/>
    <w:rsid w:val="004A6A4C"/>
    <w:rsid w:val="004B41E7"/>
    <w:rsid w:val="004B4FB5"/>
    <w:rsid w:val="004B75A4"/>
    <w:rsid w:val="004C0007"/>
    <w:rsid w:val="004C32CE"/>
    <w:rsid w:val="004C4730"/>
    <w:rsid w:val="004C6660"/>
    <w:rsid w:val="004C6C20"/>
    <w:rsid w:val="004C6C58"/>
    <w:rsid w:val="004D2529"/>
    <w:rsid w:val="004D4A5E"/>
    <w:rsid w:val="004D4C2B"/>
    <w:rsid w:val="004D5AC8"/>
    <w:rsid w:val="004E0150"/>
    <w:rsid w:val="004E1823"/>
    <w:rsid w:val="004E37CD"/>
    <w:rsid w:val="004E53BE"/>
    <w:rsid w:val="004E7F09"/>
    <w:rsid w:val="004F67F8"/>
    <w:rsid w:val="005001F7"/>
    <w:rsid w:val="005003FF"/>
    <w:rsid w:val="00503566"/>
    <w:rsid w:val="00507D1A"/>
    <w:rsid w:val="00510839"/>
    <w:rsid w:val="005114D1"/>
    <w:rsid w:val="005161BF"/>
    <w:rsid w:val="0052017C"/>
    <w:rsid w:val="00521D17"/>
    <w:rsid w:val="00521FD8"/>
    <w:rsid w:val="00526117"/>
    <w:rsid w:val="00532C57"/>
    <w:rsid w:val="0053342E"/>
    <w:rsid w:val="00533A55"/>
    <w:rsid w:val="0053436A"/>
    <w:rsid w:val="00537894"/>
    <w:rsid w:val="00537C9D"/>
    <w:rsid w:val="00540095"/>
    <w:rsid w:val="00544A76"/>
    <w:rsid w:val="00545128"/>
    <w:rsid w:val="005456EC"/>
    <w:rsid w:val="0055371E"/>
    <w:rsid w:val="00553922"/>
    <w:rsid w:val="00553984"/>
    <w:rsid w:val="00553DC1"/>
    <w:rsid w:val="00554A6E"/>
    <w:rsid w:val="0055573C"/>
    <w:rsid w:val="00556540"/>
    <w:rsid w:val="00556C75"/>
    <w:rsid w:val="005605B8"/>
    <w:rsid w:val="00561813"/>
    <w:rsid w:val="00561A18"/>
    <w:rsid w:val="005624C5"/>
    <w:rsid w:val="0056512B"/>
    <w:rsid w:val="00570147"/>
    <w:rsid w:val="00571107"/>
    <w:rsid w:val="00572272"/>
    <w:rsid w:val="00572D4A"/>
    <w:rsid w:val="00576174"/>
    <w:rsid w:val="0057684F"/>
    <w:rsid w:val="00576C99"/>
    <w:rsid w:val="005808CE"/>
    <w:rsid w:val="00581262"/>
    <w:rsid w:val="00581715"/>
    <w:rsid w:val="00581A7E"/>
    <w:rsid w:val="005829AF"/>
    <w:rsid w:val="00584308"/>
    <w:rsid w:val="0058453E"/>
    <w:rsid w:val="005855B6"/>
    <w:rsid w:val="0059502F"/>
    <w:rsid w:val="005967C9"/>
    <w:rsid w:val="00596D01"/>
    <w:rsid w:val="00597882"/>
    <w:rsid w:val="005979FB"/>
    <w:rsid w:val="005A0E5D"/>
    <w:rsid w:val="005A1E21"/>
    <w:rsid w:val="005A23F3"/>
    <w:rsid w:val="005A2493"/>
    <w:rsid w:val="005A27D3"/>
    <w:rsid w:val="005A4D3F"/>
    <w:rsid w:val="005A63CF"/>
    <w:rsid w:val="005A6DE0"/>
    <w:rsid w:val="005B1F18"/>
    <w:rsid w:val="005B2F55"/>
    <w:rsid w:val="005B4132"/>
    <w:rsid w:val="005C0DC2"/>
    <w:rsid w:val="005C0F52"/>
    <w:rsid w:val="005C186F"/>
    <w:rsid w:val="005C2780"/>
    <w:rsid w:val="005C2EA7"/>
    <w:rsid w:val="005C32CD"/>
    <w:rsid w:val="005C425C"/>
    <w:rsid w:val="005C7E80"/>
    <w:rsid w:val="005D05DA"/>
    <w:rsid w:val="005D366F"/>
    <w:rsid w:val="005D39C2"/>
    <w:rsid w:val="005D559D"/>
    <w:rsid w:val="005F1F73"/>
    <w:rsid w:val="005F5A0E"/>
    <w:rsid w:val="005F7EB6"/>
    <w:rsid w:val="00600DCD"/>
    <w:rsid w:val="00602B6F"/>
    <w:rsid w:val="00603D55"/>
    <w:rsid w:val="00603D90"/>
    <w:rsid w:val="00605089"/>
    <w:rsid w:val="00605A61"/>
    <w:rsid w:val="006113FD"/>
    <w:rsid w:val="00617DB2"/>
    <w:rsid w:val="00624879"/>
    <w:rsid w:val="006267A6"/>
    <w:rsid w:val="006319F3"/>
    <w:rsid w:val="0063239E"/>
    <w:rsid w:val="0063464C"/>
    <w:rsid w:val="006360AE"/>
    <w:rsid w:val="00636904"/>
    <w:rsid w:val="00643CC5"/>
    <w:rsid w:val="0065007F"/>
    <w:rsid w:val="006507E5"/>
    <w:rsid w:val="00650DAD"/>
    <w:rsid w:val="00651E26"/>
    <w:rsid w:val="00653779"/>
    <w:rsid w:val="0065382B"/>
    <w:rsid w:val="00655960"/>
    <w:rsid w:val="00655D76"/>
    <w:rsid w:val="0066109D"/>
    <w:rsid w:val="00661B46"/>
    <w:rsid w:val="0066270D"/>
    <w:rsid w:val="00663D77"/>
    <w:rsid w:val="006641B7"/>
    <w:rsid w:val="006643AD"/>
    <w:rsid w:val="00664EB0"/>
    <w:rsid w:val="00667A8E"/>
    <w:rsid w:val="00667D62"/>
    <w:rsid w:val="0067043B"/>
    <w:rsid w:val="00670FBF"/>
    <w:rsid w:val="006715EE"/>
    <w:rsid w:val="0067263F"/>
    <w:rsid w:val="00676C83"/>
    <w:rsid w:val="00680F90"/>
    <w:rsid w:val="00681112"/>
    <w:rsid w:val="00681655"/>
    <w:rsid w:val="006821BE"/>
    <w:rsid w:val="006822AE"/>
    <w:rsid w:val="0068389F"/>
    <w:rsid w:val="00683989"/>
    <w:rsid w:val="00685719"/>
    <w:rsid w:val="006904F9"/>
    <w:rsid w:val="00690B2B"/>
    <w:rsid w:val="00691058"/>
    <w:rsid w:val="00692492"/>
    <w:rsid w:val="006930B8"/>
    <w:rsid w:val="006931FE"/>
    <w:rsid w:val="00696343"/>
    <w:rsid w:val="006A0DAA"/>
    <w:rsid w:val="006B13F9"/>
    <w:rsid w:val="006B25C4"/>
    <w:rsid w:val="006B265B"/>
    <w:rsid w:val="006B46E1"/>
    <w:rsid w:val="006B4880"/>
    <w:rsid w:val="006B53D4"/>
    <w:rsid w:val="006B55BD"/>
    <w:rsid w:val="006B673F"/>
    <w:rsid w:val="006B7D37"/>
    <w:rsid w:val="006C31CF"/>
    <w:rsid w:val="006C4796"/>
    <w:rsid w:val="006C7B95"/>
    <w:rsid w:val="006D084A"/>
    <w:rsid w:val="006D2785"/>
    <w:rsid w:val="006D3CC2"/>
    <w:rsid w:val="006D4BB7"/>
    <w:rsid w:val="006E1FB2"/>
    <w:rsid w:val="006E2B47"/>
    <w:rsid w:val="006E5049"/>
    <w:rsid w:val="006E76F1"/>
    <w:rsid w:val="006F319F"/>
    <w:rsid w:val="006F54AA"/>
    <w:rsid w:val="00707ADA"/>
    <w:rsid w:val="00710C4E"/>
    <w:rsid w:val="00711149"/>
    <w:rsid w:val="00711847"/>
    <w:rsid w:val="00711C72"/>
    <w:rsid w:val="00713C84"/>
    <w:rsid w:val="00715FA2"/>
    <w:rsid w:val="007167AB"/>
    <w:rsid w:val="007172DB"/>
    <w:rsid w:val="007172FB"/>
    <w:rsid w:val="00720C84"/>
    <w:rsid w:val="007228B0"/>
    <w:rsid w:val="0072366A"/>
    <w:rsid w:val="007239B1"/>
    <w:rsid w:val="0072746D"/>
    <w:rsid w:val="0073437F"/>
    <w:rsid w:val="00734AAD"/>
    <w:rsid w:val="007352EA"/>
    <w:rsid w:val="007357C8"/>
    <w:rsid w:val="007419CF"/>
    <w:rsid w:val="00741A11"/>
    <w:rsid w:val="007421DE"/>
    <w:rsid w:val="0074352E"/>
    <w:rsid w:val="007438C3"/>
    <w:rsid w:val="00744839"/>
    <w:rsid w:val="007460F0"/>
    <w:rsid w:val="00747058"/>
    <w:rsid w:val="00750115"/>
    <w:rsid w:val="00750C5B"/>
    <w:rsid w:val="00751864"/>
    <w:rsid w:val="00752193"/>
    <w:rsid w:val="00754A01"/>
    <w:rsid w:val="00755125"/>
    <w:rsid w:val="00755F3C"/>
    <w:rsid w:val="00755FC2"/>
    <w:rsid w:val="0075600F"/>
    <w:rsid w:val="0075667C"/>
    <w:rsid w:val="0076413D"/>
    <w:rsid w:val="007654B9"/>
    <w:rsid w:val="00766C32"/>
    <w:rsid w:val="00766CD0"/>
    <w:rsid w:val="00767A8C"/>
    <w:rsid w:val="00773A6B"/>
    <w:rsid w:val="007775C3"/>
    <w:rsid w:val="007803EC"/>
    <w:rsid w:val="0078086F"/>
    <w:rsid w:val="00780B4D"/>
    <w:rsid w:val="0078447B"/>
    <w:rsid w:val="00784D33"/>
    <w:rsid w:val="007876C1"/>
    <w:rsid w:val="007904AC"/>
    <w:rsid w:val="00791DE3"/>
    <w:rsid w:val="00793FA1"/>
    <w:rsid w:val="0079474D"/>
    <w:rsid w:val="0079558A"/>
    <w:rsid w:val="00796B9B"/>
    <w:rsid w:val="00796DF0"/>
    <w:rsid w:val="00797561"/>
    <w:rsid w:val="007979C6"/>
    <w:rsid w:val="007A5BFE"/>
    <w:rsid w:val="007A6AD8"/>
    <w:rsid w:val="007B0433"/>
    <w:rsid w:val="007B0B3D"/>
    <w:rsid w:val="007B3F93"/>
    <w:rsid w:val="007B5FBD"/>
    <w:rsid w:val="007C5876"/>
    <w:rsid w:val="007C6268"/>
    <w:rsid w:val="007C7681"/>
    <w:rsid w:val="007C788F"/>
    <w:rsid w:val="007C7922"/>
    <w:rsid w:val="007D5FB8"/>
    <w:rsid w:val="007D6C07"/>
    <w:rsid w:val="007D79DC"/>
    <w:rsid w:val="007E1886"/>
    <w:rsid w:val="007E224C"/>
    <w:rsid w:val="007E2AF9"/>
    <w:rsid w:val="007E3B66"/>
    <w:rsid w:val="007F1953"/>
    <w:rsid w:val="007F3163"/>
    <w:rsid w:val="007F3D74"/>
    <w:rsid w:val="007F4659"/>
    <w:rsid w:val="007F4A8C"/>
    <w:rsid w:val="007F4D9F"/>
    <w:rsid w:val="007F5C4C"/>
    <w:rsid w:val="007F66C6"/>
    <w:rsid w:val="007F6A8F"/>
    <w:rsid w:val="00800FBB"/>
    <w:rsid w:val="0080107E"/>
    <w:rsid w:val="00801B83"/>
    <w:rsid w:val="008037FD"/>
    <w:rsid w:val="00807372"/>
    <w:rsid w:val="0081020B"/>
    <w:rsid w:val="00811B8E"/>
    <w:rsid w:val="008137BD"/>
    <w:rsid w:val="008145BF"/>
    <w:rsid w:val="00815762"/>
    <w:rsid w:val="0082150B"/>
    <w:rsid w:val="00823332"/>
    <w:rsid w:val="008233D7"/>
    <w:rsid w:val="00824A3D"/>
    <w:rsid w:val="00824AD7"/>
    <w:rsid w:val="00831B33"/>
    <w:rsid w:val="00831E92"/>
    <w:rsid w:val="00842639"/>
    <w:rsid w:val="0084312F"/>
    <w:rsid w:val="008446E3"/>
    <w:rsid w:val="00845509"/>
    <w:rsid w:val="00850EF6"/>
    <w:rsid w:val="00852CF3"/>
    <w:rsid w:val="0085361B"/>
    <w:rsid w:val="00854BC0"/>
    <w:rsid w:val="00856F51"/>
    <w:rsid w:val="008603C1"/>
    <w:rsid w:val="00860462"/>
    <w:rsid w:val="00862588"/>
    <w:rsid w:val="00862B1F"/>
    <w:rsid w:val="0086344F"/>
    <w:rsid w:val="00870203"/>
    <w:rsid w:val="00871119"/>
    <w:rsid w:val="00871E6C"/>
    <w:rsid w:val="00872612"/>
    <w:rsid w:val="008730EC"/>
    <w:rsid w:val="00873644"/>
    <w:rsid w:val="008755D7"/>
    <w:rsid w:val="00875F1A"/>
    <w:rsid w:val="00882A7E"/>
    <w:rsid w:val="008853F9"/>
    <w:rsid w:val="00890550"/>
    <w:rsid w:val="008911A0"/>
    <w:rsid w:val="00892444"/>
    <w:rsid w:val="00897D3D"/>
    <w:rsid w:val="008A0B13"/>
    <w:rsid w:val="008A355C"/>
    <w:rsid w:val="008A3FB7"/>
    <w:rsid w:val="008A530C"/>
    <w:rsid w:val="008A74F0"/>
    <w:rsid w:val="008A7E9D"/>
    <w:rsid w:val="008B004D"/>
    <w:rsid w:val="008B19F4"/>
    <w:rsid w:val="008B29CF"/>
    <w:rsid w:val="008B4C1D"/>
    <w:rsid w:val="008C0582"/>
    <w:rsid w:val="008C0F63"/>
    <w:rsid w:val="008C24AD"/>
    <w:rsid w:val="008C2F10"/>
    <w:rsid w:val="008C34CC"/>
    <w:rsid w:val="008C5B0B"/>
    <w:rsid w:val="008C6B44"/>
    <w:rsid w:val="008C71DF"/>
    <w:rsid w:val="008C76C8"/>
    <w:rsid w:val="008C7A7D"/>
    <w:rsid w:val="008C7B55"/>
    <w:rsid w:val="008D08A8"/>
    <w:rsid w:val="008D1973"/>
    <w:rsid w:val="008D2BC7"/>
    <w:rsid w:val="008D335B"/>
    <w:rsid w:val="008D4585"/>
    <w:rsid w:val="008E2009"/>
    <w:rsid w:val="008E71B0"/>
    <w:rsid w:val="008F031A"/>
    <w:rsid w:val="008F37BF"/>
    <w:rsid w:val="008F56B5"/>
    <w:rsid w:val="008F73F9"/>
    <w:rsid w:val="008F77A7"/>
    <w:rsid w:val="008F7928"/>
    <w:rsid w:val="009012CB"/>
    <w:rsid w:val="00901BAA"/>
    <w:rsid w:val="00901F57"/>
    <w:rsid w:val="009022A8"/>
    <w:rsid w:val="00902CE4"/>
    <w:rsid w:val="009057E6"/>
    <w:rsid w:val="00905A6B"/>
    <w:rsid w:val="009075F1"/>
    <w:rsid w:val="00910C45"/>
    <w:rsid w:val="0091292E"/>
    <w:rsid w:val="0091358D"/>
    <w:rsid w:val="009146AE"/>
    <w:rsid w:val="00915D6F"/>
    <w:rsid w:val="009164BF"/>
    <w:rsid w:val="00921B7C"/>
    <w:rsid w:val="009222F6"/>
    <w:rsid w:val="00923788"/>
    <w:rsid w:val="00923E15"/>
    <w:rsid w:val="00924BE6"/>
    <w:rsid w:val="00925E9A"/>
    <w:rsid w:val="00927453"/>
    <w:rsid w:val="009275D1"/>
    <w:rsid w:val="0093058E"/>
    <w:rsid w:val="0093119F"/>
    <w:rsid w:val="009316EF"/>
    <w:rsid w:val="00933C58"/>
    <w:rsid w:val="009345D7"/>
    <w:rsid w:val="009368EB"/>
    <w:rsid w:val="009377B9"/>
    <w:rsid w:val="00941661"/>
    <w:rsid w:val="00943ABB"/>
    <w:rsid w:val="0094440D"/>
    <w:rsid w:val="009447C9"/>
    <w:rsid w:val="00944E38"/>
    <w:rsid w:val="00944E59"/>
    <w:rsid w:val="00947803"/>
    <w:rsid w:val="00947C4E"/>
    <w:rsid w:val="00950EC0"/>
    <w:rsid w:val="009516E2"/>
    <w:rsid w:val="00951EDA"/>
    <w:rsid w:val="009542DE"/>
    <w:rsid w:val="009543E8"/>
    <w:rsid w:val="00957115"/>
    <w:rsid w:val="00957671"/>
    <w:rsid w:val="00960254"/>
    <w:rsid w:val="00961BB2"/>
    <w:rsid w:val="00962E26"/>
    <w:rsid w:val="00963973"/>
    <w:rsid w:val="0096558A"/>
    <w:rsid w:val="009671F5"/>
    <w:rsid w:val="00972F7E"/>
    <w:rsid w:val="00973147"/>
    <w:rsid w:val="00976684"/>
    <w:rsid w:val="00980CEE"/>
    <w:rsid w:val="009814ED"/>
    <w:rsid w:val="00982170"/>
    <w:rsid w:val="00982DD6"/>
    <w:rsid w:val="009842FC"/>
    <w:rsid w:val="00985043"/>
    <w:rsid w:val="00985158"/>
    <w:rsid w:val="00987E36"/>
    <w:rsid w:val="009902E4"/>
    <w:rsid w:val="009928AA"/>
    <w:rsid w:val="009955E6"/>
    <w:rsid w:val="00995C41"/>
    <w:rsid w:val="009974BA"/>
    <w:rsid w:val="009A2BF5"/>
    <w:rsid w:val="009A4690"/>
    <w:rsid w:val="009A4B0F"/>
    <w:rsid w:val="009A7C86"/>
    <w:rsid w:val="009B0579"/>
    <w:rsid w:val="009B0699"/>
    <w:rsid w:val="009B0992"/>
    <w:rsid w:val="009B27EF"/>
    <w:rsid w:val="009B493F"/>
    <w:rsid w:val="009B5281"/>
    <w:rsid w:val="009B70C4"/>
    <w:rsid w:val="009C1AF7"/>
    <w:rsid w:val="009C22C5"/>
    <w:rsid w:val="009C2F05"/>
    <w:rsid w:val="009C3CFA"/>
    <w:rsid w:val="009D0AAB"/>
    <w:rsid w:val="009D4007"/>
    <w:rsid w:val="009D4ECF"/>
    <w:rsid w:val="009D6DAD"/>
    <w:rsid w:val="009E0C1E"/>
    <w:rsid w:val="009E188F"/>
    <w:rsid w:val="009E1CDC"/>
    <w:rsid w:val="009E7959"/>
    <w:rsid w:val="009F097D"/>
    <w:rsid w:val="009F15E2"/>
    <w:rsid w:val="009F2F9E"/>
    <w:rsid w:val="009F32DD"/>
    <w:rsid w:val="009F39FE"/>
    <w:rsid w:val="009F435D"/>
    <w:rsid w:val="009F4DD5"/>
    <w:rsid w:val="00A002BE"/>
    <w:rsid w:val="00A014BF"/>
    <w:rsid w:val="00A01C86"/>
    <w:rsid w:val="00A0325A"/>
    <w:rsid w:val="00A04666"/>
    <w:rsid w:val="00A051E4"/>
    <w:rsid w:val="00A05E62"/>
    <w:rsid w:val="00A06CF9"/>
    <w:rsid w:val="00A11752"/>
    <w:rsid w:val="00A13330"/>
    <w:rsid w:val="00A1393D"/>
    <w:rsid w:val="00A14434"/>
    <w:rsid w:val="00A1668B"/>
    <w:rsid w:val="00A16D7B"/>
    <w:rsid w:val="00A21747"/>
    <w:rsid w:val="00A22F36"/>
    <w:rsid w:val="00A24794"/>
    <w:rsid w:val="00A2788B"/>
    <w:rsid w:val="00A27896"/>
    <w:rsid w:val="00A2796E"/>
    <w:rsid w:val="00A3208F"/>
    <w:rsid w:val="00A3256C"/>
    <w:rsid w:val="00A33C4C"/>
    <w:rsid w:val="00A35693"/>
    <w:rsid w:val="00A436B2"/>
    <w:rsid w:val="00A4398E"/>
    <w:rsid w:val="00A44485"/>
    <w:rsid w:val="00A45AD8"/>
    <w:rsid w:val="00A4773E"/>
    <w:rsid w:val="00A479E2"/>
    <w:rsid w:val="00A578EB"/>
    <w:rsid w:val="00A61302"/>
    <w:rsid w:val="00A625FD"/>
    <w:rsid w:val="00A626C3"/>
    <w:rsid w:val="00A6385C"/>
    <w:rsid w:val="00A657EE"/>
    <w:rsid w:val="00A67888"/>
    <w:rsid w:val="00A67D9E"/>
    <w:rsid w:val="00A72532"/>
    <w:rsid w:val="00A72C2F"/>
    <w:rsid w:val="00A84D8A"/>
    <w:rsid w:val="00A85C72"/>
    <w:rsid w:val="00A860AC"/>
    <w:rsid w:val="00A86B49"/>
    <w:rsid w:val="00A87F67"/>
    <w:rsid w:val="00A87F77"/>
    <w:rsid w:val="00A92494"/>
    <w:rsid w:val="00A92C9D"/>
    <w:rsid w:val="00A940AE"/>
    <w:rsid w:val="00A9556B"/>
    <w:rsid w:val="00A95BA5"/>
    <w:rsid w:val="00A95CF1"/>
    <w:rsid w:val="00AA3C1A"/>
    <w:rsid w:val="00AA4540"/>
    <w:rsid w:val="00AA4960"/>
    <w:rsid w:val="00AA5E55"/>
    <w:rsid w:val="00AA6DAA"/>
    <w:rsid w:val="00AB383F"/>
    <w:rsid w:val="00AB3E83"/>
    <w:rsid w:val="00AB5B03"/>
    <w:rsid w:val="00AB6F25"/>
    <w:rsid w:val="00AC14DD"/>
    <w:rsid w:val="00AC351C"/>
    <w:rsid w:val="00AC7AF5"/>
    <w:rsid w:val="00AD006F"/>
    <w:rsid w:val="00AD3171"/>
    <w:rsid w:val="00AD5145"/>
    <w:rsid w:val="00AD5485"/>
    <w:rsid w:val="00AD5C47"/>
    <w:rsid w:val="00AD7C9C"/>
    <w:rsid w:val="00AE09F7"/>
    <w:rsid w:val="00AE37DD"/>
    <w:rsid w:val="00AE3C29"/>
    <w:rsid w:val="00AE5E64"/>
    <w:rsid w:val="00AF28FF"/>
    <w:rsid w:val="00AF33FF"/>
    <w:rsid w:val="00AF3422"/>
    <w:rsid w:val="00AF3F3B"/>
    <w:rsid w:val="00AF59A7"/>
    <w:rsid w:val="00AF5A47"/>
    <w:rsid w:val="00AF6DBB"/>
    <w:rsid w:val="00AF7DD1"/>
    <w:rsid w:val="00B02379"/>
    <w:rsid w:val="00B0407C"/>
    <w:rsid w:val="00B04B4A"/>
    <w:rsid w:val="00B04CE0"/>
    <w:rsid w:val="00B05B2E"/>
    <w:rsid w:val="00B10626"/>
    <w:rsid w:val="00B15AE5"/>
    <w:rsid w:val="00B1635C"/>
    <w:rsid w:val="00B1703F"/>
    <w:rsid w:val="00B17A8B"/>
    <w:rsid w:val="00B226B4"/>
    <w:rsid w:val="00B36032"/>
    <w:rsid w:val="00B36282"/>
    <w:rsid w:val="00B36710"/>
    <w:rsid w:val="00B40F60"/>
    <w:rsid w:val="00B4322C"/>
    <w:rsid w:val="00B45087"/>
    <w:rsid w:val="00B4584D"/>
    <w:rsid w:val="00B45D8F"/>
    <w:rsid w:val="00B4645B"/>
    <w:rsid w:val="00B46D9D"/>
    <w:rsid w:val="00B4737A"/>
    <w:rsid w:val="00B474ED"/>
    <w:rsid w:val="00B47D55"/>
    <w:rsid w:val="00B5127E"/>
    <w:rsid w:val="00B51293"/>
    <w:rsid w:val="00B52852"/>
    <w:rsid w:val="00B538A8"/>
    <w:rsid w:val="00B560D9"/>
    <w:rsid w:val="00B561F4"/>
    <w:rsid w:val="00B56E67"/>
    <w:rsid w:val="00B62023"/>
    <w:rsid w:val="00B666E3"/>
    <w:rsid w:val="00B671E1"/>
    <w:rsid w:val="00B720E8"/>
    <w:rsid w:val="00B76CD6"/>
    <w:rsid w:val="00B77170"/>
    <w:rsid w:val="00B8112F"/>
    <w:rsid w:val="00B81D92"/>
    <w:rsid w:val="00B82580"/>
    <w:rsid w:val="00B825CF"/>
    <w:rsid w:val="00B83103"/>
    <w:rsid w:val="00B8384D"/>
    <w:rsid w:val="00B858D5"/>
    <w:rsid w:val="00B86366"/>
    <w:rsid w:val="00B87893"/>
    <w:rsid w:val="00B87976"/>
    <w:rsid w:val="00B90B08"/>
    <w:rsid w:val="00B9245F"/>
    <w:rsid w:val="00B92B06"/>
    <w:rsid w:val="00B93950"/>
    <w:rsid w:val="00B93B6F"/>
    <w:rsid w:val="00B9480F"/>
    <w:rsid w:val="00B958B0"/>
    <w:rsid w:val="00BA23F8"/>
    <w:rsid w:val="00BA2E6A"/>
    <w:rsid w:val="00BA3DCA"/>
    <w:rsid w:val="00BA532F"/>
    <w:rsid w:val="00BA57DC"/>
    <w:rsid w:val="00BA64D8"/>
    <w:rsid w:val="00BA6C3F"/>
    <w:rsid w:val="00BA71E4"/>
    <w:rsid w:val="00BB0295"/>
    <w:rsid w:val="00BB22CB"/>
    <w:rsid w:val="00BB3D60"/>
    <w:rsid w:val="00BB4123"/>
    <w:rsid w:val="00BB62C3"/>
    <w:rsid w:val="00BB771E"/>
    <w:rsid w:val="00BC143A"/>
    <w:rsid w:val="00BC2375"/>
    <w:rsid w:val="00BC4930"/>
    <w:rsid w:val="00BC4CB2"/>
    <w:rsid w:val="00BC6E8C"/>
    <w:rsid w:val="00BC7AD8"/>
    <w:rsid w:val="00BD0A62"/>
    <w:rsid w:val="00BD1A0B"/>
    <w:rsid w:val="00BD1CC0"/>
    <w:rsid w:val="00BD33A5"/>
    <w:rsid w:val="00BD4CE9"/>
    <w:rsid w:val="00BD66A9"/>
    <w:rsid w:val="00BD7DCB"/>
    <w:rsid w:val="00BE28C6"/>
    <w:rsid w:val="00BE2FB2"/>
    <w:rsid w:val="00BE494B"/>
    <w:rsid w:val="00BE4E2B"/>
    <w:rsid w:val="00BE662E"/>
    <w:rsid w:val="00BF0698"/>
    <w:rsid w:val="00BF151D"/>
    <w:rsid w:val="00BF403C"/>
    <w:rsid w:val="00BF790E"/>
    <w:rsid w:val="00BF7A53"/>
    <w:rsid w:val="00C004AD"/>
    <w:rsid w:val="00C0261D"/>
    <w:rsid w:val="00C12D67"/>
    <w:rsid w:val="00C12FBF"/>
    <w:rsid w:val="00C13B4C"/>
    <w:rsid w:val="00C1460D"/>
    <w:rsid w:val="00C1534A"/>
    <w:rsid w:val="00C215C6"/>
    <w:rsid w:val="00C225B6"/>
    <w:rsid w:val="00C23151"/>
    <w:rsid w:val="00C23C83"/>
    <w:rsid w:val="00C24DF3"/>
    <w:rsid w:val="00C25033"/>
    <w:rsid w:val="00C268A9"/>
    <w:rsid w:val="00C26FFE"/>
    <w:rsid w:val="00C30A55"/>
    <w:rsid w:val="00C311D1"/>
    <w:rsid w:val="00C31A96"/>
    <w:rsid w:val="00C373DC"/>
    <w:rsid w:val="00C41CDC"/>
    <w:rsid w:val="00C429A7"/>
    <w:rsid w:val="00C4422F"/>
    <w:rsid w:val="00C447F6"/>
    <w:rsid w:val="00C52EEE"/>
    <w:rsid w:val="00C542EB"/>
    <w:rsid w:val="00C54C25"/>
    <w:rsid w:val="00C55074"/>
    <w:rsid w:val="00C67077"/>
    <w:rsid w:val="00C67300"/>
    <w:rsid w:val="00C67A3E"/>
    <w:rsid w:val="00C70C5F"/>
    <w:rsid w:val="00C72C6C"/>
    <w:rsid w:val="00C749A6"/>
    <w:rsid w:val="00C80627"/>
    <w:rsid w:val="00C8201A"/>
    <w:rsid w:val="00C82DDA"/>
    <w:rsid w:val="00C8332C"/>
    <w:rsid w:val="00C86025"/>
    <w:rsid w:val="00C865BD"/>
    <w:rsid w:val="00C86802"/>
    <w:rsid w:val="00C86F45"/>
    <w:rsid w:val="00C9134B"/>
    <w:rsid w:val="00C9144E"/>
    <w:rsid w:val="00C928CF"/>
    <w:rsid w:val="00C975EF"/>
    <w:rsid w:val="00C9775B"/>
    <w:rsid w:val="00C97B02"/>
    <w:rsid w:val="00CA020C"/>
    <w:rsid w:val="00CA0358"/>
    <w:rsid w:val="00CA073C"/>
    <w:rsid w:val="00CA6858"/>
    <w:rsid w:val="00CA6E83"/>
    <w:rsid w:val="00CA6EC8"/>
    <w:rsid w:val="00CB172C"/>
    <w:rsid w:val="00CB251A"/>
    <w:rsid w:val="00CB748E"/>
    <w:rsid w:val="00CB759A"/>
    <w:rsid w:val="00CC3AB2"/>
    <w:rsid w:val="00CC4A46"/>
    <w:rsid w:val="00CC731E"/>
    <w:rsid w:val="00CC77E7"/>
    <w:rsid w:val="00CD05E0"/>
    <w:rsid w:val="00CD08CD"/>
    <w:rsid w:val="00CD090E"/>
    <w:rsid w:val="00CD3A38"/>
    <w:rsid w:val="00CD3BFF"/>
    <w:rsid w:val="00CD501A"/>
    <w:rsid w:val="00CD5424"/>
    <w:rsid w:val="00CD5F97"/>
    <w:rsid w:val="00CD6E4D"/>
    <w:rsid w:val="00CE096E"/>
    <w:rsid w:val="00CE19AA"/>
    <w:rsid w:val="00CE2056"/>
    <w:rsid w:val="00CE2337"/>
    <w:rsid w:val="00CE3379"/>
    <w:rsid w:val="00CE5A96"/>
    <w:rsid w:val="00CF05F6"/>
    <w:rsid w:val="00CF095A"/>
    <w:rsid w:val="00CF0AF0"/>
    <w:rsid w:val="00CF28ED"/>
    <w:rsid w:val="00CF7102"/>
    <w:rsid w:val="00D01AB8"/>
    <w:rsid w:val="00D034D4"/>
    <w:rsid w:val="00D052AF"/>
    <w:rsid w:val="00D055FA"/>
    <w:rsid w:val="00D07A37"/>
    <w:rsid w:val="00D1232A"/>
    <w:rsid w:val="00D12C7C"/>
    <w:rsid w:val="00D12E5D"/>
    <w:rsid w:val="00D12FD2"/>
    <w:rsid w:val="00D14A83"/>
    <w:rsid w:val="00D1578B"/>
    <w:rsid w:val="00D1704B"/>
    <w:rsid w:val="00D21824"/>
    <w:rsid w:val="00D220FE"/>
    <w:rsid w:val="00D22D0A"/>
    <w:rsid w:val="00D3037E"/>
    <w:rsid w:val="00D30A22"/>
    <w:rsid w:val="00D31694"/>
    <w:rsid w:val="00D316D1"/>
    <w:rsid w:val="00D32DCB"/>
    <w:rsid w:val="00D35E73"/>
    <w:rsid w:val="00D3768F"/>
    <w:rsid w:val="00D4112E"/>
    <w:rsid w:val="00D41A1A"/>
    <w:rsid w:val="00D42707"/>
    <w:rsid w:val="00D42D80"/>
    <w:rsid w:val="00D4336C"/>
    <w:rsid w:val="00D45D53"/>
    <w:rsid w:val="00D503F3"/>
    <w:rsid w:val="00D52167"/>
    <w:rsid w:val="00D544D5"/>
    <w:rsid w:val="00D5547B"/>
    <w:rsid w:val="00D55BEE"/>
    <w:rsid w:val="00D561B2"/>
    <w:rsid w:val="00D6021A"/>
    <w:rsid w:val="00D62511"/>
    <w:rsid w:val="00D62D5E"/>
    <w:rsid w:val="00D6615E"/>
    <w:rsid w:val="00D716CB"/>
    <w:rsid w:val="00D76442"/>
    <w:rsid w:val="00D807DF"/>
    <w:rsid w:val="00D80DE4"/>
    <w:rsid w:val="00D824F5"/>
    <w:rsid w:val="00D828AF"/>
    <w:rsid w:val="00D8293A"/>
    <w:rsid w:val="00D852D2"/>
    <w:rsid w:val="00D865F2"/>
    <w:rsid w:val="00D9448A"/>
    <w:rsid w:val="00D951B5"/>
    <w:rsid w:val="00D954FE"/>
    <w:rsid w:val="00DA0467"/>
    <w:rsid w:val="00DA1C6F"/>
    <w:rsid w:val="00DA1FEC"/>
    <w:rsid w:val="00DA3C9D"/>
    <w:rsid w:val="00DA611E"/>
    <w:rsid w:val="00DA72D7"/>
    <w:rsid w:val="00DA7B0F"/>
    <w:rsid w:val="00DB0231"/>
    <w:rsid w:val="00DB1926"/>
    <w:rsid w:val="00DB257A"/>
    <w:rsid w:val="00DB2C1E"/>
    <w:rsid w:val="00DB38FC"/>
    <w:rsid w:val="00DB3DE0"/>
    <w:rsid w:val="00DB5A82"/>
    <w:rsid w:val="00DB7B5E"/>
    <w:rsid w:val="00DC12AD"/>
    <w:rsid w:val="00DC5D60"/>
    <w:rsid w:val="00DC7B77"/>
    <w:rsid w:val="00DD00F4"/>
    <w:rsid w:val="00DD0F69"/>
    <w:rsid w:val="00DD3389"/>
    <w:rsid w:val="00DD3E88"/>
    <w:rsid w:val="00DD40AF"/>
    <w:rsid w:val="00DD5002"/>
    <w:rsid w:val="00DD6589"/>
    <w:rsid w:val="00DE02CF"/>
    <w:rsid w:val="00DE056F"/>
    <w:rsid w:val="00DE34E6"/>
    <w:rsid w:val="00DE4028"/>
    <w:rsid w:val="00DE423D"/>
    <w:rsid w:val="00DE5375"/>
    <w:rsid w:val="00DE5943"/>
    <w:rsid w:val="00DE5A4F"/>
    <w:rsid w:val="00DE6DB3"/>
    <w:rsid w:val="00DF2542"/>
    <w:rsid w:val="00DF4B83"/>
    <w:rsid w:val="00DF6209"/>
    <w:rsid w:val="00E02148"/>
    <w:rsid w:val="00E030A6"/>
    <w:rsid w:val="00E034C7"/>
    <w:rsid w:val="00E03F09"/>
    <w:rsid w:val="00E06A1D"/>
    <w:rsid w:val="00E07BBE"/>
    <w:rsid w:val="00E12EC3"/>
    <w:rsid w:val="00E13B8F"/>
    <w:rsid w:val="00E1675A"/>
    <w:rsid w:val="00E16F5A"/>
    <w:rsid w:val="00E202C1"/>
    <w:rsid w:val="00E20A87"/>
    <w:rsid w:val="00E20F62"/>
    <w:rsid w:val="00E212A5"/>
    <w:rsid w:val="00E22418"/>
    <w:rsid w:val="00E22E37"/>
    <w:rsid w:val="00E2635E"/>
    <w:rsid w:val="00E2737A"/>
    <w:rsid w:val="00E349CD"/>
    <w:rsid w:val="00E3633E"/>
    <w:rsid w:val="00E366BE"/>
    <w:rsid w:val="00E36B68"/>
    <w:rsid w:val="00E36FB8"/>
    <w:rsid w:val="00E3759E"/>
    <w:rsid w:val="00E378BF"/>
    <w:rsid w:val="00E40CD9"/>
    <w:rsid w:val="00E41540"/>
    <w:rsid w:val="00E41F39"/>
    <w:rsid w:val="00E441D6"/>
    <w:rsid w:val="00E44EAC"/>
    <w:rsid w:val="00E46443"/>
    <w:rsid w:val="00E51503"/>
    <w:rsid w:val="00E55D4C"/>
    <w:rsid w:val="00E57605"/>
    <w:rsid w:val="00E57D79"/>
    <w:rsid w:val="00E619DB"/>
    <w:rsid w:val="00E64DC9"/>
    <w:rsid w:val="00E678C2"/>
    <w:rsid w:val="00E717DB"/>
    <w:rsid w:val="00E744A5"/>
    <w:rsid w:val="00E748E1"/>
    <w:rsid w:val="00E809D8"/>
    <w:rsid w:val="00E80D87"/>
    <w:rsid w:val="00E81BB1"/>
    <w:rsid w:val="00E827FB"/>
    <w:rsid w:val="00E860ED"/>
    <w:rsid w:val="00E86929"/>
    <w:rsid w:val="00E901AB"/>
    <w:rsid w:val="00E937F7"/>
    <w:rsid w:val="00E9444D"/>
    <w:rsid w:val="00E96158"/>
    <w:rsid w:val="00E97D9B"/>
    <w:rsid w:val="00EA10F1"/>
    <w:rsid w:val="00EA133C"/>
    <w:rsid w:val="00EA1D7F"/>
    <w:rsid w:val="00EA3AE2"/>
    <w:rsid w:val="00EA4582"/>
    <w:rsid w:val="00EA487F"/>
    <w:rsid w:val="00EA6B25"/>
    <w:rsid w:val="00EB05A5"/>
    <w:rsid w:val="00EB18DB"/>
    <w:rsid w:val="00EB1F61"/>
    <w:rsid w:val="00EB4153"/>
    <w:rsid w:val="00EB4B20"/>
    <w:rsid w:val="00EB6B5D"/>
    <w:rsid w:val="00EC16F8"/>
    <w:rsid w:val="00EC1D17"/>
    <w:rsid w:val="00EC299C"/>
    <w:rsid w:val="00EC4C98"/>
    <w:rsid w:val="00EC68A4"/>
    <w:rsid w:val="00ED2A65"/>
    <w:rsid w:val="00ED38C1"/>
    <w:rsid w:val="00ED3DB7"/>
    <w:rsid w:val="00ED55BA"/>
    <w:rsid w:val="00ED6665"/>
    <w:rsid w:val="00ED7245"/>
    <w:rsid w:val="00ED7800"/>
    <w:rsid w:val="00EE1197"/>
    <w:rsid w:val="00EE2EF6"/>
    <w:rsid w:val="00EE494C"/>
    <w:rsid w:val="00EE512A"/>
    <w:rsid w:val="00EE6346"/>
    <w:rsid w:val="00EF0344"/>
    <w:rsid w:val="00EF11C0"/>
    <w:rsid w:val="00EF1817"/>
    <w:rsid w:val="00EF3317"/>
    <w:rsid w:val="00EF365B"/>
    <w:rsid w:val="00EF40D7"/>
    <w:rsid w:val="00EF5202"/>
    <w:rsid w:val="00EF5CBB"/>
    <w:rsid w:val="00EF6A8B"/>
    <w:rsid w:val="00EF6D2D"/>
    <w:rsid w:val="00EF6F91"/>
    <w:rsid w:val="00F005DA"/>
    <w:rsid w:val="00F009B7"/>
    <w:rsid w:val="00F01CFD"/>
    <w:rsid w:val="00F04996"/>
    <w:rsid w:val="00F051CF"/>
    <w:rsid w:val="00F11E1A"/>
    <w:rsid w:val="00F11F3F"/>
    <w:rsid w:val="00F12E2A"/>
    <w:rsid w:val="00F13A5F"/>
    <w:rsid w:val="00F170A3"/>
    <w:rsid w:val="00F209CF"/>
    <w:rsid w:val="00F23B5B"/>
    <w:rsid w:val="00F23DF0"/>
    <w:rsid w:val="00F24753"/>
    <w:rsid w:val="00F25521"/>
    <w:rsid w:val="00F2622E"/>
    <w:rsid w:val="00F26860"/>
    <w:rsid w:val="00F3027E"/>
    <w:rsid w:val="00F31414"/>
    <w:rsid w:val="00F31AE4"/>
    <w:rsid w:val="00F32A9C"/>
    <w:rsid w:val="00F33017"/>
    <w:rsid w:val="00F331A7"/>
    <w:rsid w:val="00F33DCE"/>
    <w:rsid w:val="00F347B0"/>
    <w:rsid w:val="00F3581B"/>
    <w:rsid w:val="00F367C7"/>
    <w:rsid w:val="00F37757"/>
    <w:rsid w:val="00F4013E"/>
    <w:rsid w:val="00F412DD"/>
    <w:rsid w:val="00F42475"/>
    <w:rsid w:val="00F43FEB"/>
    <w:rsid w:val="00F464E4"/>
    <w:rsid w:val="00F46F49"/>
    <w:rsid w:val="00F507B7"/>
    <w:rsid w:val="00F51543"/>
    <w:rsid w:val="00F52A24"/>
    <w:rsid w:val="00F5406F"/>
    <w:rsid w:val="00F54C42"/>
    <w:rsid w:val="00F55A91"/>
    <w:rsid w:val="00F60F7D"/>
    <w:rsid w:val="00F61BE7"/>
    <w:rsid w:val="00F626F0"/>
    <w:rsid w:val="00F6326F"/>
    <w:rsid w:val="00F6485A"/>
    <w:rsid w:val="00F674D2"/>
    <w:rsid w:val="00F71ACE"/>
    <w:rsid w:val="00F7671E"/>
    <w:rsid w:val="00F77A25"/>
    <w:rsid w:val="00F832A1"/>
    <w:rsid w:val="00F94727"/>
    <w:rsid w:val="00F97836"/>
    <w:rsid w:val="00FA009F"/>
    <w:rsid w:val="00FA11A0"/>
    <w:rsid w:val="00FA381F"/>
    <w:rsid w:val="00FA38CB"/>
    <w:rsid w:val="00FA4690"/>
    <w:rsid w:val="00FA5ED9"/>
    <w:rsid w:val="00FA66FA"/>
    <w:rsid w:val="00FA71BC"/>
    <w:rsid w:val="00FB03A3"/>
    <w:rsid w:val="00FB2D9A"/>
    <w:rsid w:val="00FB2E54"/>
    <w:rsid w:val="00FB3714"/>
    <w:rsid w:val="00FB736D"/>
    <w:rsid w:val="00FC596D"/>
    <w:rsid w:val="00FC5A85"/>
    <w:rsid w:val="00FD0DBE"/>
    <w:rsid w:val="00FD2591"/>
    <w:rsid w:val="00FD6C74"/>
    <w:rsid w:val="00FD7780"/>
    <w:rsid w:val="00FD78F1"/>
    <w:rsid w:val="00FD7D02"/>
    <w:rsid w:val="00FD7D5F"/>
    <w:rsid w:val="00FE0D17"/>
    <w:rsid w:val="00FE1CDE"/>
    <w:rsid w:val="00FE21DC"/>
    <w:rsid w:val="00FE2D59"/>
    <w:rsid w:val="00FE4CC9"/>
    <w:rsid w:val="00FE5CEB"/>
    <w:rsid w:val="00FE6A92"/>
    <w:rsid w:val="00FE75E2"/>
    <w:rsid w:val="00FF0DC5"/>
    <w:rsid w:val="00FF0E14"/>
    <w:rsid w:val="00FF2AC8"/>
    <w:rsid w:val="00FF584F"/>
    <w:rsid w:val="00FF58A9"/>
    <w:rsid w:val="00FF67A2"/>
    <w:rsid w:val="02927F3F"/>
    <w:rsid w:val="07743490"/>
    <w:rsid w:val="11FE0005"/>
    <w:rsid w:val="12B11884"/>
    <w:rsid w:val="1EB6717A"/>
    <w:rsid w:val="237C3BD0"/>
    <w:rsid w:val="24D71211"/>
    <w:rsid w:val="2AA65AFC"/>
    <w:rsid w:val="2CB72CA2"/>
    <w:rsid w:val="412B320E"/>
    <w:rsid w:val="4F7B5623"/>
    <w:rsid w:val="51220F9C"/>
    <w:rsid w:val="54253844"/>
    <w:rsid w:val="570831C2"/>
    <w:rsid w:val="5E8371C3"/>
    <w:rsid w:val="67BD7069"/>
    <w:rsid w:val="7E3C1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6C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F36C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3F3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3F36C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rsid w:val="003F36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qFormat/>
    <w:rsid w:val="003F36C3"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qFormat/>
    <w:rsid w:val="003F36C3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qFormat/>
    <w:rsid w:val="003F36C3"/>
    <w:pPr>
      <w:spacing w:after="120"/>
      <w:ind w:left="283"/>
    </w:pPr>
    <w:rPr>
      <w:lang w:eastAsia="en-US"/>
    </w:rPr>
  </w:style>
  <w:style w:type="paragraph" w:styleId="ab">
    <w:name w:val="footer"/>
    <w:basedOn w:val="a"/>
    <w:link w:val="ac"/>
    <w:uiPriority w:val="99"/>
    <w:qFormat/>
    <w:rsid w:val="003F36C3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rsid w:val="003F36C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rsid w:val="003F36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qFormat/>
    <w:rsid w:val="003F36C3"/>
    <w:rPr>
      <w:rFonts w:ascii="Times New Roman" w:hAnsi="Times New Roman" w:cs="Times New Roman"/>
      <w:color w:val="0000FF"/>
      <w:u w:val="single"/>
    </w:rPr>
  </w:style>
  <w:style w:type="character" w:styleId="af">
    <w:name w:val="Strong"/>
    <w:basedOn w:val="a0"/>
    <w:uiPriority w:val="99"/>
    <w:qFormat/>
    <w:rsid w:val="003F36C3"/>
    <w:rPr>
      <w:rFonts w:cs="Times New Roman"/>
      <w:b/>
      <w:bCs/>
    </w:rPr>
  </w:style>
  <w:style w:type="table" w:styleId="af0">
    <w:name w:val="Table Grid"/>
    <w:basedOn w:val="a1"/>
    <w:uiPriority w:val="99"/>
    <w:qFormat/>
    <w:rsid w:val="003F36C3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3F36C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qFormat/>
    <w:locked/>
    <w:rsid w:val="003F36C3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sid w:val="003F36C3"/>
    <w:rPr>
      <w:rFonts w:ascii="Cambria" w:eastAsia="SimSun" w:hAnsi="Cambria" w:cs="Times New Roman"/>
      <w:b/>
      <w:bCs/>
      <w:i/>
      <w:iCs/>
      <w:color w:val="4F81BD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3F36C3"/>
    <w:rPr>
      <w:rFonts w:ascii="Tahoma" w:hAnsi="Tahoma" w:cs="Tahoma"/>
      <w:sz w:val="16"/>
      <w:szCs w:val="16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qFormat/>
    <w:rsid w:val="003F36C3"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sid w:val="003F36C3"/>
    <w:rPr>
      <w:rFonts w:ascii="Calibri" w:hAnsi="Calibri" w:cs="Times New Roman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qFormat/>
    <w:locked/>
    <w:rsid w:val="003F36C3"/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qFormat/>
    <w:locked/>
    <w:rsid w:val="003F36C3"/>
    <w:rPr>
      <w:rFonts w:ascii="Calibri" w:hAnsi="Calibri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sid w:val="003F36C3"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qFormat/>
    <w:rsid w:val="003F36C3"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hAnsi="Microsoft Sans Serif"/>
      <w:sz w:val="24"/>
      <w:szCs w:val="24"/>
    </w:rPr>
  </w:style>
  <w:style w:type="paragraph" w:customStyle="1" w:styleId="11">
    <w:name w:val="Абзац списка1"/>
    <w:basedOn w:val="a"/>
    <w:uiPriority w:val="99"/>
    <w:qFormat/>
    <w:rsid w:val="003F36C3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3F36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qFormat/>
    <w:rsid w:val="003F36C3"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qFormat/>
    <w:rsid w:val="003F36C3"/>
    <w:rPr>
      <w:rFonts w:cs="Times New Roman"/>
    </w:rPr>
  </w:style>
  <w:style w:type="paragraph" w:customStyle="1" w:styleId="ConsPlusNonformat">
    <w:name w:val="ConsPlusNonformat"/>
    <w:uiPriority w:val="99"/>
    <w:qFormat/>
    <w:rsid w:val="003F36C3"/>
    <w:pPr>
      <w:widowControl w:val="0"/>
      <w:autoSpaceDE w:val="0"/>
      <w:autoSpaceDN w:val="0"/>
      <w:adjustRightInd w:val="0"/>
    </w:pPr>
    <w:rPr>
      <w:rFonts w:ascii="Courier New" w:hAnsi="Courier New" w:cs="Courier New"/>
      <w:sz w:val="21"/>
      <w:szCs w:val="22"/>
    </w:rPr>
  </w:style>
  <w:style w:type="paragraph" w:customStyle="1" w:styleId="Style2">
    <w:name w:val="_Style 2"/>
    <w:basedOn w:val="a"/>
    <w:uiPriority w:val="99"/>
    <w:qFormat/>
    <w:rsid w:val="003F36C3"/>
    <w:pPr>
      <w:ind w:left="720"/>
    </w:pPr>
  </w:style>
  <w:style w:type="paragraph" w:customStyle="1" w:styleId="ConsPlusTitle">
    <w:name w:val="ConsPlusTitle"/>
    <w:uiPriority w:val="99"/>
    <w:qFormat/>
    <w:rsid w:val="003F36C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qFormat/>
    <w:rsid w:val="003F36C3"/>
    <w:rPr>
      <w:rFonts w:ascii="Times New Roman" w:hAnsi="Times New Roman" w:cs="Times New Roman"/>
      <w:sz w:val="18"/>
      <w:szCs w:val="18"/>
    </w:rPr>
  </w:style>
  <w:style w:type="paragraph" w:customStyle="1" w:styleId="hotel-title">
    <w:name w:val="hotel-title"/>
    <w:uiPriority w:val="99"/>
    <w:qFormat/>
    <w:rsid w:val="003F36C3"/>
    <w:pPr>
      <w:spacing w:after="135" w:line="15" w:lineRule="atLeast"/>
    </w:pPr>
    <w:rPr>
      <w:sz w:val="21"/>
      <w:szCs w:val="22"/>
      <w:lang w:val="en-US" w:eastAsia="zh-CN"/>
    </w:rPr>
  </w:style>
  <w:style w:type="paragraph" w:customStyle="1" w:styleId="ListParagraph11">
    <w:name w:val="List Paragraph11"/>
    <w:basedOn w:val="a"/>
    <w:uiPriority w:val="99"/>
    <w:qFormat/>
    <w:rsid w:val="003F36C3"/>
    <w:pPr>
      <w:ind w:left="720"/>
      <w:contextualSpacing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semiHidden="0" w:unhideWhenUsed="0" w:qFormat="1"/>
    <w:lsdException w:name="heading 4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Body Text Indent" w:semiHidden="0" w:unhideWhenUsed="0" w:qFormat="1"/>
    <w:lsdException w:name="Subtitle" w:locked="1" w:semiHidden="0" w:uiPriority="0" w:unhideWhenUsed="0" w:qFormat="1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semiHidden="0" w:unhideWhenUsed="0" w:qFormat="1"/>
    <w:lsdException w:name="HTML Preformatted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qFormat/>
    <w:rPr>
      <w:rFonts w:ascii="Courier New" w:hAnsi="Courier New"/>
      <w:sz w:val="20"/>
      <w:szCs w:val="20"/>
    </w:rPr>
  </w:style>
  <w:style w:type="paragraph" w:styleId="a7">
    <w:name w:val="header"/>
    <w:basedOn w:val="a"/>
    <w:link w:val="a8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Body Text Indent"/>
    <w:basedOn w:val="a"/>
    <w:link w:val="aa"/>
    <w:uiPriority w:val="99"/>
    <w:qFormat/>
    <w:pPr>
      <w:spacing w:after="120"/>
      <w:ind w:left="283"/>
    </w:pPr>
    <w:rPr>
      <w:lang w:eastAsia="en-US"/>
    </w:rPr>
  </w:style>
  <w:style w:type="paragraph" w:styleId="ab">
    <w:name w:val="footer"/>
    <w:basedOn w:val="a"/>
    <w:link w:val="ac"/>
    <w:uiPriority w:val="99"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e">
    <w:name w:val="Hyperlink"/>
    <w:basedOn w:val="a0"/>
    <w:uiPriority w:val="99"/>
    <w:qFormat/>
    <w:rPr>
      <w:rFonts w:ascii="Times New Roman" w:hAnsi="Times New Roman" w:cs="Times New Roman"/>
      <w:color w:val="0000FF"/>
      <w:u w:val="single"/>
    </w:rPr>
  </w:style>
  <w:style w:type="character" w:styleId="af">
    <w:name w:val="Strong"/>
    <w:basedOn w:val="a0"/>
    <w:uiPriority w:val="99"/>
    <w:qFormat/>
    <w:rPr>
      <w:rFonts w:cs="Times New Roman"/>
      <w:b/>
      <w:bCs/>
    </w:rPr>
  </w:style>
  <w:style w:type="table" w:styleId="af0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qFormat/>
    <w:locked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qFormat/>
    <w:locked/>
    <w:rPr>
      <w:rFonts w:ascii="Cambria" w:eastAsia="SimSun" w:hAnsi="Cambria" w:cs="Times New Roman"/>
      <w:b/>
      <w:bCs/>
      <w:i/>
      <w:iCs/>
      <w:color w:val="4F81BD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  <w:lang w:eastAsia="ru-RU"/>
    </w:rPr>
  </w:style>
  <w:style w:type="character" w:customStyle="1" w:styleId="a6">
    <w:name w:val="Обычный текст Знак"/>
    <w:basedOn w:val="a0"/>
    <w:link w:val="a5"/>
    <w:uiPriority w:val="99"/>
    <w:semiHidden/>
    <w:qFormat/>
    <w:rPr>
      <w:rFonts w:ascii="Courier New" w:hAnsi="Courier New" w:cs="Courier New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qFormat/>
    <w:locked/>
    <w:rPr>
      <w:rFonts w:ascii="Calibri" w:hAnsi="Calibri" w:cs="Times New Roman"/>
      <w:lang w:eastAsia="ru-RU"/>
    </w:rPr>
  </w:style>
  <w:style w:type="character" w:customStyle="1" w:styleId="aa">
    <w:name w:val="Отступ основного текста Знак"/>
    <w:basedOn w:val="a0"/>
    <w:link w:val="a9"/>
    <w:uiPriority w:val="99"/>
    <w:qFormat/>
    <w:locked/>
    <w:rPr>
      <w:rFonts w:ascii="Calibri" w:eastAsia="Times New Roman" w:hAnsi="Calibri" w:cs="Times New Roman"/>
    </w:rPr>
  </w:style>
  <w:style w:type="character" w:customStyle="1" w:styleId="ac">
    <w:name w:val="Нижний колонтитул Знак"/>
    <w:basedOn w:val="a0"/>
    <w:link w:val="ab"/>
    <w:uiPriority w:val="99"/>
    <w:qFormat/>
    <w:locked/>
    <w:rPr>
      <w:rFonts w:ascii="Calibri" w:hAnsi="Calibri" w:cs="Times New Roman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rPr>
      <w:rFonts w:ascii="Courier New" w:hAnsi="Courier New" w:cs="Courier New"/>
      <w:sz w:val="20"/>
      <w:szCs w:val="20"/>
    </w:rPr>
  </w:style>
  <w:style w:type="paragraph" w:customStyle="1" w:styleId="Style4">
    <w:name w:val="Style4"/>
    <w:basedOn w:val="a"/>
    <w:uiPriority w:val="99"/>
    <w:qFormat/>
    <w:pPr>
      <w:widowControl w:val="0"/>
      <w:autoSpaceDE w:val="0"/>
      <w:autoSpaceDN w:val="0"/>
      <w:adjustRightInd w:val="0"/>
      <w:spacing w:after="0" w:line="912" w:lineRule="exact"/>
      <w:jc w:val="center"/>
    </w:pPr>
    <w:rPr>
      <w:rFonts w:ascii="Microsoft Sans Serif" w:hAnsi="Microsoft Sans Serif"/>
      <w:sz w:val="24"/>
      <w:szCs w:val="24"/>
    </w:rPr>
  </w:style>
  <w:style w:type="paragraph" w:customStyle="1" w:styleId="11">
    <w:name w:val="Абзац списка1"/>
    <w:basedOn w:val="a"/>
    <w:uiPriority w:val="99"/>
    <w:qFormat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  <w:rPr>
      <w:lang w:eastAsia="en-US"/>
    </w:rPr>
  </w:style>
  <w:style w:type="character" w:customStyle="1" w:styleId="apple-converted-space">
    <w:name w:val="apple-converted-space"/>
    <w:basedOn w:val="a0"/>
    <w:uiPriority w:val="99"/>
    <w:qFormat/>
    <w:rPr>
      <w:rFonts w:cs="Times New Roman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hAnsi="Courier New" w:cs="Courier New"/>
      <w:sz w:val="21"/>
      <w:szCs w:val="22"/>
    </w:rPr>
  </w:style>
  <w:style w:type="paragraph" w:customStyle="1" w:styleId="Style2">
    <w:name w:val="_Style 2"/>
    <w:basedOn w:val="a"/>
    <w:uiPriority w:val="99"/>
    <w:qFormat/>
    <w:pPr>
      <w:ind w:left="720"/>
    </w:p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ontStyle49">
    <w:name w:val="Font Style49"/>
    <w:basedOn w:val="a0"/>
    <w:uiPriority w:val="99"/>
    <w:qFormat/>
    <w:rPr>
      <w:rFonts w:ascii="Times New Roman" w:hAnsi="Times New Roman" w:cs="Times New Roman"/>
      <w:sz w:val="18"/>
      <w:szCs w:val="18"/>
    </w:rPr>
  </w:style>
  <w:style w:type="paragraph" w:customStyle="1" w:styleId="hotel-title">
    <w:name w:val="hotel-title"/>
    <w:uiPriority w:val="99"/>
    <w:qFormat/>
    <w:pPr>
      <w:spacing w:after="135" w:line="15" w:lineRule="atLeast"/>
    </w:pPr>
    <w:rPr>
      <w:sz w:val="21"/>
      <w:szCs w:val="22"/>
      <w:lang w:val="en-US" w:eastAsia="zh-CN"/>
    </w:rPr>
  </w:style>
  <w:style w:type="paragraph" w:customStyle="1" w:styleId="ListParagraph11">
    <w:name w:val="List Paragraph11"/>
    <w:basedOn w:val="a"/>
    <w:uiPriority w:val="99"/>
    <w:qFormat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ssiatourism.ru/" TargetMode="External"/><Relationship Id="rId18" Type="http://schemas.openxmlformats.org/officeDocument/2006/relationships/hyperlink" Target="http://www.prohotel.ru/" TargetMode="External"/><Relationship Id="rId26" Type="http://schemas.openxmlformats.org/officeDocument/2006/relationships/hyperlink" Target="https://ru.wikipedia.org/wik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rohotel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" TargetMode="External"/><Relationship Id="rId17" Type="http://schemas.openxmlformats.org/officeDocument/2006/relationships/hyperlink" Target="http://www.prohotel.ru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russiatourism.ru/" TargetMode="External"/><Relationship Id="rId20" Type="http://schemas.openxmlformats.org/officeDocument/2006/relationships/hyperlink" Target="http://www.prohotel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nanium.com/catalog.php?bookinfo=362895" TargetMode="External"/><Relationship Id="rId24" Type="http://schemas.openxmlformats.org/officeDocument/2006/relationships/hyperlink" Target="http://www.frontdesk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russiatourism.ru/" TargetMode="External"/><Relationship Id="rId23" Type="http://schemas.openxmlformats.org/officeDocument/2006/relationships/hyperlink" Target="http://www.prohotel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znanium.com/catalog.php?bookinfo=872844" TargetMode="External"/><Relationship Id="rId19" Type="http://schemas.openxmlformats.org/officeDocument/2006/relationships/hyperlink" Target="http://www.prohotel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ussiatourism.ru/" TargetMode="External"/><Relationship Id="rId22" Type="http://schemas.openxmlformats.org/officeDocument/2006/relationships/hyperlink" Target="http://www.prohotel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24</Pages>
  <Words>7291</Words>
  <Characters>41563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Кабановская Екатерина Андреевна</cp:lastModifiedBy>
  <cp:revision>27</cp:revision>
  <cp:lastPrinted>2018-07-03T12:09:00Z</cp:lastPrinted>
  <dcterms:created xsi:type="dcterms:W3CDTF">2017-11-27T10:55:00Z</dcterms:created>
  <dcterms:modified xsi:type="dcterms:W3CDTF">2018-07-03T12:09:00Z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1049-10.2.0.5908</vt:lpwstr>
  </property>
</Properties>
</file>