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1B" w:rsidRPr="0065741B" w:rsidRDefault="0065741B" w:rsidP="0065741B">
      <w:pPr>
        <w:ind w:left="-57" w:right="-57"/>
        <w:contextualSpacing/>
        <w:jc w:val="center"/>
        <w:rPr>
          <w:b/>
          <w:sz w:val="22"/>
          <w:szCs w:val="22"/>
        </w:rPr>
      </w:pPr>
      <w:r w:rsidRPr="0065741B">
        <w:rPr>
          <w:b/>
          <w:sz w:val="22"/>
          <w:szCs w:val="22"/>
        </w:rPr>
        <w:t>МИНИСТЕРСТВО НАУКИ И ВЫСШЕГО ОБРАЗОВАНИЯ РОССИЙСКОЙ ФЕДЕРАЦИИ</w:t>
      </w:r>
    </w:p>
    <w:p w:rsidR="0065741B" w:rsidRPr="0065741B" w:rsidRDefault="0065741B" w:rsidP="0065741B">
      <w:pPr>
        <w:ind w:left="-57" w:right="-57"/>
        <w:contextualSpacing/>
        <w:jc w:val="center"/>
        <w:rPr>
          <w:b/>
          <w:sz w:val="22"/>
          <w:szCs w:val="22"/>
        </w:rPr>
      </w:pPr>
      <w:r w:rsidRPr="0065741B">
        <w:rPr>
          <w:b/>
          <w:sz w:val="22"/>
          <w:szCs w:val="22"/>
        </w:rPr>
        <w:t>Федеральное государственное автономное образовательное учреждение высшего образования</w:t>
      </w:r>
    </w:p>
    <w:p w:rsidR="0065741B" w:rsidRPr="0065741B" w:rsidRDefault="0065741B" w:rsidP="0065741B">
      <w:pPr>
        <w:ind w:left="-57" w:right="-57"/>
        <w:contextualSpacing/>
        <w:jc w:val="center"/>
        <w:rPr>
          <w:b/>
          <w:sz w:val="22"/>
          <w:szCs w:val="22"/>
        </w:rPr>
      </w:pPr>
      <w:r w:rsidRPr="0065741B">
        <w:rPr>
          <w:b/>
          <w:sz w:val="22"/>
          <w:szCs w:val="22"/>
        </w:rPr>
        <w:t xml:space="preserve">«Национальный исследовательский Нижегородский государственный университет </w:t>
      </w:r>
    </w:p>
    <w:p w:rsidR="0065741B" w:rsidRPr="0065741B" w:rsidRDefault="0065741B" w:rsidP="0065741B">
      <w:pPr>
        <w:ind w:left="-57" w:right="-57"/>
        <w:contextualSpacing/>
        <w:jc w:val="center"/>
        <w:rPr>
          <w:b/>
          <w:sz w:val="22"/>
          <w:szCs w:val="22"/>
        </w:rPr>
      </w:pPr>
      <w:r w:rsidRPr="0065741B">
        <w:rPr>
          <w:b/>
          <w:sz w:val="22"/>
          <w:szCs w:val="22"/>
        </w:rPr>
        <w:t>им. Н.И. Лобачевского»</w:t>
      </w:r>
    </w:p>
    <w:p w:rsidR="00B50D25" w:rsidRPr="00B50D25" w:rsidRDefault="00B50D25" w:rsidP="00B50D25">
      <w:pPr>
        <w:jc w:val="center"/>
      </w:pPr>
    </w:p>
    <w:p w:rsidR="00B50D25" w:rsidRPr="00B50D25" w:rsidRDefault="00B50D25" w:rsidP="00B50D25">
      <w:pPr>
        <w:jc w:val="center"/>
      </w:pPr>
    </w:p>
    <w:p w:rsidR="00B50D25" w:rsidRPr="00B50D25" w:rsidRDefault="00B50D25" w:rsidP="00B50D25">
      <w:pPr>
        <w:jc w:val="center"/>
        <w:rPr>
          <w:b/>
          <w:sz w:val="36"/>
          <w:szCs w:val="36"/>
        </w:rPr>
      </w:pPr>
    </w:p>
    <w:p w:rsidR="00B50D25" w:rsidRPr="00B50D25" w:rsidRDefault="00B50D25" w:rsidP="00B50D25">
      <w:pPr>
        <w:jc w:val="right"/>
      </w:pPr>
    </w:p>
    <w:p w:rsidR="00B50D25" w:rsidRPr="00B50D25" w:rsidRDefault="00B50D25" w:rsidP="00B50D25">
      <w:pPr>
        <w:jc w:val="right"/>
      </w:pPr>
    </w:p>
    <w:p w:rsidR="00B50D25" w:rsidRPr="00B50D25" w:rsidRDefault="00B50D25" w:rsidP="00B50D25">
      <w:pPr>
        <w:jc w:val="right"/>
      </w:pPr>
    </w:p>
    <w:p w:rsidR="00B50D25" w:rsidRDefault="00B50D25" w:rsidP="00B50D25">
      <w:pPr>
        <w:jc w:val="right"/>
      </w:pPr>
      <w:r>
        <w:t>Л.Н.</w:t>
      </w:r>
      <w:r w:rsidR="006100B3">
        <w:t xml:space="preserve"> </w:t>
      </w:r>
      <w:r>
        <w:t>Жиженкова</w:t>
      </w:r>
    </w:p>
    <w:p w:rsidR="00B5223C" w:rsidRPr="00B50D25" w:rsidRDefault="00B5223C" w:rsidP="00B50D25">
      <w:pPr>
        <w:jc w:val="right"/>
      </w:pPr>
    </w:p>
    <w:p w:rsidR="00B50D25" w:rsidRPr="00B50D25" w:rsidRDefault="00B50D25" w:rsidP="00B50D25">
      <w:pPr>
        <w:jc w:val="center"/>
        <w:rPr>
          <w:b/>
          <w:sz w:val="36"/>
          <w:szCs w:val="36"/>
        </w:rPr>
      </w:pPr>
    </w:p>
    <w:p w:rsidR="00CA48A3" w:rsidRPr="0008377C" w:rsidRDefault="00CA48A3" w:rsidP="00CA48A3">
      <w:pPr>
        <w:jc w:val="center"/>
      </w:pPr>
    </w:p>
    <w:p w:rsidR="00CA48A3" w:rsidRPr="0008377C" w:rsidRDefault="00CA48A3" w:rsidP="00CA48A3">
      <w:pPr>
        <w:jc w:val="center"/>
      </w:pPr>
    </w:p>
    <w:p w:rsidR="00CA48A3" w:rsidRPr="0008377C" w:rsidRDefault="00CA48A3" w:rsidP="00CA48A3">
      <w:pPr>
        <w:jc w:val="center"/>
        <w:rPr>
          <w:b/>
          <w:sz w:val="36"/>
          <w:szCs w:val="36"/>
        </w:rPr>
      </w:pPr>
    </w:p>
    <w:p w:rsidR="00920A2E" w:rsidRPr="0008377C" w:rsidRDefault="00920A2E" w:rsidP="00B50D25">
      <w:pPr>
        <w:rPr>
          <w:b/>
          <w:sz w:val="36"/>
          <w:szCs w:val="36"/>
        </w:rPr>
      </w:pPr>
    </w:p>
    <w:p w:rsidR="00920A2E" w:rsidRPr="0008377C" w:rsidRDefault="00920A2E" w:rsidP="00CA48A3">
      <w:pPr>
        <w:jc w:val="center"/>
        <w:rPr>
          <w:b/>
          <w:sz w:val="36"/>
          <w:szCs w:val="36"/>
        </w:rPr>
      </w:pPr>
    </w:p>
    <w:p w:rsidR="00920A2E" w:rsidRPr="0008377C" w:rsidRDefault="00920A2E" w:rsidP="00C02EB9">
      <w:pPr>
        <w:rPr>
          <w:b/>
          <w:sz w:val="36"/>
          <w:szCs w:val="36"/>
        </w:rPr>
      </w:pPr>
    </w:p>
    <w:p w:rsidR="00854137" w:rsidRPr="0008377C" w:rsidRDefault="005B56C0" w:rsidP="00CA48A3">
      <w:pPr>
        <w:jc w:val="center"/>
        <w:rPr>
          <w:b/>
          <w:sz w:val="36"/>
          <w:szCs w:val="36"/>
        </w:rPr>
      </w:pPr>
      <w:r w:rsidRPr="0008377C">
        <w:rPr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CA48A3" w:rsidRPr="0008377C" w:rsidRDefault="005B56C0" w:rsidP="00CA48A3">
      <w:pPr>
        <w:jc w:val="center"/>
        <w:rPr>
          <w:b/>
          <w:sz w:val="36"/>
          <w:szCs w:val="36"/>
        </w:rPr>
      </w:pPr>
      <w:r w:rsidRPr="0008377C">
        <w:rPr>
          <w:b/>
          <w:sz w:val="36"/>
          <w:szCs w:val="36"/>
        </w:rPr>
        <w:t>«</w:t>
      </w:r>
      <w:r w:rsidR="00E33068" w:rsidRPr="0008377C">
        <w:rPr>
          <w:b/>
          <w:sz w:val="36"/>
          <w:szCs w:val="36"/>
        </w:rPr>
        <w:t>Аудит</w:t>
      </w:r>
      <w:r w:rsidR="00F13349" w:rsidRPr="0008377C">
        <w:rPr>
          <w:b/>
          <w:sz w:val="36"/>
          <w:szCs w:val="36"/>
        </w:rPr>
        <w:t>»</w:t>
      </w:r>
    </w:p>
    <w:p w:rsidR="00CA48A3" w:rsidRPr="0008377C" w:rsidRDefault="00CA48A3" w:rsidP="00CA48A3">
      <w:pPr>
        <w:jc w:val="center"/>
        <w:rPr>
          <w:sz w:val="32"/>
          <w:szCs w:val="32"/>
        </w:rPr>
      </w:pPr>
      <w:r w:rsidRPr="0008377C">
        <w:rPr>
          <w:sz w:val="32"/>
          <w:szCs w:val="32"/>
        </w:rPr>
        <w:t>Учебно-методическое пособие</w:t>
      </w:r>
    </w:p>
    <w:p w:rsidR="00CA48A3" w:rsidRPr="0008377C" w:rsidRDefault="00CA48A3" w:rsidP="00CA48A3">
      <w:pPr>
        <w:ind w:left="159" w:firstLine="578"/>
        <w:contextualSpacing/>
        <w:jc w:val="center"/>
      </w:pPr>
    </w:p>
    <w:p w:rsidR="00CA48A3" w:rsidRPr="0008377C" w:rsidRDefault="00CA48A3" w:rsidP="00CA48A3">
      <w:pPr>
        <w:ind w:left="159" w:firstLine="578"/>
        <w:contextualSpacing/>
        <w:jc w:val="center"/>
      </w:pPr>
    </w:p>
    <w:p w:rsidR="005B56C0" w:rsidRPr="0008377C" w:rsidRDefault="00CA48A3" w:rsidP="00CA48A3">
      <w:pPr>
        <w:ind w:left="159" w:firstLine="578"/>
        <w:contextualSpacing/>
        <w:jc w:val="center"/>
      </w:pPr>
      <w:r w:rsidRPr="0008377C">
        <w:t xml:space="preserve">Рекомендовано методической комиссией института экономики и предпринимательства для студентов ННГУ, обучающихся </w:t>
      </w:r>
    </w:p>
    <w:p w:rsidR="005B56C0" w:rsidRPr="0008377C" w:rsidRDefault="004A5EE7" w:rsidP="00CA48A3">
      <w:pPr>
        <w:ind w:left="159" w:firstLine="578"/>
        <w:contextualSpacing/>
        <w:jc w:val="center"/>
      </w:pPr>
      <w:r>
        <w:t>п</w:t>
      </w:r>
      <w:r w:rsidR="00CA48A3" w:rsidRPr="0008377C">
        <w:t>о</w:t>
      </w:r>
      <w:r>
        <w:t xml:space="preserve"> специальности</w:t>
      </w:r>
    </w:p>
    <w:p w:rsidR="00CA48A3" w:rsidRPr="0008377C" w:rsidRDefault="00E33068" w:rsidP="00CA48A3">
      <w:pPr>
        <w:ind w:left="159" w:firstLine="578"/>
        <w:contextualSpacing/>
        <w:jc w:val="center"/>
      </w:pPr>
      <w:r w:rsidRPr="0008377C">
        <w:t>38.02.01 «Экономика и бухгалтерский учет (по отраслям)»</w:t>
      </w:r>
      <w:r w:rsidR="00CA48A3" w:rsidRPr="0008377C">
        <w:t xml:space="preserve">  </w:t>
      </w:r>
    </w:p>
    <w:p w:rsidR="00CA48A3" w:rsidRPr="0008377C" w:rsidRDefault="00CA48A3" w:rsidP="00CA48A3"/>
    <w:p w:rsidR="00CA48A3" w:rsidRPr="0008377C" w:rsidRDefault="00CA48A3" w:rsidP="00CA48A3"/>
    <w:p w:rsidR="00CA48A3" w:rsidRPr="0008377C" w:rsidRDefault="00CA48A3" w:rsidP="00CA48A3">
      <w:pPr>
        <w:jc w:val="center"/>
      </w:pPr>
    </w:p>
    <w:p w:rsidR="00CA48A3" w:rsidRPr="0008377C" w:rsidRDefault="00CA48A3" w:rsidP="00CA48A3">
      <w:pPr>
        <w:jc w:val="center"/>
      </w:pPr>
    </w:p>
    <w:p w:rsidR="00CA48A3" w:rsidRDefault="00CA48A3" w:rsidP="00CA48A3">
      <w:pPr>
        <w:jc w:val="center"/>
      </w:pPr>
    </w:p>
    <w:p w:rsidR="004A5EE7" w:rsidRDefault="004A5EE7" w:rsidP="00CA48A3">
      <w:pPr>
        <w:jc w:val="center"/>
      </w:pPr>
    </w:p>
    <w:p w:rsidR="004A5EE7" w:rsidRDefault="004A5EE7" w:rsidP="00CA48A3">
      <w:pPr>
        <w:jc w:val="center"/>
      </w:pPr>
    </w:p>
    <w:p w:rsidR="004A5EE7" w:rsidRDefault="004A5EE7" w:rsidP="00CA48A3">
      <w:pPr>
        <w:jc w:val="center"/>
      </w:pPr>
    </w:p>
    <w:p w:rsidR="004A5EE7" w:rsidRDefault="004A5EE7" w:rsidP="00CA48A3">
      <w:pPr>
        <w:jc w:val="center"/>
      </w:pPr>
    </w:p>
    <w:p w:rsidR="004A5EE7" w:rsidRDefault="004A5EE7" w:rsidP="00CA48A3">
      <w:pPr>
        <w:jc w:val="center"/>
      </w:pPr>
    </w:p>
    <w:p w:rsidR="004A5EE7" w:rsidRDefault="004A5EE7" w:rsidP="00CA48A3">
      <w:pPr>
        <w:jc w:val="center"/>
      </w:pPr>
    </w:p>
    <w:p w:rsidR="00C02EB9" w:rsidRDefault="00C02EB9" w:rsidP="00CA48A3">
      <w:pPr>
        <w:jc w:val="center"/>
      </w:pPr>
    </w:p>
    <w:p w:rsidR="00C02EB9" w:rsidRDefault="00C02EB9" w:rsidP="00CA48A3">
      <w:pPr>
        <w:jc w:val="center"/>
      </w:pPr>
    </w:p>
    <w:p w:rsidR="00C02EB9" w:rsidRPr="0008377C" w:rsidRDefault="00C02EB9" w:rsidP="00CA48A3">
      <w:pPr>
        <w:jc w:val="center"/>
      </w:pPr>
    </w:p>
    <w:p w:rsidR="001144DC" w:rsidRPr="0008377C" w:rsidRDefault="001144DC" w:rsidP="004A5EE7">
      <w:pPr>
        <w:spacing w:line="360" w:lineRule="auto"/>
        <w:contextualSpacing/>
      </w:pPr>
    </w:p>
    <w:p w:rsidR="00CA48A3" w:rsidRPr="005D4379" w:rsidRDefault="00CA48A3" w:rsidP="00CA48A3">
      <w:pPr>
        <w:spacing w:line="360" w:lineRule="auto"/>
        <w:ind w:left="159" w:firstLine="578"/>
        <w:contextualSpacing/>
        <w:jc w:val="center"/>
      </w:pPr>
      <w:r w:rsidRPr="005D4379">
        <w:t>Нижний Новгород</w:t>
      </w:r>
    </w:p>
    <w:p w:rsidR="00CA48A3" w:rsidRPr="0008377C" w:rsidRDefault="00821C4F" w:rsidP="00CA48A3">
      <w:pPr>
        <w:spacing w:line="360" w:lineRule="auto"/>
        <w:ind w:left="159" w:firstLine="578"/>
        <w:contextualSpacing/>
        <w:jc w:val="center"/>
      </w:pPr>
      <w:r w:rsidRPr="005D4379">
        <w:t>2019</w:t>
      </w:r>
    </w:p>
    <w:p w:rsidR="00CA48A3" w:rsidRPr="0008377C" w:rsidRDefault="00805914" w:rsidP="00920A2E">
      <w:pPr>
        <w:spacing w:after="200" w:line="276" w:lineRule="auto"/>
      </w:pPr>
      <w:r w:rsidRPr="0008377C">
        <w:lastRenderedPageBreak/>
        <w:t>УДК 657.6 (075.8)</w:t>
      </w:r>
    </w:p>
    <w:p w:rsidR="00805914" w:rsidRPr="0008377C" w:rsidRDefault="00CA48A3" w:rsidP="00920A2E">
      <w:pPr>
        <w:contextualSpacing/>
        <w:rPr>
          <w:bCs/>
        </w:rPr>
      </w:pPr>
      <w:r w:rsidRPr="0008377C">
        <w:t xml:space="preserve">ББК </w:t>
      </w:r>
      <w:r w:rsidR="00805914" w:rsidRPr="0008377C">
        <w:rPr>
          <w:b/>
          <w:bCs/>
        </w:rPr>
        <w:t>65.052.8я73-5</w:t>
      </w:r>
    </w:p>
    <w:p w:rsidR="00CA48A3" w:rsidRPr="0008377C" w:rsidRDefault="005B56C0" w:rsidP="00F13349">
      <w:pPr>
        <w:ind w:left="159" w:firstLine="578"/>
        <w:contextualSpacing/>
        <w:jc w:val="both"/>
      </w:pPr>
      <w:r w:rsidRPr="0008377C">
        <w:t xml:space="preserve">Методические указания по выполнению </w:t>
      </w:r>
      <w:r w:rsidR="00BE4EE3" w:rsidRPr="0008377C">
        <w:t>самостоятельной работы по дисциплине «</w:t>
      </w:r>
      <w:r w:rsidR="00E33068" w:rsidRPr="0008377C">
        <w:t>Аудит</w:t>
      </w:r>
      <w:r w:rsidR="00F13349" w:rsidRPr="0008377C">
        <w:t>»</w:t>
      </w:r>
      <w:r w:rsidR="00CA48A3" w:rsidRPr="0008377C">
        <w:rPr>
          <w:sz w:val="36"/>
          <w:szCs w:val="36"/>
        </w:rPr>
        <w:t xml:space="preserve">. </w:t>
      </w:r>
      <w:r w:rsidR="005D4379" w:rsidRPr="005D4379">
        <w:t>Автор</w:t>
      </w:r>
      <w:r w:rsidR="00023BAD" w:rsidRPr="005D4379">
        <w:t xml:space="preserve">: </w:t>
      </w:r>
      <w:r w:rsidR="00E33068" w:rsidRPr="005D4379">
        <w:t>Л.Н. Жиженкова</w:t>
      </w:r>
      <w:r w:rsidR="00CA48A3" w:rsidRPr="005D4379">
        <w:t xml:space="preserve">: </w:t>
      </w:r>
      <w:r w:rsidR="00BE4EE3" w:rsidRPr="005D4379">
        <w:t>у</w:t>
      </w:r>
      <w:r w:rsidR="00CA48A3" w:rsidRPr="005D4379">
        <w:t>чебно-методическое пособие. - Нижний Новгород: Ни</w:t>
      </w:r>
      <w:r w:rsidR="00BE4EE3" w:rsidRPr="005D4379">
        <w:t xml:space="preserve">жегородский </w:t>
      </w:r>
      <w:r w:rsidR="00B50D25" w:rsidRPr="005D4379">
        <w:t xml:space="preserve">госуниверситет, </w:t>
      </w:r>
      <w:r w:rsidR="00B50D25" w:rsidRPr="007A6AB8">
        <w:t>20</w:t>
      </w:r>
      <w:r w:rsidR="0065741B" w:rsidRPr="007A6AB8">
        <w:t>19</w:t>
      </w:r>
      <w:r w:rsidR="00CA48A3" w:rsidRPr="007A6AB8">
        <w:t>. -</w:t>
      </w:r>
      <w:r w:rsidR="00BE4EE3" w:rsidRPr="007A6AB8">
        <w:t xml:space="preserve"> </w:t>
      </w:r>
      <w:r w:rsidR="00CA48A3" w:rsidRPr="007A6AB8">
        <w:t xml:space="preserve"> с.</w:t>
      </w:r>
      <w:r w:rsidR="0045506F" w:rsidRPr="007A6AB8">
        <w:t xml:space="preserve"> </w:t>
      </w:r>
      <w:r w:rsidR="007A6AB8" w:rsidRPr="007A6AB8">
        <w:t>22</w:t>
      </w:r>
    </w:p>
    <w:p w:rsidR="00105C27" w:rsidRPr="0008377C" w:rsidRDefault="00105C27" w:rsidP="00CA48A3">
      <w:pPr>
        <w:ind w:firstLine="548"/>
      </w:pPr>
    </w:p>
    <w:p w:rsidR="00CA48A3" w:rsidRPr="0008377C" w:rsidRDefault="00CA48A3" w:rsidP="00CA48A3">
      <w:pPr>
        <w:ind w:firstLine="548"/>
        <w:rPr>
          <w:b/>
        </w:rPr>
      </w:pPr>
      <w:r w:rsidRPr="0008377C">
        <w:t>Рецензент</w:t>
      </w:r>
      <w:r w:rsidR="00023BAD" w:rsidRPr="0008377C">
        <w:t xml:space="preserve">: </w:t>
      </w:r>
      <w:r w:rsidR="005D4379">
        <w:t xml:space="preserve">к.э.н. </w:t>
      </w:r>
      <w:r w:rsidR="00AA3D99">
        <w:t xml:space="preserve">доцент </w:t>
      </w:r>
      <w:r w:rsidR="005D4379">
        <w:t>Граница Ю.В.</w:t>
      </w:r>
    </w:p>
    <w:p w:rsidR="00CA48A3" w:rsidRPr="0008377C" w:rsidRDefault="00CA48A3" w:rsidP="00CA48A3"/>
    <w:p w:rsidR="00CA48A3" w:rsidRPr="0008377C" w:rsidRDefault="00CA48A3" w:rsidP="00CA48A3">
      <w:pPr>
        <w:ind w:firstLine="548"/>
        <w:jc w:val="both"/>
      </w:pPr>
      <w:r w:rsidRPr="0008377C">
        <w:t xml:space="preserve">В настоящем </w:t>
      </w:r>
      <w:r w:rsidR="00BE4EE3" w:rsidRPr="0008377C">
        <w:t>учебно-методическом пособии определены задания для самостоятельной работы и рекомендации по их выполнению</w:t>
      </w:r>
    </w:p>
    <w:p w:rsidR="00E33068" w:rsidRPr="0008377C" w:rsidRDefault="00CA48A3" w:rsidP="00E33068">
      <w:pPr>
        <w:ind w:left="159" w:firstLine="578"/>
        <w:contextualSpacing/>
        <w:jc w:val="both"/>
      </w:pPr>
      <w:r w:rsidRPr="0008377C">
        <w:t xml:space="preserve">Учебно-методическое пособие предназначено для студентов, </w:t>
      </w:r>
      <w:r w:rsidR="00BE4EE3" w:rsidRPr="0008377C">
        <w:t xml:space="preserve">обучающихся по специальности </w:t>
      </w:r>
      <w:r w:rsidR="00E33068" w:rsidRPr="0008377C">
        <w:t>38.02.01 «Экономика и бухгалтерский учет (по отраслям)»</w:t>
      </w:r>
    </w:p>
    <w:p w:rsidR="00E33068" w:rsidRPr="0008377C" w:rsidRDefault="00E33068" w:rsidP="00E33068">
      <w:pPr>
        <w:ind w:left="159" w:firstLine="578"/>
        <w:contextualSpacing/>
        <w:jc w:val="both"/>
        <w:rPr>
          <w:b/>
        </w:rPr>
      </w:pPr>
      <w:r w:rsidRPr="0008377C">
        <w:rPr>
          <w:b/>
        </w:rPr>
        <w:tab/>
      </w:r>
    </w:p>
    <w:p w:rsidR="00CA48A3" w:rsidRPr="0008377C" w:rsidRDefault="00CA48A3" w:rsidP="00CA48A3">
      <w:pPr>
        <w:ind w:left="159" w:firstLine="578"/>
        <w:contextualSpacing/>
        <w:jc w:val="both"/>
      </w:pPr>
    </w:p>
    <w:p w:rsidR="00CA48A3" w:rsidRPr="0008377C" w:rsidRDefault="00CA48A3" w:rsidP="00CA48A3"/>
    <w:p w:rsidR="00CA48A3" w:rsidRPr="0008377C" w:rsidRDefault="00CA48A3" w:rsidP="00CA48A3"/>
    <w:p w:rsidR="00CA48A3" w:rsidRPr="0008377C" w:rsidRDefault="00CA48A3" w:rsidP="00CA48A3"/>
    <w:p w:rsidR="00CA48A3" w:rsidRPr="0008377C" w:rsidRDefault="00CA48A3" w:rsidP="00CA48A3"/>
    <w:p w:rsidR="00CA48A3" w:rsidRPr="0008377C" w:rsidRDefault="00CA48A3" w:rsidP="00CA48A3"/>
    <w:p w:rsidR="00CA48A3" w:rsidRPr="0008377C" w:rsidRDefault="00CA48A3" w:rsidP="00CA48A3"/>
    <w:p w:rsidR="001144DC" w:rsidRPr="0008377C" w:rsidRDefault="001144DC" w:rsidP="00CA48A3">
      <w:pPr>
        <w:ind w:left="159"/>
        <w:contextualSpacing/>
        <w:jc w:val="center"/>
      </w:pPr>
    </w:p>
    <w:p w:rsidR="001144DC" w:rsidRPr="0008377C" w:rsidRDefault="001144DC" w:rsidP="00CA48A3">
      <w:pPr>
        <w:ind w:left="159"/>
        <w:contextualSpacing/>
        <w:jc w:val="center"/>
      </w:pPr>
    </w:p>
    <w:p w:rsidR="0065741B" w:rsidRPr="0065741B" w:rsidRDefault="0065741B" w:rsidP="0065741B">
      <w:pPr>
        <w:ind w:left="159"/>
        <w:contextualSpacing/>
        <w:jc w:val="center"/>
      </w:pPr>
      <w:r w:rsidRPr="0065741B">
        <w:t>Ответственный за выпуск:</w:t>
      </w:r>
    </w:p>
    <w:p w:rsidR="0065741B" w:rsidRPr="0065741B" w:rsidRDefault="0065741B" w:rsidP="0065741B">
      <w:pPr>
        <w:ind w:left="159"/>
        <w:contextualSpacing/>
        <w:jc w:val="center"/>
      </w:pPr>
      <w:r w:rsidRPr="0065741B">
        <w:t>председатель методической комиссии ИЭП ННГУ</w:t>
      </w:r>
    </w:p>
    <w:p w:rsidR="0065741B" w:rsidRPr="0065741B" w:rsidRDefault="0065741B" w:rsidP="0065741B">
      <w:pPr>
        <w:ind w:left="159"/>
        <w:contextualSpacing/>
        <w:jc w:val="center"/>
      </w:pPr>
      <w:r w:rsidRPr="0065741B">
        <w:t>к.э.н., доцент Едемская С.В.</w:t>
      </w:r>
    </w:p>
    <w:p w:rsidR="00CA48A3" w:rsidRPr="0008377C" w:rsidRDefault="00CA48A3" w:rsidP="00CA48A3">
      <w:pPr>
        <w:contextualSpacing/>
      </w:pPr>
    </w:p>
    <w:p w:rsidR="00CA48A3" w:rsidRPr="0008377C" w:rsidRDefault="00CA48A3" w:rsidP="00CA48A3">
      <w:pPr>
        <w:ind w:left="159"/>
        <w:contextualSpacing/>
        <w:jc w:val="center"/>
      </w:pPr>
    </w:p>
    <w:p w:rsidR="001144DC" w:rsidRPr="0008377C" w:rsidRDefault="001144DC" w:rsidP="00F13349">
      <w:pPr>
        <w:ind w:left="159" w:firstLine="578"/>
        <w:contextualSpacing/>
        <w:jc w:val="right"/>
      </w:pPr>
    </w:p>
    <w:p w:rsidR="001144DC" w:rsidRPr="0008377C" w:rsidRDefault="001144DC" w:rsidP="00F13349">
      <w:pPr>
        <w:ind w:left="159" w:firstLine="578"/>
        <w:contextualSpacing/>
        <w:jc w:val="right"/>
      </w:pPr>
    </w:p>
    <w:p w:rsidR="001144DC" w:rsidRPr="0008377C" w:rsidRDefault="001144DC" w:rsidP="00F13349">
      <w:pPr>
        <w:ind w:left="159" w:firstLine="578"/>
        <w:contextualSpacing/>
        <w:jc w:val="right"/>
      </w:pPr>
    </w:p>
    <w:p w:rsidR="001144DC" w:rsidRPr="0008377C" w:rsidRDefault="001144DC" w:rsidP="00F13349">
      <w:pPr>
        <w:ind w:left="159" w:firstLine="578"/>
        <w:contextualSpacing/>
        <w:jc w:val="right"/>
      </w:pPr>
    </w:p>
    <w:p w:rsidR="001144DC" w:rsidRPr="0008377C" w:rsidRDefault="001144DC" w:rsidP="00F13349">
      <w:pPr>
        <w:ind w:left="159" w:firstLine="578"/>
        <w:contextualSpacing/>
        <w:jc w:val="right"/>
      </w:pPr>
    </w:p>
    <w:p w:rsidR="001144DC" w:rsidRPr="0008377C" w:rsidRDefault="001144DC" w:rsidP="00F13349">
      <w:pPr>
        <w:ind w:left="159" w:firstLine="578"/>
        <w:contextualSpacing/>
        <w:jc w:val="right"/>
      </w:pPr>
    </w:p>
    <w:p w:rsidR="001144DC" w:rsidRPr="0008377C" w:rsidRDefault="001144DC" w:rsidP="00F13349">
      <w:pPr>
        <w:ind w:left="159" w:firstLine="578"/>
        <w:contextualSpacing/>
        <w:jc w:val="right"/>
      </w:pPr>
    </w:p>
    <w:p w:rsidR="001144DC" w:rsidRPr="0008377C" w:rsidRDefault="001144DC" w:rsidP="00F13349">
      <w:pPr>
        <w:ind w:left="159" w:firstLine="578"/>
        <w:contextualSpacing/>
        <w:jc w:val="right"/>
      </w:pPr>
    </w:p>
    <w:p w:rsidR="001144DC" w:rsidRPr="0008377C" w:rsidRDefault="001144DC" w:rsidP="00F13349">
      <w:pPr>
        <w:ind w:left="159" w:firstLine="578"/>
        <w:contextualSpacing/>
        <w:jc w:val="right"/>
      </w:pPr>
    </w:p>
    <w:p w:rsidR="001144DC" w:rsidRPr="0008377C" w:rsidRDefault="001144DC" w:rsidP="00F13349">
      <w:pPr>
        <w:ind w:left="159" w:firstLine="578"/>
        <w:contextualSpacing/>
        <w:jc w:val="right"/>
      </w:pPr>
    </w:p>
    <w:p w:rsidR="001144DC" w:rsidRPr="0008377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65741B" w:rsidRDefault="0065741B" w:rsidP="00F13349">
      <w:pPr>
        <w:ind w:left="159" w:firstLine="578"/>
        <w:contextualSpacing/>
        <w:jc w:val="right"/>
      </w:pPr>
    </w:p>
    <w:p w:rsidR="0065741B" w:rsidRDefault="0065741B" w:rsidP="00F13349">
      <w:pPr>
        <w:ind w:left="159" w:firstLine="578"/>
        <w:contextualSpacing/>
        <w:jc w:val="right"/>
      </w:pPr>
    </w:p>
    <w:p w:rsidR="0065741B" w:rsidRDefault="0065741B" w:rsidP="00F13349">
      <w:pPr>
        <w:ind w:left="159" w:firstLine="578"/>
        <w:contextualSpacing/>
        <w:jc w:val="right"/>
      </w:pPr>
    </w:p>
    <w:p w:rsidR="0065741B" w:rsidRPr="0008377C" w:rsidRDefault="0065741B" w:rsidP="00F13349">
      <w:pPr>
        <w:ind w:left="159" w:firstLine="578"/>
        <w:contextualSpacing/>
        <w:jc w:val="right"/>
      </w:pPr>
    </w:p>
    <w:p w:rsidR="001144DC" w:rsidRPr="0008377C" w:rsidRDefault="001144DC" w:rsidP="00F13349">
      <w:pPr>
        <w:ind w:left="159" w:firstLine="578"/>
        <w:contextualSpacing/>
        <w:jc w:val="right"/>
      </w:pPr>
    </w:p>
    <w:p w:rsidR="001144DC" w:rsidRPr="0008377C" w:rsidRDefault="001144DC" w:rsidP="00F13349">
      <w:pPr>
        <w:ind w:left="159" w:firstLine="578"/>
        <w:contextualSpacing/>
        <w:jc w:val="right"/>
      </w:pPr>
    </w:p>
    <w:p w:rsidR="00F13349" w:rsidRPr="005D4379" w:rsidRDefault="00797CD6" w:rsidP="00F13349">
      <w:pPr>
        <w:ind w:left="159" w:firstLine="578"/>
        <w:contextualSpacing/>
        <w:jc w:val="right"/>
      </w:pPr>
      <w:r w:rsidRPr="005D4379">
        <w:t>УДК 657.6(075.8)</w:t>
      </w:r>
    </w:p>
    <w:p w:rsidR="00F13349" w:rsidRPr="005D4379" w:rsidRDefault="00F13349" w:rsidP="00F13349">
      <w:pPr>
        <w:ind w:left="159" w:firstLine="578"/>
        <w:contextualSpacing/>
        <w:jc w:val="right"/>
        <w:rPr>
          <w:b/>
          <w:bCs/>
        </w:rPr>
      </w:pPr>
      <w:r w:rsidRPr="005D4379">
        <w:t xml:space="preserve">ББК </w:t>
      </w:r>
      <w:r w:rsidR="00797CD6" w:rsidRPr="005D4379">
        <w:rPr>
          <w:b/>
          <w:bCs/>
        </w:rPr>
        <w:t>65.052.8я73-5</w:t>
      </w:r>
    </w:p>
    <w:p w:rsidR="00F13349" w:rsidRPr="005D4379" w:rsidRDefault="00CA48A3" w:rsidP="00CA48A3">
      <w:pPr>
        <w:ind w:left="159" w:firstLine="578"/>
        <w:contextualSpacing/>
        <w:jc w:val="center"/>
        <w:rPr>
          <w:rFonts w:eastAsiaTheme="minorHAnsi"/>
          <w:shd w:val="clear" w:color="auto" w:fill="FFFFFF"/>
          <w:lang w:eastAsia="en-US"/>
        </w:rPr>
      </w:pPr>
      <w:r w:rsidRPr="005D4379">
        <w:rPr>
          <w:rFonts w:eastAsiaTheme="minorHAnsi"/>
          <w:shd w:val="clear" w:color="auto" w:fill="FFFFFF"/>
          <w:lang w:eastAsia="en-US"/>
        </w:rPr>
        <w:t xml:space="preserve">                                           </w:t>
      </w:r>
    </w:p>
    <w:p w:rsidR="00CA48A3" w:rsidRPr="005D4379" w:rsidRDefault="00CA48A3" w:rsidP="00CA48A3">
      <w:pPr>
        <w:ind w:left="159" w:firstLine="578"/>
        <w:contextualSpacing/>
        <w:jc w:val="center"/>
        <w:rPr>
          <w:b/>
        </w:rPr>
      </w:pPr>
      <w:r w:rsidRPr="005D4379">
        <w:rPr>
          <w:rFonts w:eastAsiaTheme="minorHAnsi"/>
          <w:shd w:val="clear" w:color="auto" w:fill="FFFFFF"/>
          <w:lang w:eastAsia="en-US"/>
        </w:rPr>
        <w:t xml:space="preserve"> © </w:t>
      </w:r>
      <w:r w:rsidRPr="005D4379">
        <w:rPr>
          <w:b/>
        </w:rPr>
        <w:t xml:space="preserve">Национальный исследовательский </w:t>
      </w:r>
    </w:p>
    <w:p w:rsidR="00CA48A3" w:rsidRPr="005D4379" w:rsidRDefault="00CA48A3" w:rsidP="00CA48A3">
      <w:pPr>
        <w:ind w:left="159" w:firstLine="578"/>
        <w:contextualSpacing/>
        <w:jc w:val="center"/>
        <w:rPr>
          <w:b/>
        </w:rPr>
      </w:pPr>
      <w:r w:rsidRPr="005D4379">
        <w:rPr>
          <w:b/>
        </w:rPr>
        <w:t xml:space="preserve">                                       Нижегородский государственный</w:t>
      </w:r>
    </w:p>
    <w:p w:rsidR="00CA48A3" w:rsidRPr="001A734F" w:rsidRDefault="00CA48A3" w:rsidP="00CA48A3">
      <w:pPr>
        <w:ind w:left="159" w:firstLine="578"/>
        <w:contextualSpacing/>
        <w:jc w:val="right"/>
        <w:rPr>
          <w:b/>
        </w:rPr>
      </w:pPr>
      <w:r w:rsidRPr="005D4379">
        <w:rPr>
          <w:b/>
        </w:rPr>
        <w:t xml:space="preserve">   Университет им. Н.И. </w:t>
      </w:r>
      <w:r w:rsidR="00C40A93" w:rsidRPr="005D4379">
        <w:rPr>
          <w:b/>
        </w:rPr>
        <w:t>Лобачевского, 201</w:t>
      </w:r>
      <w:r w:rsidR="0065741B" w:rsidRPr="005D4379">
        <w:rPr>
          <w:b/>
        </w:rPr>
        <w:t>9</w:t>
      </w:r>
    </w:p>
    <w:p w:rsidR="00CA48A3" w:rsidRPr="00B51357" w:rsidRDefault="001B5DFE" w:rsidP="001B5DFE">
      <w:pPr>
        <w:jc w:val="center"/>
        <w:rPr>
          <w:b/>
        </w:rPr>
      </w:pPr>
      <w:r w:rsidRPr="00B51357">
        <w:rPr>
          <w:b/>
        </w:rPr>
        <w:lastRenderedPageBreak/>
        <w:t>Содержание</w:t>
      </w:r>
    </w:p>
    <w:p w:rsidR="00CA48A3" w:rsidRPr="004B6A58" w:rsidRDefault="00CA48A3" w:rsidP="00CA48A3">
      <w:pPr>
        <w:rPr>
          <w:highlight w:val="yellow"/>
        </w:rPr>
      </w:pPr>
    </w:p>
    <w:p w:rsidR="00CA48A3" w:rsidRPr="004B6A58" w:rsidRDefault="00CA48A3" w:rsidP="00CA48A3">
      <w:pPr>
        <w:rPr>
          <w:highlight w:val="yellow"/>
        </w:rPr>
      </w:pPr>
    </w:p>
    <w:p w:rsidR="001D3BFB" w:rsidRDefault="001D3BF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TOC \o "1-3" \h \z \u </w:instrText>
      </w:r>
      <w:r>
        <w:rPr>
          <w:highlight w:val="yellow"/>
        </w:rPr>
        <w:fldChar w:fldCharType="separate"/>
      </w:r>
      <w:hyperlink w:anchor="_Toc27133164" w:history="1">
        <w:r w:rsidRPr="009A6F0B">
          <w:rPr>
            <w:rStyle w:val="a5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_Toc27133164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D3BFB" w:rsidRDefault="001D3BFB">
      <w:pPr>
        <w:pStyle w:val="11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133165" w:history="1">
        <w:r w:rsidRPr="009A6F0B">
          <w:rPr>
            <w:rStyle w:val="a5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A6F0B">
          <w:rPr>
            <w:rStyle w:val="a5"/>
            <w:noProof/>
          </w:rPr>
          <w:t>Пояснительная записка к методическим указаниям по выполнению самостоятельной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_Toc27133165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D3BFB" w:rsidRDefault="001D3BFB">
      <w:pPr>
        <w:pStyle w:val="11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133166" w:history="1">
        <w:r w:rsidRPr="009A6F0B">
          <w:rPr>
            <w:rStyle w:val="a5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A6F0B">
          <w:rPr>
            <w:rStyle w:val="a5"/>
            <w:noProof/>
          </w:rPr>
          <w:t>Тематика и содержание самостоятельной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_Toc27133166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D3BFB" w:rsidRDefault="001D3BF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133167" w:history="1">
        <w:r w:rsidRPr="009A6F0B">
          <w:rPr>
            <w:rStyle w:val="a5"/>
            <w:noProof/>
          </w:rPr>
          <w:t>Раздел 1 Основы аудита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_Toc27133167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D3BFB" w:rsidRDefault="001D3BF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133168" w:history="1">
        <w:r w:rsidRPr="009A6F0B">
          <w:rPr>
            <w:rStyle w:val="a5"/>
            <w:noProof/>
          </w:rPr>
          <w:t>Тема 1.1. Понятие, сущность и содержание аудита. Организация аудиторской службы. Виды аудита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_Toc27133168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D3BFB" w:rsidRDefault="001D3BF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133169" w:history="1">
        <w:r w:rsidRPr="009A6F0B">
          <w:rPr>
            <w:rStyle w:val="a5"/>
            <w:noProof/>
          </w:rPr>
          <w:t>Тема 1.2. Законодательная и нормативная база аудита. Права, обязанности и ответственность аудитора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_Toc27133169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D3BFB" w:rsidRDefault="001D3BF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133170" w:history="1">
        <w:r w:rsidRPr="009A6F0B">
          <w:rPr>
            <w:rStyle w:val="a5"/>
            <w:noProof/>
          </w:rPr>
          <w:t>Раздел 2 Методология аудита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_Toc27133170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D3BFB" w:rsidRDefault="001D3BF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133171" w:history="1">
        <w:r w:rsidRPr="009A6F0B">
          <w:rPr>
            <w:rStyle w:val="a5"/>
            <w:noProof/>
          </w:rPr>
          <w:t>Тема 2.1. Общие понятия о формах и методах аудиторской деятельности. Технологические основы аудита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_Toc27133171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D3BFB" w:rsidRDefault="001D3BF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133172" w:history="1">
        <w:r w:rsidRPr="009A6F0B">
          <w:rPr>
            <w:rStyle w:val="a5"/>
            <w:noProof/>
          </w:rPr>
          <w:t>Раздел 3. Аудит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_Toc27133172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D3BFB" w:rsidRDefault="001D3BF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133173" w:history="1">
        <w:r w:rsidRPr="009A6F0B">
          <w:rPr>
            <w:rStyle w:val="a5"/>
            <w:noProof/>
          </w:rPr>
          <w:t>Тема 3.6. Аудит готовой продукции и ее продажи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_Toc27133173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D3BFB" w:rsidRDefault="001D3BF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133174" w:history="1">
        <w:r w:rsidRPr="009A6F0B">
          <w:rPr>
            <w:rStyle w:val="a5"/>
            <w:noProof/>
          </w:rPr>
          <w:t>Тема 3.8. Аудиторская поверка отчетности экономического субъекта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_Toc27133174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D3BFB" w:rsidRDefault="001D3BFB">
      <w:pPr>
        <w:pStyle w:val="11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133175" w:history="1">
        <w:r w:rsidRPr="009A6F0B">
          <w:rPr>
            <w:rStyle w:val="a5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A6F0B">
          <w:rPr>
            <w:rStyle w:val="a5"/>
            <w:noProof/>
          </w:rPr>
          <w:t>Контроль самостоятельной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_Toc27133175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D3BFB" w:rsidRDefault="001D3BF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133176" w:history="1">
        <w:r w:rsidRPr="009A6F0B">
          <w:rPr>
            <w:rStyle w:val="a5"/>
            <w:noProof/>
          </w:rPr>
          <w:t>Источники литературы, подлежащие изучению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_Toc27133176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CA48A3" w:rsidRPr="0008377C" w:rsidRDefault="001D3BFB" w:rsidP="00CA48A3">
      <w:r>
        <w:rPr>
          <w:highlight w:val="yellow"/>
        </w:rPr>
        <w:fldChar w:fldCharType="end"/>
      </w:r>
      <w:bookmarkStart w:id="0" w:name="_GoBack"/>
      <w:bookmarkEnd w:id="0"/>
    </w:p>
    <w:p w:rsidR="00703063" w:rsidRDefault="00703063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F72807" w:rsidRPr="0008377C" w:rsidRDefault="00F72807" w:rsidP="00105C27">
      <w:pPr>
        <w:pStyle w:val="1"/>
        <w:rPr>
          <w:rFonts w:ascii="Times New Roman" w:hAnsi="Times New Roman" w:cs="Times New Roman"/>
          <w:color w:val="000000" w:themeColor="text1"/>
        </w:rPr>
      </w:pPr>
      <w:bookmarkStart w:id="1" w:name="_Toc27133164"/>
      <w:r w:rsidRPr="0008377C">
        <w:rPr>
          <w:rFonts w:ascii="Times New Roman" w:hAnsi="Times New Roman" w:cs="Times New Roman"/>
          <w:color w:val="000000" w:themeColor="text1"/>
        </w:rPr>
        <w:lastRenderedPageBreak/>
        <w:t>Введение</w:t>
      </w:r>
      <w:bookmarkEnd w:id="1"/>
    </w:p>
    <w:p w:rsidR="00510152" w:rsidRPr="0008377C" w:rsidRDefault="00510152" w:rsidP="00510152">
      <w:pPr>
        <w:jc w:val="both"/>
      </w:pPr>
    </w:p>
    <w:p w:rsidR="00F97A35" w:rsidRPr="0008377C" w:rsidRDefault="00F72807" w:rsidP="00510152">
      <w:pPr>
        <w:jc w:val="both"/>
      </w:pPr>
      <w:r w:rsidRPr="0008377C">
        <w:t>Самостоятельная работа студентов — планируемая учебная работа студентов, выполняемая во внеаудиторное время по заданию и при методическом руководстве преподавателя, но без его непосредственного участия</w:t>
      </w:r>
      <w:r w:rsidR="007224EC" w:rsidRPr="0008377C">
        <w:t xml:space="preserve">. </w:t>
      </w:r>
      <w:r w:rsidRPr="0008377C">
        <w:t xml:space="preserve"> Самостоятельная работа студентов </w:t>
      </w:r>
      <w:r w:rsidRPr="0008377C">
        <w:rPr>
          <w:rFonts w:ascii="Cambria Math" w:hAnsi="Cambria Math" w:cs="Cambria Math"/>
        </w:rPr>
        <w:t>‐</w:t>
      </w:r>
      <w:r w:rsidRPr="0008377C">
        <w:t xml:space="preserve"> это вид учебно</w:t>
      </w:r>
      <w:r w:rsidRPr="0008377C">
        <w:rPr>
          <w:rFonts w:ascii="Cambria Math" w:hAnsi="Cambria Math" w:cs="Cambria Math"/>
        </w:rPr>
        <w:t>‐</w:t>
      </w:r>
      <w:r w:rsidRPr="0008377C">
        <w:t xml:space="preserve"> познавательной деятельности, состоящей в индивидуальном, распределенном во времени выполнении студентами комплекса заданий при консультационно</w:t>
      </w:r>
      <w:r w:rsidRPr="0008377C">
        <w:rPr>
          <w:rFonts w:ascii="Cambria Math" w:hAnsi="Cambria Math" w:cs="Cambria Math"/>
        </w:rPr>
        <w:t>‐</w:t>
      </w:r>
      <w:r w:rsidRPr="0008377C">
        <w:t xml:space="preserve">координирующей помощи преподавателя, ориентированной на самоорганизацию деятельности обучающихся. </w:t>
      </w:r>
    </w:p>
    <w:p w:rsidR="00F97A35" w:rsidRPr="0008377C" w:rsidRDefault="00F72807" w:rsidP="00F72807">
      <w:pPr>
        <w:jc w:val="both"/>
      </w:pPr>
      <w:r w:rsidRPr="0008377C">
        <w:t>Основная цель самостоятельной работы студентов состоит в овладении знаниями, профессиональными умениями и н</w:t>
      </w:r>
      <w:r w:rsidR="00F97A35" w:rsidRPr="0008377C">
        <w:t>авыками деятельности по специальности.</w:t>
      </w:r>
      <w:r w:rsidRPr="0008377C">
        <w:t xml:space="preserve"> </w:t>
      </w:r>
    </w:p>
    <w:p w:rsidR="00F97A35" w:rsidRPr="0008377C" w:rsidRDefault="00F72807" w:rsidP="00F72807">
      <w:pPr>
        <w:jc w:val="both"/>
      </w:pPr>
      <w:r w:rsidRPr="0008377C">
        <w:t xml:space="preserve">Задачами организации самостоятельной работы студентов являются: </w:t>
      </w:r>
    </w:p>
    <w:p w:rsidR="00F97A35" w:rsidRPr="0008377C" w:rsidRDefault="00F97A35" w:rsidP="00B858C0">
      <w:pPr>
        <w:pStyle w:val="a3"/>
        <w:numPr>
          <w:ilvl w:val="0"/>
          <w:numId w:val="1"/>
        </w:numPr>
        <w:jc w:val="both"/>
      </w:pPr>
      <w:r w:rsidRPr="0008377C">
        <w:t>р</w:t>
      </w:r>
      <w:r w:rsidR="00F72807" w:rsidRPr="0008377C">
        <w:t>азвитие спос</w:t>
      </w:r>
      <w:r w:rsidRPr="0008377C">
        <w:t>обности работать самостоятельно;</w:t>
      </w:r>
    </w:p>
    <w:p w:rsidR="00F97A35" w:rsidRPr="0008377C" w:rsidRDefault="00F72807" w:rsidP="00B858C0">
      <w:pPr>
        <w:pStyle w:val="a3"/>
        <w:numPr>
          <w:ilvl w:val="0"/>
          <w:numId w:val="1"/>
        </w:numPr>
        <w:jc w:val="both"/>
      </w:pPr>
      <w:r w:rsidRPr="0008377C">
        <w:t xml:space="preserve">формирование самостоятельности мышления и принятия решений. </w:t>
      </w:r>
    </w:p>
    <w:p w:rsidR="00F97A35" w:rsidRPr="0008377C" w:rsidRDefault="00F97A35" w:rsidP="00B858C0">
      <w:pPr>
        <w:pStyle w:val="a3"/>
        <w:numPr>
          <w:ilvl w:val="0"/>
          <w:numId w:val="1"/>
        </w:numPr>
        <w:jc w:val="both"/>
      </w:pPr>
      <w:r w:rsidRPr="0008377C">
        <w:t>стимулирование самообразования</w:t>
      </w:r>
    </w:p>
    <w:p w:rsidR="00F97A35" w:rsidRPr="0008377C" w:rsidRDefault="00F97A35" w:rsidP="00B858C0">
      <w:pPr>
        <w:pStyle w:val="a3"/>
        <w:numPr>
          <w:ilvl w:val="0"/>
          <w:numId w:val="1"/>
        </w:numPr>
        <w:jc w:val="both"/>
      </w:pPr>
      <w:r w:rsidRPr="0008377C">
        <w:t>р</w:t>
      </w:r>
      <w:r w:rsidR="00F72807" w:rsidRPr="0008377C">
        <w:t xml:space="preserve">азвитие способности планировать и распределять свое время </w:t>
      </w:r>
    </w:p>
    <w:p w:rsidR="00CD7FCE" w:rsidRPr="0008377C" w:rsidRDefault="00F97A35" w:rsidP="00F72807">
      <w:pPr>
        <w:jc w:val="both"/>
      </w:pPr>
      <w:r w:rsidRPr="0008377C">
        <w:t xml:space="preserve">Кроме того, </w:t>
      </w:r>
      <w:r w:rsidR="00F72807" w:rsidRPr="0008377C">
        <w:t xml:space="preserve">самостоятельная работа </w:t>
      </w:r>
      <w:r w:rsidRPr="0008377C">
        <w:t>направлена</w:t>
      </w:r>
      <w:r w:rsidR="003415F5">
        <w:t xml:space="preserve"> на развитие </w:t>
      </w:r>
      <w:r w:rsidR="00CD7FCE" w:rsidRPr="0008377C">
        <w:t xml:space="preserve">умения </w:t>
      </w:r>
      <w:r w:rsidR="00F72807" w:rsidRPr="0008377C">
        <w:t xml:space="preserve">обрабатывать и анализировать информацию из разных источников. </w:t>
      </w:r>
    </w:p>
    <w:p w:rsidR="00CD7FCE" w:rsidRPr="0008377C" w:rsidRDefault="00F72807" w:rsidP="00F72807">
      <w:pPr>
        <w:jc w:val="both"/>
      </w:pPr>
      <w:r w:rsidRPr="0008377C">
        <w:t xml:space="preserve">Среди функций самостоятельной работы студентов в общей системе обучения выделяют следующие: </w:t>
      </w:r>
    </w:p>
    <w:p w:rsidR="00CD7FCE" w:rsidRPr="0008377C" w:rsidRDefault="003415F5" w:rsidP="00F72807">
      <w:pPr>
        <w:jc w:val="both"/>
      </w:pPr>
      <w:r>
        <w:t xml:space="preserve">стимулирование </w:t>
      </w:r>
      <w:r w:rsidR="00CD7FCE" w:rsidRPr="0008377C">
        <w:t>к творческим видам деятельности;</w:t>
      </w:r>
      <w:r w:rsidR="00F72807" w:rsidRPr="0008377C">
        <w:t xml:space="preserve"> </w:t>
      </w:r>
    </w:p>
    <w:p w:rsidR="00CD7FCE" w:rsidRPr="0008377C" w:rsidRDefault="00F72807" w:rsidP="00F72807">
      <w:pPr>
        <w:jc w:val="both"/>
      </w:pPr>
      <w:r w:rsidRPr="0008377C">
        <w:t xml:space="preserve">формирование </w:t>
      </w:r>
      <w:r w:rsidR="00CD7FCE" w:rsidRPr="0008377C">
        <w:t>мотивации к самообразованию;</w:t>
      </w:r>
    </w:p>
    <w:p w:rsidR="007F64EB" w:rsidRPr="0008377C" w:rsidRDefault="00F72807" w:rsidP="00F72807">
      <w:pPr>
        <w:jc w:val="both"/>
      </w:pPr>
      <w:r w:rsidRPr="0008377C">
        <w:t>Виды самостоятельной работы студентов в настоящее время разнообразны</w:t>
      </w:r>
      <w:r w:rsidR="000F1EEB" w:rsidRPr="0008377C">
        <w:t xml:space="preserve">, </w:t>
      </w:r>
      <w:r w:rsidR="00391A62" w:rsidRPr="0008377C">
        <w:t>к</w:t>
      </w:r>
      <w:r w:rsidRPr="0008377C">
        <w:t xml:space="preserve"> ним относятся: </w:t>
      </w:r>
    </w:p>
    <w:p w:rsidR="003F12CB" w:rsidRPr="0008377C" w:rsidRDefault="00F72807" w:rsidP="00B858C0">
      <w:pPr>
        <w:pStyle w:val="a3"/>
        <w:numPr>
          <w:ilvl w:val="0"/>
          <w:numId w:val="2"/>
        </w:numPr>
        <w:jc w:val="both"/>
      </w:pPr>
      <w:r w:rsidRPr="0008377C">
        <w:t xml:space="preserve">работа с книжными источниками; </w:t>
      </w:r>
    </w:p>
    <w:p w:rsidR="003F12CB" w:rsidRPr="0008377C" w:rsidRDefault="00F72807" w:rsidP="00B858C0">
      <w:pPr>
        <w:pStyle w:val="a3"/>
        <w:numPr>
          <w:ilvl w:val="0"/>
          <w:numId w:val="2"/>
        </w:numPr>
        <w:jc w:val="both"/>
      </w:pPr>
      <w:r w:rsidRPr="0008377C">
        <w:t xml:space="preserve">работа с </w:t>
      </w:r>
      <w:r w:rsidR="003F12CB" w:rsidRPr="0008377C">
        <w:t>информационными базами;</w:t>
      </w:r>
    </w:p>
    <w:p w:rsidR="003F12CB" w:rsidRPr="0008377C" w:rsidRDefault="003415F5" w:rsidP="00B858C0">
      <w:pPr>
        <w:pStyle w:val="a3"/>
        <w:numPr>
          <w:ilvl w:val="0"/>
          <w:numId w:val="2"/>
        </w:numPr>
        <w:jc w:val="both"/>
      </w:pPr>
      <w:r>
        <w:t xml:space="preserve">работа </w:t>
      </w:r>
      <w:r w:rsidR="00F72807" w:rsidRPr="0008377C">
        <w:t xml:space="preserve">в сети Internet (поиск нужной информации, обработка противоречивой и взаимодополняющей информации; работа со специализированными сайтами) </w:t>
      </w:r>
    </w:p>
    <w:p w:rsidR="003F12CB" w:rsidRPr="0008377C" w:rsidRDefault="00F72807" w:rsidP="00B858C0">
      <w:pPr>
        <w:pStyle w:val="a3"/>
        <w:numPr>
          <w:ilvl w:val="0"/>
          <w:numId w:val="2"/>
        </w:numPr>
        <w:jc w:val="both"/>
      </w:pPr>
      <w:r w:rsidRPr="0008377C">
        <w:t xml:space="preserve">решение комплексных заданий; </w:t>
      </w:r>
      <w:r w:rsidR="003F12CB" w:rsidRPr="0008377C">
        <w:t xml:space="preserve"> </w:t>
      </w:r>
      <w:r w:rsidRPr="0008377C">
        <w:t xml:space="preserve">подготовка обзоров </w:t>
      </w:r>
      <w:r w:rsidR="003F12CB" w:rsidRPr="0008377C">
        <w:t xml:space="preserve"> по теме занятия</w:t>
      </w:r>
    </w:p>
    <w:p w:rsidR="007F64EB" w:rsidRPr="0008377C" w:rsidRDefault="007F64EB" w:rsidP="00F72807">
      <w:pPr>
        <w:jc w:val="both"/>
      </w:pPr>
      <w:r w:rsidRPr="0008377C">
        <w:t>С</w:t>
      </w:r>
      <w:r w:rsidR="00F72807" w:rsidRPr="0008377C">
        <w:t>амостоятельная работа студентов может быть индивидуальной (решение заданий, работа в библиотеке, в сети Internet и т.д.) или коллективной (</w:t>
      </w:r>
      <w:r w:rsidRPr="0008377C">
        <w:t>коллективный</w:t>
      </w:r>
      <w:r w:rsidR="00F72807" w:rsidRPr="0008377C">
        <w:t xml:space="preserve"> </w:t>
      </w:r>
      <w:r w:rsidRPr="0008377C">
        <w:t xml:space="preserve">проект). </w:t>
      </w:r>
    </w:p>
    <w:p w:rsidR="007F64EB" w:rsidRPr="0008377C" w:rsidRDefault="00F72807" w:rsidP="00F72807">
      <w:pPr>
        <w:jc w:val="both"/>
      </w:pPr>
      <w:r w:rsidRPr="0008377C">
        <w:t xml:space="preserve">Общим направлением развития самостоятельной работы </w:t>
      </w:r>
      <w:r w:rsidR="007F64EB" w:rsidRPr="0008377C">
        <w:t xml:space="preserve">является </w:t>
      </w:r>
      <w:r w:rsidRPr="0008377C">
        <w:t xml:space="preserve">активизация студента, повышение уровня его мотивации и ответственности за качество освоения образовательной программы. </w:t>
      </w:r>
    </w:p>
    <w:p w:rsidR="00F72807" w:rsidRPr="0008377C" w:rsidRDefault="00F72807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  <w:r w:rsidRPr="0008377C">
        <w:br w:type="page"/>
      </w:r>
    </w:p>
    <w:p w:rsidR="001B5DFE" w:rsidRPr="00B51357" w:rsidRDefault="004E5076" w:rsidP="00B858C0">
      <w:pPr>
        <w:pStyle w:val="1"/>
        <w:numPr>
          <w:ilvl w:val="0"/>
          <w:numId w:val="3"/>
        </w:numPr>
        <w:jc w:val="center"/>
        <w:rPr>
          <w:rFonts w:ascii="Times New Roman" w:hAnsi="Times New Roman" w:cs="Times New Roman"/>
          <w:color w:val="000000" w:themeColor="text1"/>
        </w:rPr>
      </w:pPr>
      <w:bookmarkStart w:id="2" w:name="_Toc27133165"/>
      <w:r w:rsidRPr="00B51357">
        <w:rPr>
          <w:rFonts w:ascii="Times New Roman" w:hAnsi="Times New Roman" w:cs="Times New Roman"/>
          <w:color w:val="000000" w:themeColor="text1"/>
        </w:rPr>
        <w:lastRenderedPageBreak/>
        <w:t>Пояснительная записка</w:t>
      </w:r>
      <w:r w:rsidR="003415F5">
        <w:rPr>
          <w:rFonts w:ascii="Times New Roman" w:hAnsi="Times New Roman" w:cs="Times New Roman"/>
          <w:color w:val="000000" w:themeColor="text1"/>
        </w:rPr>
        <w:t xml:space="preserve"> </w:t>
      </w:r>
      <w:r w:rsidR="00920A2E" w:rsidRPr="00B51357">
        <w:rPr>
          <w:rFonts w:ascii="Times New Roman" w:hAnsi="Times New Roman" w:cs="Times New Roman"/>
          <w:color w:val="000000" w:themeColor="text1"/>
        </w:rPr>
        <w:t>к методическим указаниям по выполнению самостоятельной работы</w:t>
      </w:r>
      <w:bookmarkEnd w:id="2"/>
    </w:p>
    <w:p w:rsidR="004E5076" w:rsidRPr="0008377C" w:rsidRDefault="004E5076" w:rsidP="004E5076">
      <w:pPr>
        <w:tabs>
          <w:tab w:val="left" w:pos="142"/>
        </w:tabs>
        <w:ind w:firstLine="702"/>
        <w:jc w:val="center"/>
        <w:rPr>
          <w:lang w:eastAsia="en-US"/>
        </w:rPr>
      </w:pPr>
    </w:p>
    <w:p w:rsidR="001B5DFE" w:rsidRPr="0008377C" w:rsidRDefault="001B5DFE" w:rsidP="001B5DFE">
      <w:pPr>
        <w:tabs>
          <w:tab w:val="left" w:pos="142"/>
        </w:tabs>
        <w:ind w:firstLine="702"/>
        <w:jc w:val="both"/>
        <w:rPr>
          <w:lang w:eastAsia="en-US"/>
        </w:rPr>
      </w:pPr>
      <w:r w:rsidRPr="0008377C">
        <w:rPr>
          <w:lang w:eastAsia="en-US"/>
        </w:rPr>
        <w:t>Данные методические указания направлены на реализацию самостоятельной работы по</w:t>
      </w:r>
      <w:r w:rsidR="0070142C" w:rsidRPr="0008377C">
        <w:rPr>
          <w:lang w:eastAsia="en-US"/>
        </w:rPr>
        <w:t xml:space="preserve"> общепрофессиональной </w:t>
      </w:r>
      <w:r w:rsidRPr="00200F1C">
        <w:rPr>
          <w:lang w:eastAsia="en-US"/>
        </w:rPr>
        <w:t>дисциплине</w:t>
      </w:r>
      <w:r w:rsidR="0070142C" w:rsidRPr="00200F1C">
        <w:rPr>
          <w:lang w:eastAsia="en-US"/>
        </w:rPr>
        <w:t xml:space="preserve">  </w:t>
      </w:r>
      <w:r w:rsidR="00D066E7" w:rsidRPr="00200F1C">
        <w:rPr>
          <w:lang w:eastAsia="en-US"/>
        </w:rPr>
        <w:t xml:space="preserve">общепрофессионального </w:t>
      </w:r>
      <w:r w:rsidR="0070142C" w:rsidRPr="00200F1C">
        <w:rPr>
          <w:lang w:eastAsia="en-US"/>
        </w:rPr>
        <w:t>цикла</w:t>
      </w:r>
      <w:r w:rsidRPr="0008377C">
        <w:rPr>
          <w:lang w:eastAsia="en-US"/>
        </w:rPr>
        <w:t xml:space="preserve"> «</w:t>
      </w:r>
      <w:r w:rsidR="00E33068" w:rsidRPr="0008377C">
        <w:rPr>
          <w:lang w:eastAsia="en-US"/>
        </w:rPr>
        <w:t>Аудит</w:t>
      </w:r>
      <w:r w:rsidRPr="0008377C">
        <w:rPr>
          <w:lang w:eastAsia="en-US"/>
        </w:rPr>
        <w:t>»</w:t>
      </w:r>
    </w:p>
    <w:p w:rsidR="001B5DFE" w:rsidRPr="0008377C" w:rsidRDefault="001B5DFE" w:rsidP="001B5DFE">
      <w:pPr>
        <w:tabs>
          <w:tab w:val="left" w:pos="142"/>
        </w:tabs>
        <w:ind w:firstLine="702"/>
        <w:jc w:val="both"/>
        <w:rPr>
          <w:lang w:eastAsia="en-US"/>
        </w:rPr>
      </w:pPr>
      <w:r w:rsidRPr="0008377C">
        <w:rPr>
          <w:lang w:eastAsia="en-US"/>
        </w:rPr>
        <w:t>Самостоятельная работа студента является одним из основных методов приобретения и углубления знаний и умений по дисциплине.</w:t>
      </w:r>
    </w:p>
    <w:p w:rsidR="001B5DFE" w:rsidRPr="004B6A58" w:rsidRDefault="00413DA3" w:rsidP="001B5DFE">
      <w:pPr>
        <w:spacing w:line="276" w:lineRule="auto"/>
        <w:ind w:firstLine="709"/>
        <w:jc w:val="both"/>
        <w:rPr>
          <w:lang w:eastAsia="en-US"/>
        </w:rPr>
      </w:pPr>
      <w:r w:rsidRPr="0008377C">
        <w:rPr>
          <w:lang w:eastAsia="en-US"/>
        </w:rPr>
        <w:t>Основной</w:t>
      </w:r>
      <w:r w:rsidR="001B5DFE" w:rsidRPr="0008377C">
        <w:rPr>
          <w:lang w:eastAsia="en-US"/>
        </w:rPr>
        <w:t xml:space="preserve"> задачей самостоятельной работы является </w:t>
      </w:r>
      <w:r w:rsidR="001B5DFE" w:rsidRPr="004B6A58">
        <w:rPr>
          <w:lang w:eastAsia="en-US"/>
        </w:rPr>
        <w:t>развитие общих и профессиональных компетенций, умений приобретать знания</w:t>
      </w:r>
      <w:r w:rsidR="00FF65A8" w:rsidRPr="004B6A58">
        <w:rPr>
          <w:lang w:eastAsia="en-US"/>
        </w:rPr>
        <w:t xml:space="preserve">, </w:t>
      </w:r>
      <w:r w:rsidR="001B5DFE" w:rsidRPr="004B6A58">
        <w:rPr>
          <w:lang w:eastAsia="en-US"/>
        </w:rPr>
        <w:t>формирование активного интереса к творческому самостоятельному подходу в учебной и практической работе.</w:t>
      </w:r>
    </w:p>
    <w:p w:rsidR="001B5DFE" w:rsidRPr="004B6A58" w:rsidRDefault="001B5DFE" w:rsidP="001B5DFE">
      <w:pPr>
        <w:spacing w:line="276" w:lineRule="auto"/>
        <w:ind w:firstLine="709"/>
        <w:jc w:val="both"/>
        <w:rPr>
          <w:lang w:eastAsia="en-US"/>
        </w:rPr>
      </w:pPr>
      <w:r w:rsidRPr="004B6A58">
        <w:rPr>
          <w:lang w:eastAsia="en-US"/>
        </w:rPr>
        <w:t xml:space="preserve"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подготовки устных и письменных сообщений, выполнения практических ситуационных заданий. </w:t>
      </w:r>
    </w:p>
    <w:p w:rsidR="001B2BC6" w:rsidRPr="004B6A58" w:rsidRDefault="001B5DFE" w:rsidP="001B5DFE">
      <w:pPr>
        <w:ind w:firstLine="720"/>
        <w:jc w:val="both"/>
      </w:pPr>
      <w:r w:rsidRPr="004B6A58">
        <w:rPr>
          <w:shd w:val="clear" w:color="auto" w:fill="FFFFFF"/>
          <w:lang w:eastAsia="en-US"/>
        </w:rPr>
        <w:t xml:space="preserve">Методические рекомендации по выполнению самостоятельной внеаудиторной работы разработаны на основе </w:t>
      </w:r>
      <w:r w:rsidRPr="004B6A58">
        <w:rPr>
          <w:lang w:eastAsia="en-US"/>
        </w:rPr>
        <w:t xml:space="preserve">ФГОС по специальности </w:t>
      </w:r>
      <w:r w:rsidR="00E33068" w:rsidRPr="004B6A58">
        <w:t>38.02.01 «Экономика и бухгалтерский учет (по отраслям)»</w:t>
      </w:r>
      <w:r w:rsidRPr="004B6A58">
        <w:rPr>
          <w:shd w:val="clear" w:color="auto" w:fill="FFFFFF"/>
          <w:lang w:eastAsia="en-US"/>
        </w:rPr>
        <w:t xml:space="preserve"> в </w:t>
      </w:r>
      <w:r w:rsidRPr="00200F1C">
        <w:rPr>
          <w:shd w:val="clear" w:color="auto" w:fill="FFFFFF"/>
          <w:lang w:eastAsia="en-US"/>
        </w:rPr>
        <w:t xml:space="preserve">соответствии с </w:t>
      </w:r>
      <w:r w:rsidR="00D066E7" w:rsidRPr="00200F1C">
        <w:rPr>
          <w:shd w:val="clear" w:color="auto" w:fill="FFFFFF"/>
          <w:lang w:eastAsia="en-US"/>
        </w:rPr>
        <w:t>Рабочей программой дисциплины</w:t>
      </w:r>
      <w:r w:rsidR="00D066E7">
        <w:rPr>
          <w:shd w:val="clear" w:color="auto" w:fill="FFFFFF"/>
          <w:lang w:eastAsia="en-US"/>
        </w:rPr>
        <w:t xml:space="preserve"> </w:t>
      </w:r>
      <w:r w:rsidRPr="004B6A58">
        <w:rPr>
          <w:lang w:eastAsia="en-US"/>
        </w:rPr>
        <w:t>«</w:t>
      </w:r>
      <w:r w:rsidR="00E33068" w:rsidRPr="004B6A58">
        <w:rPr>
          <w:lang w:eastAsia="en-US"/>
        </w:rPr>
        <w:t>Аудит</w:t>
      </w:r>
      <w:r w:rsidRPr="004B6A58">
        <w:rPr>
          <w:lang w:eastAsia="en-US"/>
        </w:rPr>
        <w:t xml:space="preserve">»  специальности среднего профессионального образования </w:t>
      </w:r>
      <w:r w:rsidR="00E33068" w:rsidRPr="004B6A58">
        <w:t>38.02.01 «Экономика и бухгалтерский учет (по отраслям)»</w:t>
      </w:r>
    </w:p>
    <w:p w:rsidR="007C3D19" w:rsidRPr="004B6A58" w:rsidRDefault="007C3D19" w:rsidP="001B5DFE">
      <w:pPr>
        <w:ind w:firstLine="720"/>
        <w:jc w:val="both"/>
      </w:pPr>
    </w:p>
    <w:p w:rsidR="007C3D19" w:rsidRPr="004B6A58" w:rsidRDefault="007C3D19" w:rsidP="001B5DFE">
      <w:pPr>
        <w:ind w:firstLine="720"/>
        <w:jc w:val="both"/>
      </w:pPr>
    </w:p>
    <w:p w:rsidR="007C3D19" w:rsidRPr="004B6A58" w:rsidRDefault="007C3D19" w:rsidP="007C3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6A58">
        <w:t>В результате освоения учебной дисциплины обучающийся должен знать:</w:t>
      </w:r>
    </w:p>
    <w:p w:rsidR="00F3002B" w:rsidRDefault="00F3002B" w:rsidP="00F3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highlight w:val="lightGray"/>
        </w:rPr>
      </w:pPr>
    </w:p>
    <w:p w:rsidR="00F3002B" w:rsidRPr="00200F1C" w:rsidRDefault="00AF4211" w:rsidP="00F3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-</w:t>
      </w:r>
      <w:r w:rsidR="003415F5">
        <w:t xml:space="preserve"> порядок проведения проверки </w:t>
      </w:r>
      <w:r w:rsidR="00F3002B" w:rsidRPr="00200F1C">
        <w:t>правильности составления и обработки первичных бухгалтерских документов;</w:t>
      </w:r>
    </w:p>
    <w:p w:rsidR="00F3002B" w:rsidRPr="00200F1C" w:rsidRDefault="00AF4211" w:rsidP="00F3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-</w:t>
      </w:r>
      <w:r w:rsidR="00F3002B" w:rsidRPr="00200F1C">
        <w:t xml:space="preserve"> порядок проведения проверки рабочего плана счетов бухгалтерского учета организации;</w:t>
      </w:r>
    </w:p>
    <w:p w:rsidR="00F3002B" w:rsidRDefault="00AF4211" w:rsidP="00F3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-</w:t>
      </w:r>
      <w:r w:rsidR="00F3002B" w:rsidRPr="00200F1C">
        <w:t xml:space="preserve"> порядок проведения проверки учета денежных средств</w:t>
      </w:r>
      <w:r w:rsidR="00F3002B">
        <w:t xml:space="preserve"> и оформления денежных и кассовых документов;</w:t>
      </w:r>
    </w:p>
    <w:p w:rsidR="00F3002B" w:rsidRDefault="00AF4211" w:rsidP="00F3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-</w:t>
      </w:r>
      <w:r w:rsidR="00F3002B">
        <w:t xml:space="preserve"> порядок проведения проверки правильности формирования бухгалтерских проводок по учету активов организации на основе рабочего плана счетов бухгалтерского учета;</w:t>
      </w:r>
    </w:p>
    <w:p w:rsidR="00F3002B" w:rsidRDefault="00AF4211" w:rsidP="00F3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-</w:t>
      </w:r>
      <w:r w:rsidR="00F3002B">
        <w:t xml:space="preserve"> порядок проведения проверки правильности формирования бухгалтерских проводок по учету источников активов организации на основе рабочего плана счетов бухгалтерского учета;</w:t>
      </w:r>
    </w:p>
    <w:p w:rsidR="00F3002B" w:rsidRDefault="00AF4211" w:rsidP="00F3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-</w:t>
      </w:r>
      <w:r w:rsidR="00F3002B">
        <w:t xml:space="preserve"> порядок проведения проверки правильности проведения инвентаризаций организации и документального оформления ее результатов;</w:t>
      </w:r>
    </w:p>
    <w:p w:rsidR="00F3002B" w:rsidRDefault="00AF4211" w:rsidP="00F3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-</w:t>
      </w:r>
      <w:r w:rsidR="00F3002B">
        <w:t xml:space="preserve"> порядок проведения проверки на соответствие требований правовой и нормативной базы и внутренних регламентов;</w:t>
      </w:r>
    </w:p>
    <w:p w:rsidR="00F3002B" w:rsidRDefault="00AF4211" w:rsidP="00F3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-</w:t>
      </w:r>
      <w:r w:rsidR="00F3002B">
        <w:t xml:space="preserve"> порядок пр</w:t>
      </w:r>
      <w:r w:rsidR="003415F5">
        <w:t xml:space="preserve">оведения проверки формирования </w:t>
      </w:r>
      <w:r w:rsidR="00F3002B">
        <w:t>бухгалтерских проводок по начислению и перечислению налогов и сборов в бюджеты различных уровней и оформления платежных документов для перечисления налогов и сборов в бюджет;</w:t>
      </w:r>
    </w:p>
    <w:p w:rsidR="00F3002B" w:rsidRDefault="00AF4211" w:rsidP="00F3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-</w:t>
      </w:r>
      <w:r w:rsidR="00F3002B">
        <w:t xml:space="preserve"> порядок пр</w:t>
      </w:r>
      <w:r w:rsidR="003415F5">
        <w:t xml:space="preserve">оведения проверки формирования </w:t>
      </w:r>
      <w:r w:rsidR="00F3002B">
        <w:t>бухгалтерских проводок по начислению и перечислению страховых взносов во внебюджетные фонды и оформления платежных документов для их перечисления;</w:t>
      </w:r>
    </w:p>
    <w:p w:rsidR="00F3002B" w:rsidRDefault="00AF4211" w:rsidP="00F3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-</w:t>
      </w:r>
      <w:r w:rsidR="00F3002B">
        <w:t xml:space="preserve"> порядок проведения проверки правильности отражения результатов хозяйственной деятельности за отчетный период;</w:t>
      </w:r>
    </w:p>
    <w:p w:rsidR="00F3002B" w:rsidRDefault="00AF4211" w:rsidP="00F3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-</w:t>
      </w:r>
      <w:r w:rsidR="00F3002B">
        <w:t xml:space="preserve"> порядок проведения проверки правильности составления бухгалтерской (финансовой) и налоговой отчетности, а также отчетности во внебюджетные фонды;</w:t>
      </w:r>
    </w:p>
    <w:p w:rsidR="00F3002B" w:rsidRDefault="00AF4211" w:rsidP="00F3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-</w:t>
      </w:r>
      <w:r w:rsidR="00F3002B">
        <w:t xml:space="preserve"> порядок проведения проверки достоверности информации об активах и финансовом положении организации, ее платежеспособности и доходности;</w:t>
      </w:r>
    </w:p>
    <w:p w:rsidR="00F3002B" w:rsidRDefault="00AF4211" w:rsidP="00F3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-</w:t>
      </w:r>
      <w:r w:rsidR="00F3002B">
        <w:t xml:space="preserve"> порядок проведения проверки достоверности информации, полученной в ходе проведения контрольных процедур, выявление и оценку рисков;</w:t>
      </w:r>
    </w:p>
    <w:p w:rsidR="00F3002B" w:rsidRDefault="00AF4211" w:rsidP="00F3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lastRenderedPageBreak/>
        <w:t>-</w:t>
      </w:r>
      <w:r w:rsidR="00F3002B">
        <w:t xml:space="preserve"> методику оценки соответствия производимых хозяйственных операций и эффективности использования активов правовой и нормативной базе</w:t>
      </w:r>
    </w:p>
    <w:p w:rsidR="00F3002B" w:rsidRDefault="00F3002B" w:rsidP="00F3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F3002B" w:rsidRDefault="00F3002B" w:rsidP="00F3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Уметь:</w:t>
      </w:r>
    </w:p>
    <w:p w:rsidR="00F3002B" w:rsidRDefault="00AF4211" w:rsidP="00F3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-</w:t>
      </w:r>
      <w:r w:rsidR="00F3002B">
        <w:t xml:space="preserve"> проводить проверку правильности составления и обработки первичных бухгалтерских документов;</w:t>
      </w:r>
    </w:p>
    <w:p w:rsidR="00F3002B" w:rsidRDefault="00AF4211" w:rsidP="00F3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-</w:t>
      </w:r>
      <w:r w:rsidR="00F3002B">
        <w:t xml:space="preserve"> проводить проверку рабочего плана счетов бухгалтерского учета организации;</w:t>
      </w:r>
    </w:p>
    <w:p w:rsidR="00F3002B" w:rsidRDefault="00AF4211" w:rsidP="00F3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-</w:t>
      </w:r>
      <w:r w:rsidR="00F3002B">
        <w:t xml:space="preserve"> проводить проверку учета денежных средств и оформления денежных и кассовых документов;</w:t>
      </w:r>
    </w:p>
    <w:p w:rsidR="00F3002B" w:rsidRDefault="00AF4211" w:rsidP="00F3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-</w:t>
      </w:r>
      <w:r w:rsidR="00F3002B">
        <w:t xml:space="preserve"> проводить проверку правильности формирования бухгалтерских проводок по учету активов организации на основе рабочего плана счетов бухгалтерского учета;</w:t>
      </w:r>
    </w:p>
    <w:p w:rsidR="00F3002B" w:rsidRDefault="00AF4211" w:rsidP="00F3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-</w:t>
      </w:r>
      <w:r w:rsidR="00F3002B">
        <w:t xml:space="preserve"> проводить проверку правильности формирования бухгалтерских проводок по учету источников активов организации на основе рабочего плана счетов бухгалтерского учета;</w:t>
      </w:r>
    </w:p>
    <w:p w:rsidR="00F3002B" w:rsidRDefault="00AF4211" w:rsidP="00F3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-</w:t>
      </w:r>
      <w:r w:rsidR="00F3002B">
        <w:t xml:space="preserve"> проводить проверку правильности проведения инвентаризаций организации и документального оформления ее результатов;</w:t>
      </w:r>
    </w:p>
    <w:p w:rsidR="00F3002B" w:rsidRDefault="00AF4211" w:rsidP="00F3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-</w:t>
      </w:r>
      <w:r w:rsidR="00F3002B">
        <w:t xml:space="preserve"> проводить проверку на соответствие требований правовой и нормативной базы и внутренних регламентов;</w:t>
      </w:r>
    </w:p>
    <w:p w:rsidR="00F3002B" w:rsidRDefault="00AF4211" w:rsidP="00F3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-</w:t>
      </w:r>
      <w:r w:rsidR="00F3002B">
        <w:t xml:space="preserve"> п</w:t>
      </w:r>
      <w:r w:rsidR="003415F5">
        <w:t xml:space="preserve">роводить проверку формирования </w:t>
      </w:r>
      <w:r w:rsidR="00F3002B">
        <w:t>бухгалтерских проводок по начислению и перечислению налогов и сборов в бюджеты различных уровней и оформления платежных документов для перечисления налогов и сборов в бюджет;</w:t>
      </w:r>
    </w:p>
    <w:p w:rsidR="00F3002B" w:rsidRDefault="00AF4211" w:rsidP="00F3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-</w:t>
      </w:r>
      <w:r w:rsidR="00F3002B">
        <w:t xml:space="preserve"> п</w:t>
      </w:r>
      <w:r w:rsidR="003415F5">
        <w:t xml:space="preserve">роводить проверку формирования </w:t>
      </w:r>
      <w:r w:rsidR="00F3002B">
        <w:t>бухгалтерских проводок по начислению и перечислению страховых взносов во внебюджетные фонды и оформления платежных документов для их перечисления;</w:t>
      </w:r>
    </w:p>
    <w:p w:rsidR="00F3002B" w:rsidRDefault="00AF4211" w:rsidP="00F3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-</w:t>
      </w:r>
      <w:r w:rsidR="00F3002B">
        <w:t xml:space="preserve"> проводить проверку правильности отражения результатов хозяйственной деятельности за отчетный период; </w:t>
      </w:r>
    </w:p>
    <w:p w:rsidR="00F3002B" w:rsidRDefault="00AF4211" w:rsidP="00F3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-</w:t>
      </w:r>
      <w:r w:rsidR="00F3002B">
        <w:t xml:space="preserve"> проводить проверку правильности составления бухгалтерской (финансовой) и налоговой отчетности, а также отчетности во внебюджетные фонды;</w:t>
      </w:r>
    </w:p>
    <w:p w:rsidR="00F3002B" w:rsidRDefault="00AF4211" w:rsidP="00F3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-</w:t>
      </w:r>
      <w:r w:rsidR="00F3002B">
        <w:t xml:space="preserve"> проводить проверку достоверности информации об активах и финансовом положении организации, ее платежеспособности и доходности;</w:t>
      </w:r>
    </w:p>
    <w:p w:rsidR="00F3002B" w:rsidRDefault="00AF4211" w:rsidP="00F3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-</w:t>
      </w:r>
      <w:r w:rsidR="00F3002B">
        <w:t xml:space="preserve"> проводить проверку достоверности информации, полученной в ходе проведения контрольных процедур, выявление и оценку рисков</w:t>
      </w:r>
    </w:p>
    <w:p w:rsidR="007C3D19" w:rsidRPr="00200F1C" w:rsidRDefault="00AF4211" w:rsidP="0020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-</w:t>
      </w:r>
      <w:r w:rsidR="00F3002B" w:rsidRPr="00200F1C">
        <w:t xml:space="preserve"> оценивать соответствие производимых хозяйственных операций и эффективность использования активов правовой и нормативной базе</w:t>
      </w:r>
    </w:p>
    <w:p w:rsidR="007C3D19" w:rsidRPr="004B6A58" w:rsidRDefault="007C3D19" w:rsidP="001B5DFE">
      <w:pPr>
        <w:ind w:firstLine="720"/>
        <w:jc w:val="both"/>
        <w:rPr>
          <w:lang w:eastAsia="en-US"/>
        </w:rPr>
      </w:pPr>
    </w:p>
    <w:p w:rsidR="00F32801" w:rsidRPr="004B6A58" w:rsidRDefault="001B5DFE" w:rsidP="009C0B80">
      <w:pPr>
        <w:ind w:firstLine="720"/>
        <w:jc w:val="both"/>
        <w:rPr>
          <w:rFonts w:cs="Calibri"/>
          <w:color w:val="FF0000"/>
          <w:lang w:eastAsia="en-US"/>
        </w:rPr>
      </w:pPr>
      <w:r w:rsidRPr="004B6A58">
        <w:rPr>
          <w:lang w:eastAsia="en-US"/>
        </w:rPr>
        <w:t xml:space="preserve">При реализации программы у студентов формируются следующие </w:t>
      </w:r>
      <w:r w:rsidR="00F32801" w:rsidRPr="004B6A58">
        <w:rPr>
          <w:shd w:val="clear" w:color="auto" w:fill="FFFFFF"/>
          <w:lang w:eastAsia="en-US"/>
        </w:rPr>
        <w:t>общекультурные  и профессиональные компетенции: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ОК 01.</w:t>
      </w:r>
      <w:r w:rsidRPr="004B6A58">
        <w:rPr>
          <w:shd w:val="clear" w:color="auto" w:fill="FFFFFF"/>
          <w:lang w:eastAsia="en-US"/>
        </w:rPr>
        <w:tab/>
        <w:t>Выбирать способы решения задач профессиональной деятельности применительно к различным контекстам;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ОК 02.</w:t>
      </w:r>
      <w:r w:rsidRPr="004B6A58">
        <w:rPr>
          <w:shd w:val="clear" w:color="auto" w:fill="FFFFFF"/>
          <w:lang w:eastAsia="en-US"/>
        </w:rPr>
        <w:tab/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ОК 03.</w:t>
      </w:r>
      <w:r w:rsidRPr="004B6A58">
        <w:rPr>
          <w:shd w:val="clear" w:color="auto" w:fill="FFFFFF"/>
          <w:lang w:eastAsia="en-US"/>
        </w:rPr>
        <w:tab/>
        <w:t>Планировать и реализовывать собственное профессиональное и личностное развитие;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ОК 04.</w:t>
      </w:r>
      <w:r w:rsidRPr="004B6A58">
        <w:rPr>
          <w:shd w:val="clear" w:color="auto" w:fill="FFFFFF"/>
          <w:lang w:eastAsia="en-US"/>
        </w:rPr>
        <w:tab/>
        <w:t>Работать в коллективе и команде, эффективно взаимодействовать с коллегами, руководством, клиентами;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ОК 05.</w:t>
      </w:r>
      <w:r w:rsidRPr="004B6A58">
        <w:rPr>
          <w:shd w:val="clear" w:color="auto" w:fill="FFFFFF"/>
          <w:lang w:eastAsia="en-US"/>
        </w:rPr>
        <w:tab/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ОК 06.</w:t>
      </w:r>
      <w:r w:rsidRPr="004B6A58">
        <w:rPr>
          <w:shd w:val="clear" w:color="auto" w:fill="FFFFFF"/>
          <w:lang w:eastAsia="en-US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ОК 07.</w:t>
      </w:r>
      <w:r w:rsidRPr="004B6A58">
        <w:rPr>
          <w:shd w:val="clear" w:color="auto" w:fill="FFFFFF"/>
          <w:lang w:eastAsia="en-US"/>
        </w:rPr>
        <w:tab/>
        <w:t>Содействовать сохранению окружающей среды, ресурсосбережению, эффективно действовать в чрезвычайных ситуациях;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lastRenderedPageBreak/>
        <w:t>ОК 09.</w:t>
      </w:r>
      <w:r w:rsidRPr="004B6A58">
        <w:rPr>
          <w:shd w:val="clear" w:color="auto" w:fill="FFFFFF"/>
          <w:lang w:eastAsia="en-US"/>
        </w:rPr>
        <w:tab/>
        <w:t>Использовать информационные технологии в профессиональной деятельности;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ОК 10.</w:t>
      </w:r>
      <w:r w:rsidRPr="004B6A58">
        <w:rPr>
          <w:shd w:val="clear" w:color="auto" w:fill="FFFFFF"/>
          <w:lang w:eastAsia="en-US"/>
        </w:rPr>
        <w:tab/>
        <w:t>Пользоваться профессиональной документацией на государственном и иностранном языках;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ПК 1.1.</w:t>
      </w:r>
      <w:r w:rsidRPr="004B6A58">
        <w:rPr>
          <w:shd w:val="clear" w:color="auto" w:fill="FFFFFF"/>
          <w:lang w:eastAsia="en-US"/>
        </w:rPr>
        <w:tab/>
        <w:t xml:space="preserve">Обрабатывать первичные бухгалтерские документы; 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ПК 1.2.</w:t>
      </w:r>
      <w:r w:rsidRPr="004B6A58">
        <w:rPr>
          <w:shd w:val="clear" w:color="auto" w:fill="FFFFFF"/>
          <w:lang w:eastAsia="en-US"/>
        </w:rPr>
        <w:tab/>
        <w:t>Разрабатывать и согласовывать с руководством организации рабочий план счетов бухгалтерского учета организации;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ПК 1.3.</w:t>
      </w:r>
      <w:r w:rsidRPr="004B6A58">
        <w:rPr>
          <w:shd w:val="clear" w:color="auto" w:fill="FFFFFF"/>
          <w:lang w:eastAsia="en-US"/>
        </w:rPr>
        <w:tab/>
        <w:t>Проводить учет денежных средств, оформлять денежные и кассовые документы;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ПК 1.4.</w:t>
      </w:r>
      <w:r w:rsidRPr="004B6A58">
        <w:rPr>
          <w:shd w:val="clear" w:color="auto" w:fill="FFFFFF"/>
          <w:lang w:eastAsia="en-US"/>
        </w:rPr>
        <w:tab/>
        <w:t>Формировать бухгалтерские проводки по учету активов организации на основе рабочего плана счетов бухгалтерского учета.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ПК 2.1.</w:t>
      </w:r>
      <w:r w:rsidRPr="004B6A58">
        <w:rPr>
          <w:shd w:val="clear" w:color="auto" w:fill="FFFFFF"/>
          <w:lang w:eastAsia="en-US"/>
        </w:rPr>
        <w:tab/>
        <w:t>Формировать бухгалтерские проводки по учету источников активов организации на основе рабочего плана счетов бухгалтерского учета; ПК 2.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ПК 2.2.</w:t>
      </w:r>
      <w:r w:rsidRPr="004B6A58">
        <w:rPr>
          <w:shd w:val="clear" w:color="auto" w:fill="FFFFFF"/>
          <w:lang w:eastAsia="en-US"/>
        </w:rPr>
        <w:tab/>
        <w:t>Выполнять поручения руководства в составе комиссии по инвентаризации активов в местах их хранения;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ПК 2.3.</w:t>
      </w:r>
      <w:r w:rsidRPr="004B6A58">
        <w:rPr>
          <w:shd w:val="clear" w:color="auto" w:fill="FFFFFF"/>
          <w:lang w:eastAsia="en-US"/>
        </w:rPr>
        <w:tab/>
        <w:t>Проводить подготовку к инвентаризации и проверку действительного соответствия фактических данных инвентаризации данным учета; ПК 2.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ПК 2.4.</w:t>
      </w:r>
      <w:r w:rsidRPr="004B6A58">
        <w:rPr>
          <w:shd w:val="clear" w:color="auto" w:fill="FFFFFF"/>
          <w:lang w:eastAsia="en-US"/>
        </w:rPr>
        <w:tab/>
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ПК 2.5.</w:t>
      </w:r>
      <w:r w:rsidRPr="004B6A58">
        <w:rPr>
          <w:shd w:val="clear" w:color="auto" w:fill="FFFFFF"/>
          <w:lang w:eastAsia="en-US"/>
        </w:rPr>
        <w:tab/>
        <w:t>Проводить процедуры инвентаризации финансовых обязательств организации;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ПК 2.6.</w:t>
      </w:r>
      <w:r w:rsidRPr="004B6A58">
        <w:rPr>
          <w:shd w:val="clear" w:color="auto" w:fill="FFFFFF"/>
          <w:lang w:eastAsia="en-US"/>
        </w:rPr>
        <w:tab/>
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ПК 2.7.</w:t>
      </w:r>
      <w:r w:rsidRPr="004B6A58">
        <w:rPr>
          <w:shd w:val="clear" w:color="auto" w:fill="FFFFFF"/>
          <w:lang w:eastAsia="en-US"/>
        </w:rPr>
        <w:tab/>
        <w:t>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ПК 3.1.</w:t>
      </w:r>
      <w:r w:rsidRPr="004B6A58">
        <w:rPr>
          <w:shd w:val="clear" w:color="auto" w:fill="FFFFFF"/>
          <w:lang w:eastAsia="en-US"/>
        </w:rPr>
        <w:tab/>
        <w:t>Формировать бухгалтерские проводки по начислению и перечислению налогов и сборов в бюджеты различных уровней;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ПК 3.2.</w:t>
      </w:r>
      <w:r w:rsidRPr="004B6A58">
        <w:rPr>
          <w:shd w:val="clear" w:color="auto" w:fill="FFFFFF"/>
          <w:lang w:eastAsia="en-US"/>
        </w:rPr>
        <w:tab/>
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ПК 3.3.</w:t>
      </w:r>
      <w:r w:rsidRPr="004B6A58">
        <w:rPr>
          <w:shd w:val="clear" w:color="auto" w:fill="FFFFFF"/>
          <w:lang w:eastAsia="en-US"/>
        </w:rPr>
        <w:tab/>
        <w:t>Формировать бухгалтерские проводки по начислению и перечислению страховых взносов во внебюджетные фонды и налоговые органы;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ПК 3.4.</w:t>
      </w:r>
      <w:r w:rsidRPr="004B6A58">
        <w:rPr>
          <w:shd w:val="clear" w:color="auto" w:fill="FFFFFF"/>
          <w:lang w:eastAsia="en-US"/>
        </w:rPr>
        <w:tab/>
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ПК 4.1.</w:t>
      </w:r>
      <w:r w:rsidRPr="004B6A58">
        <w:rPr>
          <w:shd w:val="clear" w:color="auto" w:fill="FFFFFF"/>
          <w:lang w:eastAsia="en-US"/>
        </w:rPr>
        <w:tab/>
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ПК 4.2.</w:t>
      </w:r>
      <w:r w:rsidRPr="004B6A58">
        <w:rPr>
          <w:shd w:val="clear" w:color="auto" w:fill="FFFFFF"/>
          <w:lang w:eastAsia="en-US"/>
        </w:rPr>
        <w:tab/>
        <w:t>Составлять формы бухгалтерской (финансовой) отчетности в установленные законодательством сроки;</w:t>
      </w:r>
    </w:p>
    <w:p w:rsidR="00852628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ПК 4.3.</w:t>
      </w:r>
      <w:r w:rsidRPr="004B6A58">
        <w:rPr>
          <w:shd w:val="clear" w:color="auto" w:fill="FFFFFF"/>
          <w:lang w:eastAsia="en-US"/>
        </w:rPr>
        <w:tab/>
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</w:r>
    </w:p>
    <w:p w:rsidR="00F32801" w:rsidRPr="004B6A58" w:rsidRDefault="00852628" w:rsidP="00852628">
      <w:pPr>
        <w:ind w:firstLine="720"/>
        <w:jc w:val="both"/>
        <w:rPr>
          <w:shd w:val="clear" w:color="auto" w:fill="FFFFFF"/>
          <w:lang w:eastAsia="en-US"/>
        </w:rPr>
      </w:pPr>
      <w:r w:rsidRPr="004B6A58">
        <w:rPr>
          <w:shd w:val="clear" w:color="auto" w:fill="FFFFFF"/>
          <w:lang w:eastAsia="en-US"/>
        </w:rPr>
        <w:t>ПК 4.4.</w:t>
      </w:r>
      <w:r w:rsidRPr="004B6A58">
        <w:rPr>
          <w:shd w:val="clear" w:color="auto" w:fill="FFFFFF"/>
          <w:lang w:eastAsia="en-US"/>
        </w:rPr>
        <w:tab/>
        <w:t>Проводить контроль и анализ информации об активах и финансовом положении организации, ее платежеспособности и доходности.</w:t>
      </w:r>
    </w:p>
    <w:p w:rsidR="002D214C" w:rsidRPr="004B6A58" w:rsidRDefault="002D214C" w:rsidP="004E5076">
      <w:pPr>
        <w:suppressAutoHyphens/>
        <w:ind w:firstLine="709"/>
        <w:jc w:val="both"/>
        <w:rPr>
          <w:shd w:val="clear" w:color="auto" w:fill="FFFFFF"/>
          <w:lang w:eastAsia="en-US"/>
        </w:rPr>
      </w:pPr>
    </w:p>
    <w:p w:rsidR="004E5076" w:rsidRPr="004B6A58" w:rsidRDefault="004E5076" w:rsidP="004E5076">
      <w:pPr>
        <w:suppressAutoHyphens/>
        <w:ind w:firstLine="709"/>
        <w:jc w:val="both"/>
        <w:rPr>
          <w:lang w:eastAsia="en-US"/>
        </w:rPr>
      </w:pPr>
      <w:r w:rsidRPr="004B6A58">
        <w:rPr>
          <w:lang w:eastAsia="en-US"/>
        </w:rPr>
        <w:t>В методических указаниях представлена тематика самостоятельных работ, задания для самостоятельной работы и формы их представления, время, отведенное на их выполнение, рекомендации</w:t>
      </w:r>
      <w:r w:rsidR="00C26EF3" w:rsidRPr="004B6A58">
        <w:rPr>
          <w:lang w:eastAsia="en-US"/>
        </w:rPr>
        <w:t xml:space="preserve"> по выполнению заданий.</w:t>
      </w:r>
    </w:p>
    <w:p w:rsidR="004E5076" w:rsidRPr="004B6A58" w:rsidRDefault="004E5076" w:rsidP="004E5076">
      <w:pPr>
        <w:ind w:firstLine="709"/>
        <w:jc w:val="both"/>
      </w:pPr>
      <w:r w:rsidRPr="004B6A58">
        <w:lastRenderedPageBreak/>
        <w:t xml:space="preserve">Предлагаемые </w:t>
      </w:r>
      <w:r w:rsidR="00081E39" w:rsidRPr="004B6A58">
        <w:t>указания</w:t>
      </w:r>
      <w:r w:rsidRPr="004B6A58">
        <w:t xml:space="preserve"> разработаны в помощь обучающемуся, выполняющему внеаудиторную самостоятельную работу.</w:t>
      </w:r>
    </w:p>
    <w:p w:rsidR="00BA7B2C" w:rsidRPr="004B6A58" w:rsidRDefault="00030B79" w:rsidP="007A6AB8">
      <w:pPr>
        <w:ind w:firstLine="709"/>
        <w:jc w:val="both"/>
      </w:pPr>
      <w:r w:rsidRPr="004B6A58">
        <w:t xml:space="preserve">Все задания, выполненные по темам, должны быть </w:t>
      </w:r>
      <w:r w:rsidR="00990F18">
        <w:t>доложен</w:t>
      </w:r>
      <w:r w:rsidR="007A6AB8">
        <w:t>ы на занятиях в форме сообщений.</w:t>
      </w:r>
    </w:p>
    <w:p w:rsidR="005A2495" w:rsidRPr="004B6A58" w:rsidRDefault="005A2495" w:rsidP="004E5076">
      <w:pPr>
        <w:ind w:firstLine="709"/>
        <w:jc w:val="both"/>
        <w:rPr>
          <w:color w:val="FF0000"/>
        </w:rPr>
      </w:pPr>
    </w:p>
    <w:p w:rsidR="001B5DFE" w:rsidRPr="00B51357" w:rsidRDefault="00081E39" w:rsidP="00B858C0">
      <w:pPr>
        <w:pStyle w:val="1"/>
        <w:numPr>
          <w:ilvl w:val="0"/>
          <w:numId w:val="3"/>
        </w:numPr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3" w:name="_Toc27133166"/>
      <w:r w:rsidRPr="00B51357">
        <w:rPr>
          <w:rFonts w:ascii="Times New Roman" w:hAnsi="Times New Roman" w:cs="Times New Roman"/>
          <w:color w:val="000000" w:themeColor="text1"/>
        </w:rPr>
        <w:t xml:space="preserve">Тематика </w:t>
      </w:r>
      <w:r w:rsidR="005A2495" w:rsidRPr="00B51357">
        <w:rPr>
          <w:rFonts w:ascii="Times New Roman" w:hAnsi="Times New Roman" w:cs="Times New Roman"/>
          <w:color w:val="000000" w:themeColor="text1"/>
        </w:rPr>
        <w:t>и содержание самостоятельной работы</w:t>
      </w:r>
      <w:bookmarkEnd w:id="3"/>
      <w:r w:rsidR="005A2495" w:rsidRPr="00B51357">
        <w:rPr>
          <w:rFonts w:ascii="Times New Roman" w:hAnsi="Times New Roman" w:cs="Times New Roman"/>
          <w:color w:val="000000" w:themeColor="text1"/>
        </w:rPr>
        <w:t xml:space="preserve"> </w:t>
      </w:r>
    </w:p>
    <w:p w:rsidR="002F3E3D" w:rsidRPr="002F3E3D" w:rsidRDefault="002F3E3D" w:rsidP="002F3E3D"/>
    <w:p w:rsidR="005A2495" w:rsidRPr="004B6A58" w:rsidRDefault="005A2495" w:rsidP="005A2495">
      <w:r w:rsidRPr="004B6A58">
        <w:t>В соответствии с рабочей программой дисциплины «</w:t>
      </w:r>
      <w:r w:rsidR="004765DD" w:rsidRPr="004B6A58">
        <w:t>Аудит</w:t>
      </w:r>
      <w:r w:rsidRPr="004B6A58">
        <w:t>» предусмотрены следующие виды самостоятельной работы обучающегося (</w:t>
      </w:r>
      <w:r w:rsidR="005C4930" w:rsidRPr="004B6A58">
        <w:t>табл.</w:t>
      </w:r>
      <w:r w:rsidRPr="004B6A58">
        <w:t xml:space="preserve"> 1)</w:t>
      </w:r>
    </w:p>
    <w:p w:rsidR="00411178" w:rsidRPr="004B6A58" w:rsidRDefault="00411178" w:rsidP="002F3E3D">
      <w:pPr>
        <w:rPr>
          <w:b/>
          <w:lang w:eastAsia="en-US"/>
        </w:rPr>
      </w:pPr>
    </w:p>
    <w:p w:rsidR="00051131" w:rsidRPr="004B6A58" w:rsidRDefault="00051131" w:rsidP="00051131">
      <w:pPr>
        <w:jc w:val="center"/>
        <w:rPr>
          <w:b/>
          <w:lang w:eastAsia="en-US"/>
        </w:rPr>
      </w:pPr>
      <w:r w:rsidRPr="004B6A58">
        <w:rPr>
          <w:b/>
          <w:lang w:eastAsia="en-US"/>
        </w:rPr>
        <w:t>Содержание самостоятельной работы</w:t>
      </w:r>
    </w:p>
    <w:p w:rsidR="00854D8F" w:rsidRPr="004B6A58" w:rsidRDefault="004B6A58" w:rsidP="00411178">
      <w:pPr>
        <w:jc w:val="right"/>
        <w:rPr>
          <w:lang w:eastAsia="en-US"/>
        </w:rPr>
      </w:pPr>
      <w:r w:rsidRPr="004B6A58">
        <w:rPr>
          <w:lang w:eastAsia="en-US"/>
        </w:rPr>
        <w:t>Таблица</w:t>
      </w:r>
      <w:r w:rsidR="00411178" w:rsidRPr="004B6A58">
        <w:rPr>
          <w:lang w:eastAsia="en-US"/>
        </w:rPr>
        <w:t xml:space="preserve"> 1</w:t>
      </w:r>
    </w:p>
    <w:tbl>
      <w:tblPr>
        <w:tblOverlap w:val="never"/>
        <w:tblW w:w="9516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70"/>
        <w:gridCol w:w="6237"/>
        <w:gridCol w:w="709"/>
      </w:tblGrid>
      <w:tr w:rsidR="00835898" w:rsidRPr="004B6A58" w:rsidTr="00B67151">
        <w:trPr>
          <w:trHeight w:val="880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898" w:rsidRPr="004B6A58" w:rsidRDefault="00835898" w:rsidP="00CA3940">
            <w:pPr>
              <w:jc w:val="center"/>
              <w:rPr>
                <w:b/>
                <w:bCs/>
              </w:rPr>
            </w:pPr>
          </w:p>
          <w:p w:rsidR="00835898" w:rsidRPr="004B6A58" w:rsidRDefault="00835898" w:rsidP="00CA3940">
            <w:pPr>
              <w:jc w:val="center"/>
            </w:pPr>
            <w:r w:rsidRPr="004B6A5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898" w:rsidRPr="004B6A58" w:rsidRDefault="00835898" w:rsidP="00CA3940">
            <w:pPr>
              <w:jc w:val="center"/>
              <w:rPr>
                <w:b/>
                <w:bCs/>
              </w:rPr>
            </w:pPr>
          </w:p>
          <w:p w:rsidR="00835898" w:rsidRPr="004B6A58" w:rsidRDefault="00835898" w:rsidP="00CA3940">
            <w:pPr>
              <w:jc w:val="center"/>
              <w:rPr>
                <w:b/>
                <w:bCs/>
              </w:rPr>
            </w:pPr>
          </w:p>
          <w:p w:rsidR="00835898" w:rsidRPr="004B6A58" w:rsidRDefault="00835898" w:rsidP="00CA3940">
            <w:pPr>
              <w:jc w:val="center"/>
            </w:pPr>
            <w:r w:rsidRPr="004B6A58">
              <w:rPr>
                <w:b/>
                <w:bCs/>
                <w:sz w:val="22"/>
                <w:szCs w:val="22"/>
              </w:rPr>
              <w:t>Тематика самостоятельной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898" w:rsidRPr="004B6A58" w:rsidRDefault="00835898" w:rsidP="00B67151">
            <w:pPr>
              <w:jc w:val="center"/>
            </w:pPr>
            <w:r w:rsidRPr="004B6A58">
              <w:rPr>
                <w:b/>
                <w:bCs/>
              </w:rPr>
              <w:t>Объем часов</w:t>
            </w:r>
          </w:p>
        </w:tc>
      </w:tr>
      <w:tr w:rsidR="00835898" w:rsidRPr="004B6A58" w:rsidTr="00B67151"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898" w:rsidRPr="004B6A58" w:rsidRDefault="00835898" w:rsidP="00CA3940">
            <w:pPr>
              <w:jc w:val="center"/>
              <w:rPr>
                <w:bCs/>
                <w:sz w:val="18"/>
                <w:szCs w:val="18"/>
              </w:rPr>
            </w:pPr>
            <w:r w:rsidRPr="004B6A5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898" w:rsidRPr="004B6A58" w:rsidRDefault="00835898" w:rsidP="00CA3940">
            <w:pPr>
              <w:jc w:val="center"/>
              <w:rPr>
                <w:bCs/>
                <w:sz w:val="18"/>
                <w:szCs w:val="18"/>
              </w:rPr>
            </w:pPr>
            <w:r w:rsidRPr="004B6A5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898" w:rsidRPr="004B6A58" w:rsidRDefault="00835898" w:rsidP="00CA394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835898" w:rsidRPr="004B6A58" w:rsidTr="00B67151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898" w:rsidRPr="004B6A58" w:rsidRDefault="00835898" w:rsidP="00CA3940">
            <w:r w:rsidRPr="004B6A58">
              <w:rPr>
                <w:b/>
                <w:bCs/>
              </w:rPr>
              <w:t>Раздел 1.</w:t>
            </w:r>
          </w:p>
          <w:p w:rsidR="00835898" w:rsidRPr="004B6A58" w:rsidRDefault="00835898" w:rsidP="00CA3940">
            <w:r w:rsidRPr="004B6A58">
              <w:rPr>
                <w:b/>
                <w:bCs/>
              </w:rPr>
              <w:t>Основы аудита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898" w:rsidRPr="00BF31FB" w:rsidRDefault="00835898" w:rsidP="00CA39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898" w:rsidRPr="004B6A58" w:rsidRDefault="00835898" w:rsidP="00CA3940">
            <w:r>
              <w:t>2</w:t>
            </w:r>
          </w:p>
        </w:tc>
      </w:tr>
      <w:tr w:rsidR="00835898" w:rsidRPr="004B6A58" w:rsidTr="00BF31FB"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5898" w:rsidRPr="00BF31FB" w:rsidRDefault="00835898" w:rsidP="00CA3940">
            <w:r w:rsidRPr="00BF31FB">
              <w:t>Тема 1.1.</w:t>
            </w:r>
          </w:p>
          <w:p w:rsidR="00835898" w:rsidRPr="00BF31FB" w:rsidRDefault="00835898" w:rsidP="00CA3940">
            <w:r w:rsidRPr="00BF31FB">
              <w:t>Понятие, сущность и содержание аудита. Организация аудиторской службы. Виды аудита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898" w:rsidRPr="00BF31FB" w:rsidRDefault="00835898" w:rsidP="00CF63B8">
            <w:pPr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31FB">
              <w:rPr>
                <w:color w:val="000000"/>
              </w:rPr>
              <w:t>История развития аудита в зарубежных странах и в России.</w:t>
            </w:r>
          </w:p>
          <w:p w:rsidR="00835898" w:rsidRPr="00BF31FB" w:rsidRDefault="00835898" w:rsidP="00CF63B8">
            <w:pPr>
              <w:pStyle w:val="a3"/>
              <w:numPr>
                <w:ilvl w:val="0"/>
                <w:numId w:val="46"/>
              </w:numPr>
            </w:pPr>
            <w:r w:rsidRPr="00BF31FB">
              <w:rPr>
                <w:color w:val="000000"/>
              </w:rPr>
              <w:t>Сравнение аудита и ревизии, внешнего и внутреннего аудита.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898" w:rsidRPr="004B6A58" w:rsidRDefault="00835898" w:rsidP="00CA3940">
            <w:r>
              <w:t>1</w:t>
            </w:r>
          </w:p>
        </w:tc>
      </w:tr>
      <w:tr w:rsidR="00835898" w:rsidRPr="004B6A58" w:rsidTr="0060020B">
        <w:trPr>
          <w:trHeight w:val="1986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5898" w:rsidRPr="00BF31FB" w:rsidRDefault="00835898" w:rsidP="00CA3940">
            <w:r w:rsidRPr="00BF31FB">
              <w:t>Тема 1.2</w:t>
            </w:r>
          </w:p>
          <w:p w:rsidR="00835898" w:rsidRPr="00BF31FB" w:rsidRDefault="00835898" w:rsidP="00CA3940">
            <w:r w:rsidRPr="00BF31FB">
              <w:t xml:space="preserve">Законодательная и нормативная база аудита. Права, обязанности и ответственность аудитора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898" w:rsidRPr="00BF31FB" w:rsidRDefault="00835898" w:rsidP="00CF63B8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31FB">
              <w:rPr>
                <w:color w:val="000000"/>
              </w:rPr>
              <w:t>Организация аудиторской службы в Российской Федерации.</w:t>
            </w:r>
          </w:p>
          <w:p w:rsidR="00835898" w:rsidRPr="00BF31FB" w:rsidRDefault="00835898" w:rsidP="00CF63B8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31FB">
              <w:rPr>
                <w:color w:val="000000"/>
              </w:rPr>
              <w:t>Рейтинг аудиторских компаний России.</w:t>
            </w:r>
          </w:p>
          <w:p w:rsidR="00835898" w:rsidRPr="00BF31FB" w:rsidRDefault="00BF31FB" w:rsidP="00CF63B8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Деятельность </w:t>
            </w:r>
            <w:r w:rsidR="00835898" w:rsidRPr="00BF31FB">
              <w:rPr>
                <w:color w:val="000000"/>
              </w:rPr>
              <w:t>крупнейших аудиторских компаний России, региона.</w:t>
            </w:r>
          </w:p>
          <w:p w:rsidR="00835898" w:rsidRPr="00BF31FB" w:rsidRDefault="00835898" w:rsidP="00CF63B8">
            <w:pPr>
              <w:pStyle w:val="a3"/>
              <w:numPr>
                <w:ilvl w:val="0"/>
                <w:numId w:val="47"/>
              </w:numPr>
              <w:rPr>
                <w:b/>
                <w:bCs/>
              </w:rPr>
            </w:pPr>
            <w:r w:rsidRPr="00BF31FB">
              <w:rPr>
                <w:color w:val="000000"/>
              </w:rPr>
              <w:t>Ознакомление с функциями саморегулируемых организаций аудиторов.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898" w:rsidRDefault="00B67151" w:rsidP="00CA3940">
            <w:r>
              <w:t>1</w:t>
            </w:r>
          </w:p>
          <w:p w:rsidR="00835898" w:rsidRPr="00835898" w:rsidRDefault="00835898" w:rsidP="00835898"/>
          <w:p w:rsidR="00835898" w:rsidRPr="00835898" w:rsidRDefault="00835898" w:rsidP="00835898"/>
          <w:p w:rsidR="00835898" w:rsidRPr="00835898" w:rsidRDefault="00835898" w:rsidP="00835898"/>
          <w:p w:rsidR="00835898" w:rsidRPr="00835898" w:rsidRDefault="00835898" w:rsidP="00835898"/>
          <w:p w:rsidR="00835898" w:rsidRPr="00835898" w:rsidRDefault="00835898" w:rsidP="00835898"/>
        </w:tc>
      </w:tr>
      <w:tr w:rsidR="00835898" w:rsidRPr="004B6A58" w:rsidTr="00B67151"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898" w:rsidRPr="004B6A58" w:rsidRDefault="00835898" w:rsidP="00CA3940">
            <w:pPr>
              <w:rPr>
                <w:b/>
                <w:bCs/>
              </w:rPr>
            </w:pPr>
            <w:r w:rsidRPr="004B6A58">
              <w:rPr>
                <w:b/>
                <w:bCs/>
              </w:rPr>
              <w:t>Раздел 2. Методология аудита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898" w:rsidRPr="00BF31FB" w:rsidRDefault="00835898" w:rsidP="00CA3940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898" w:rsidRPr="004B6A58" w:rsidRDefault="00B67151" w:rsidP="00CA3940">
            <w:r>
              <w:t>2</w:t>
            </w:r>
          </w:p>
        </w:tc>
      </w:tr>
      <w:tr w:rsidR="00835898" w:rsidRPr="004B6A58" w:rsidTr="00B67151"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898" w:rsidRPr="004B6A58" w:rsidRDefault="00835898" w:rsidP="00CA3940">
            <w:r w:rsidRPr="004B6A58">
              <w:t>Тема 2.1</w:t>
            </w:r>
          </w:p>
          <w:p w:rsidR="00835898" w:rsidRDefault="00835898" w:rsidP="00CA3940">
            <w:r w:rsidRPr="004B6A58">
              <w:t>Общие понятия о формах и методах аудиторской деятельности</w:t>
            </w:r>
          </w:p>
          <w:p w:rsidR="00835898" w:rsidRPr="004B6A58" w:rsidRDefault="00835898" w:rsidP="00CA3940">
            <w:r w:rsidRPr="00BF31FB">
              <w:t>Технологические основы аудита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898" w:rsidRPr="00BF31FB" w:rsidRDefault="00835898" w:rsidP="00CA3940"/>
          <w:p w:rsidR="00835898" w:rsidRPr="00BF31FB" w:rsidRDefault="00BF31FB" w:rsidP="00D1514E">
            <w:pPr>
              <w:jc w:val="both"/>
              <w:rPr>
                <w:color w:val="000000"/>
              </w:rPr>
            </w:pPr>
            <w:r w:rsidRPr="00BF31FB">
              <w:rPr>
                <w:color w:val="000000"/>
              </w:rPr>
              <w:t>1.</w:t>
            </w:r>
            <w:r w:rsidR="00835898" w:rsidRPr="00BF31FB">
              <w:rPr>
                <w:color w:val="000000"/>
              </w:rPr>
              <w:t>Изучение стандартов (правил) аудиторской деятельности.</w:t>
            </w:r>
          </w:p>
          <w:p w:rsidR="00835898" w:rsidRPr="00BF31FB" w:rsidRDefault="00BF31FB" w:rsidP="00D1514E">
            <w:r w:rsidRPr="00D1514E">
              <w:rPr>
                <w:color w:val="000000"/>
              </w:rPr>
              <w:t>2.</w:t>
            </w:r>
            <w:r w:rsidR="00835898" w:rsidRPr="00D1514E">
              <w:rPr>
                <w:color w:val="000000"/>
              </w:rPr>
              <w:t>Моделирование программы аудиторской проверки.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898" w:rsidRPr="004B6A58" w:rsidRDefault="00B67151" w:rsidP="00CA3940">
            <w:r>
              <w:t>2</w:t>
            </w:r>
          </w:p>
        </w:tc>
      </w:tr>
      <w:tr w:rsidR="00835898" w:rsidRPr="004B6A58" w:rsidTr="00B67151"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898" w:rsidRPr="004B6A58" w:rsidRDefault="00835898" w:rsidP="00CA3940">
            <w:pPr>
              <w:rPr>
                <w:b/>
                <w:bCs/>
              </w:rPr>
            </w:pPr>
            <w:r w:rsidRPr="004B6A58">
              <w:rPr>
                <w:b/>
                <w:bCs/>
              </w:rPr>
              <w:t>Раздел 3. Аудит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898" w:rsidRPr="004B6A58" w:rsidRDefault="00835898" w:rsidP="00CA3940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898" w:rsidRPr="004B6A58" w:rsidRDefault="00B67151" w:rsidP="00CA3940">
            <w:r>
              <w:t>2</w:t>
            </w:r>
          </w:p>
        </w:tc>
      </w:tr>
      <w:tr w:rsidR="00835898" w:rsidRPr="004B6A58" w:rsidTr="00B67151"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898" w:rsidRPr="0060020B" w:rsidRDefault="00B67151" w:rsidP="00CA3940">
            <w:r w:rsidRPr="0060020B">
              <w:t>Тема</w:t>
            </w:r>
            <w:r w:rsidR="00835898" w:rsidRPr="0060020B">
              <w:t xml:space="preserve"> 3.6</w:t>
            </w:r>
          </w:p>
          <w:p w:rsidR="00835898" w:rsidRPr="0060020B" w:rsidRDefault="00835898" w:rsidP="00CA3940">
            <w:r w:rsidRPr="0060020B">
              <w:t>Аудит готовой продукции и ее продажи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898" w:rsidRPr="0060020B" w:rsidRDefault="00BF31FB" w:rsidP="00BF31FB">
            <w:pPr>
              <w:rPr>
                <w:color w:val="000000"/>
                <w:shd w:val="clear" w:color="auto" w:fill="FFFFFF"/>
              </w:rPr>
            </w:pPr>
            <w:r w:rsidRPr="0060020B">
              <w:rPr>
                <w:bCs/>
              </w:rPr>
              <w:t>1.</w:t>
            </w:r>
            <w:r w:rsidR="00835898" w:rsidRPr="0060020B">
              <w:rPr>
                <w:color w:val="000000"/>
                <w:shd w:val="clear" w:color="auto" w:fill="FFFFFF"/>
              </w:rPr>
              <w:t>Аудит затрат на охрану окружающей среды.</w:t>
            </w:r>
          </w:p>
          <w:p w:rsidR="00835898" w:rsidRPr="0060020B" w:rsidRDefault="00BF31FB" w:rsidP="00BF31FB">
            <w:pPr>
              <w:jc w:val="both"/>
              <w:rPr>
                <w:color w:val="000000"/>
                <w:shd w:val="clear" w:color="auto" w:fill="FFFFFF"/>
              </w:rPr>
            </w:pPr>
            <w:r w:rsidRPr="0060020B">
              <w:rPr>
                <w:color w:val="000000"/>
                <w:shd w:val="clear" w:color="auto" w:fill="FFFFFF"/>
              </w:rPr>
              <w:t>2.</w:t>
            </w:r>
            <w:r w:rsidR="00835898" w:rsidRPr="0060020B">
              <w:rPr>
                <w:color w:val="000000"/>
                <w:shd w:val="clear" w:color="auto" w:fill="FFFFFF"/>
              </w:rPr>
              <w:t>Аудит непроизводительных затрат.</w:t>
            </w:r>
          </w:p>
          <w:p w:rsidR="00835898" w:rsidRPr="0060020B" w:rsidRDefault="00BF31FB" w:rsidP="00BF31FB">
            <w:pPr>
              <w:jc w:val="both"/>
            </w:pPr>
            <w:r w:rsidRPr="0060020B">
              <w:rPr>
                <w:color w:val="000000"/>
                <w:shd w:val="clear" w:color="auto" w:fill="FFFFFF"/>
              </w:rPr>
              <w:t>3.</w:t>
            </w:r>
            <w:r w:rsidR="00835898" w:rsidRPr="0060020B">
              <w:rPr>
                <w:color w:val="000000"/>
                <w:shd w:val="clear" w:color="auto" w:fill="FFFFFF"/>
              </w:rPr>
              <w:t>Аудит расходов на подготовку и освоение новых видов производства.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898" w:rsidRPr="004B6A58" w:rsidRDefault="00835898" w:rsidP="00CA3940">
            <w:r>
              <w:t>1</w:t>
            </w:r>
          </w:p>
        </w:tc>
      </w:tr>
      <w:tr w:rsidR="00835898" w:rsidRPr="004B6A58" w:rsidTr="00B67151"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898" w:rsidRPr="00BF31FB" w:rsidRDefault="00B67151" w:rsidP="00CA3940">
            <w:r w:rsidRPr="00BF31FB">
              <w:t xml:space="preserve">Тема </w:t>
            </w:r>
            <w:r w:rsidR="00835898" w:rsidRPr="00BF31FB">
              <w:t>3.8</w:t>
            </w:r>
          </w:p>
          <w:p w:rsidR="00835898" w:rsidRPr="00BF31FB" w:rsidRDefault="00835898" w:rsidP="00CA3940">
            <w:r w:rsidRPr="00BF31FB">
              <w:t>Аудиторская проверка отчетности экономического субъекта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898" w:rsidRPr="0060020B" w:rsidRDefault="00835898" w:rsidP="00CF63B8">
            <w:pPr>
              <w:numPr>
                <w:ilvl w:val="0"/>
                <w:numId w:val="50"/>
              </w:numPr>
              <w:jc w:val="both"/>
            </w:pPr>
            <w:r w:rsidRPr="0060020B">
              <w:rPr>
                <w:color w:val="000000"/>
              </w:rPr>
              <w:t>Аудит операций, учитываемых на забалансовых счетах.</w:t>
            </w:r>
          </w:p>
          <w:p w:rsidR="00835898" w:rsidRPr="004B6A58" w:rsidRDefault="00835898" w:rsidP="00CF63B8">
            <w:pPr>
              <w:pStyle w:val="a3"/>
              <w:numPr>
                <w:ilvl w:val="0"/>
                <w:numId w:val="50"/>
              </w:numPr>
            </w:pPr>
            <w:r w:rsidRPr="0060020B">
              <w:rPr>
                <w:color w:val="000000"/>
                <w:shd w:val="clear" w:color="auto" w:fill="FFFFFF"/>
              </w:rPr>
              <w:t>Контроль качества аудиторской деятельности.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898" w:rsidRPr="004B6A58" w:rsidRDefault="00835898" w:rsidP="00CA3940">
            <w:r>
              <w:t>1</w:t>
            </w:r>
          </w:p>
        </w:tc>
      </w:tr>
      <w:tr w:rsidR="00835898" w:rsidRPr="004B6A58" w:rsidTr="00B67151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898" w:rsidRPr="004B6A58" w:rsidRDefault="00835898" w:rsidP="00CA3940">
            <w:pPr>
              <w:rPr>
                <w:b/>
                <w:bCs/>
              </w:rPr>
            </w:pPr>
            <w:r w:rsidRPr="004B6A58">
              <w:rPr>
                <w:b/>
                <w:bCs/>
              </w:rPr>
              <w:t>Всего: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898" w:rsidRPr="004B6A58" w:rsidRDefault="00835898" w:rsidP="00CA3940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898" w:rsidRPr="004B6A58" w:rsidRDefault="00835898" w:rsidP="00CA394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7C3D19" w:rsidRPr="004B6A58" w:rsidRDefault="007C3D19" w:rsidP="00A52B08">
      <w:pPr>
        <w:rPr>
          <w:b/>
          <w:lang w:eastAsia="en-US"/>
        </w:rPr>
      </w:pPr>
    </w:p>
    <w:p w:rsidR="001B5DFE" w:rsidRDefault="00361230" w:rsidP="00873FF2">
      <w:pPr>
        <w:jc w:val="center"/>
        <w:rPr>
          <w:b/>
        </w:rPr>
      </w:pPr>
      <w:r w:rsidRPr="004B6A58">
        <w:rPr>
          <w:b/>
        </w:rPr>
        <w:t xml:space="preserve">Содержание самостоятельной работы по </w:t>
      </w:r>
      <w:r w:rsidR="003F1C56" w:rsidRPr="004B6A58">
        <w:rPr>
          <w:b/>
        </w:rPr>
        <w:t>темам</w:t>
      </w:r>
    </w:p>
    <w:p w:rsidR="00873FF2" w:rsidRDefault="00873FF2" w:rsidP="00873FF2">
      <w:pPr>
        <w:jc w:val="center"/>
        <w:rPr>
          <w:b/>
        </w:rPr>
      </w:pPr>
    </w:p>
    <w:p w:rsidR="00873FF2" w:rsidRDefault="00600141" w:rsidP="00873FF2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4" w:name="_Toc27133167"/>
      <w:r>
        <w:rPr>
          <w:rFonts w:ascii="Times New Roman" w:hAnsi="Times New Roman" w:cs="Times New Roman"/>
          <w:color w:val="auto"/>
        </w:rPr>
        <w:t xml:space="preserve">Раздел 1 </w:t>
      </w:r>
      <w:r w:rsidR="00873FF2" w:rsidRPr="005569AB">
        <w:rPr>
          <w:rFonts w:ascii="Times New Roman" w:hAnsi="Times New Roman" w:cs="Times New Roman"/>
          <w:color w:val="auto"/>
        </w:rPr>
        <w:t>Основы аудита</w:t>
      </w:r>
      <w:bookmarkEnd w:id="4"/>
    </w:p>
    <w:p w:rsidR="00EF6D25" w:rsidRPr="00EF6D25" w:rsidRDefault="00EF6D25" w:rsidP="00EF6D25"/>
    <w:p w:rsidR="00A62A00" w:rsidRPr="005569AB" w:rsidRDefault="000B0509" w:rsidP="00873FF2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5" w:name="_Toc27133168"/>
      <w:r w:rsidRPr="005569AB">
        <w:rPr>
          <w:rFonts w:ascii="Times New Roman" w:hAnsi="Times New Roman" w:cs="Times New Roman"/>
          <w:color w:val="auto"/>
        </w:rPr>
        <w:t>Тема 1.1. Понятие, сущность и содержание аудита. Организация аудиторской службы</w:t>
      </w:r>
      <w:r w:rsidR="006E5596">
        <w:rPr>
          <w:rFonts w:ascii="Times New Roman" w:hAnsi="Times New Roman" w:cs="Times New Roman"/>
          <w:color w:val="auto"/>
        </w:rPr>
        <w:t>. Виды аудита</w:t>
      </w:r>
      <w:bookmarkEnd w:id="5"/>
      <w:r w:rsidR="00A62A00" w:rsidRPr="005569AB">
        <w:rPr>
          <w:rFonts w:ascii="Times New Roman" w:hAnsi="Times New Roman" w:cs="Times New Roman"/>
          <w:color w:val="auto"/>
        </w:rPr>
        <w:t xml:space="preserve"> </w:t>
      </w:r>
    </w:p>
    <w:p w:rsidR="00862892" w:rsidRPr="0008377C" w:rsidRDefault="00862892" w:rsidP="001B5DFE">
      <w:pPr>
        <w:jc w:val="center"/>
        <w:rPr>
          <w:b/>
        </w:rPr>
      </w:pPr>
    </w:p>
    <w:p w:rsidR="005A3F0E" w:rsidRPr="0008377C" w:rsidRDefault="00DC60F3" w:rsidP="005A3F0E">
      <w:pPr>
        <w:pStyle w:val="a3"/>
        <w:numPr>
          <w:ilvl w:val="1"/>
          <w:numId w:val="4"/>
        </w:numPr>
        <w:jc w:val="both"/>
      </w:pPr>
      <w:r w:rsidRPr="0008377C">
        <w:t>Изучить консп</w:t>
      </w:r>
      <w:r w:rsidR="00F829EF" w:rsidRPr="0008377C">
        <w:t>ект лекций и литературу по вопросам</w:t>
      </w:r>
      <w:r w:rsidR="005A3F0E" w:rsidRPr="0008377C">
        <w:t>:</w:t>
      </w:r>
    </w:p>
    <w:p w:rsidR="00534D64" w:rsidRPr="0008377C" w:rsidRDefault="00534D64" w:rsidP="00534D64">
      <w:pPr>
        <w:pStyle w:val="a3"/>
        <w:ind w:left="450"/>
        <w:jc w:val="both"/>
      </w:pPr>
      <w:r w:rsidRPr="0008377C">
        <w:t xml:space="preserve">- </w:t>
      </w:r>
      <w:r>
        <w:t>аудит и аудиторская деятельность;</w:t>
      </w:r>
    </w:p>
    <w:p w:rsidR="00534D64" w:rsidRDefault="00534D64" w:rsidP="00534D64">
      <w:pPr>
        <w:pStyle w:val="a3"/>
        <w:ind w:left="450"/>
        <w:jc w:val="both"/>
      </w:pPr>
      <w:r>
        <w:t xml:space="preserve">- задачи и цели аудита; </w:t>
      </w:r>
    </w:p>
    <w:p w:rsidR="00534D64" w:rsidRDefault="00534D64" w:rsidP="00534D64">
      <w:pPr>
        <w:pStyle w:val="a3"/>
        <w:ind w:left="450"/>
        <w:jc w:val="both"/>
      </w:pPr>
      <w:r>
        <w:t>- основные понятия в аудиторской деятельности;</w:t>
      </w:r>
    </w:p>
    <w:p w:rsidR="00534D64" w:rsidRDefault="00534D64" w:rsidP="00534D64">
      <w:pPr>
        <w:pStyle w:val="a3"/>
        <w:ind w:left="450"/>
        <w:jc w:val="both"/>
      </w:pPr>
      <w:r>
        <w:t>- сущность и содержание аудита;</w:t>
      </w:r>
    </w:p>
    <w:p w:rsidR="005A3F0E" w:rsidRPr="0008377C" w:rsidRDefault="005A3F0E" w:rsidP="005A3F0E">
      <w:pPr>
        <w:pStyle w:val="a3"/>
        <w:ind w:left="450"/>
        <w:jc w:val="both"/>
      </w:pPr>
      <w:r w:rsidRPr="0008377C">
        <w:t xml:space="preserve">- история </w:t>
      </w:r>
      <w:r w:rsidR="0025627F" w:rsidRPr="0008377C">
        <w:t xml:space="preserve">и этапы </w:t>
      </w:r>
      <w:r w:rsidRPr="0008377C">
        <w:t>развития аудита</w:t>
      </w:r>
      <w:r w:rsidR="007B5E6C" w:rsidRPr="0008377C">
        <w:t xml:space="preserve"> в мире</w:t>
      </w:r>
      <w:r w:rsidR="00DC725C">
        <w:t>;</w:t>
      </w:r>
    </w:p>
    <w:p w:rsidR="00BC613C" w:rsidRPr="00B5223C" w:rsidRDefault="00BC613C" w:rsidP="00BC613C">
      <w:pPr>
        <w:pStyle w:val="a3"/>
        <w:ind w:left="450"/>
        <w:jc w:val="both"/>
      </w:pPr>
      <w:r w:rsidRPr="00B5223C">
        <w:t>- отличие аудита от друг</w:t>
      </w:r>
      <w:r>
        <w:t>их форм финансово-экономического контроля;</w:t>
      </w:r>
    </w:p>
    <w:p w:rsidR="00333334" w:rsidRDefault="00333334" w:rsidP="005A3F0E">
      <w:pPr>
        <w:pStyle w:val="a3"/>
        <w:ind w:left="450"/>
        <w:jc w:val="both"/>
      </w:pPr>
      <w:r w:rsidRPr="0008377C">
        <w:t>- создание аудиторских служб в организациях и аудиторских юридических лиц</w:t>
      </w:r>
      <w:r w:rsidR="0025627F" w:rsidRPr="0008377C">
        <w:t xml:space="preserve"> на </w:t>
      </w:r>
      <w:r w:rsidR="0025627F" w:rsidRPr="00117C53">
        <w:t>основе частной практики</w:t>
      </w:r>
      <w:r w:rsidR="00DC725C" w:rsidRPr="00117C53">
        <w:t>;</w:t>
      </w:r>
    </w:p>
    <w:p w:rsidR="00BC613C" w:rsidRPr="00B5223C" w:rsidRDefault="00BC613C" w:rsidP="00BC613C">
      <w:pPr>
        <w:pStyle w:val="a3"/>
        <w:ind w:left="450"/>
        <w:jc w:val="both"/>
      </w:pPr>
      <w:r w:rsidRPr="00B5223C">
        <w:t>- внутренний аудит, как элемент контроля;</w:t>
      </w:r>
    </w:p>
    <w:p w:rsidR="00BC613C" w:rsidRPr="00B5223C" w:rsidRDefault="00BC613C" w:rsidP="00BC613C">
      <w:pPr>
        <w:pStyle w:val="a3"/>
        <w:ind w:left="450"/>
        <w:jc w:val="both"/>
      </w:pPr>
      <w:r w:rsidRPr="00B5223C">
        <w:t xml:space="preserve">- внешний аудит, как </w:t>
      </w:r>
      <w:r>
        <w:t>независимая</w:t>
      </w:r>
      <w:r w:rsidRPr="00B5223C">
        <w:t xml:space="preserve"> оценка достоверности бухгалтерского учета и финансовой отчетности</w:t>
      </w:r>
      <w:r>
        <w:t>, предназначенная для пользователей отчетности</w:t>
      </w:r>
      <w:r w:rsidRPr="00B5223C">
        <w:t>;</w:t>
      </w:r>
    </w:p>
    <w:p w:rsidR="00BC613C" w:rsidRPr="00117C53" w:rsidRDefault="00BC613C" w:rsidP="005A3F0E">
      <w:pPr>
        <w:pStyle w:val="a3"/>
        <w:ind w:left="450"/>
        <w:jc w:val="both"/>
      </w:pPr>
    </w:p>
    <w:p w:rsidR="0025627F" w:rsidRPr="00117C53" w:rsidRDefault="0025627F" w:rsidP="00595D35">
      <w:pPr>
        <w:jc w:val="both"/>
      </w:pPr>
    </w:p>
    <w:p w:rsidR="0025627F" w:rsidRPr="00117C53" w:rsidRDefault="0025627F" w:rsidP="0025627F">
      <w:pPr>
        <w:pStyle w:val="a3"/>
        <w:numPr>
          <w:ilvl w:val="1"/>
          <w:numId w:val="4"/>
        </w:numPr>
        <w:jc w:val="both"/>
      </w:pPr>
      <w:r w:rsidRPr="00117C53">
        <w:t xml:space="preserve">Изучению подлежит </w:t>
      </w:r>
      <w:r w:rsidR="003113BD" w:rsidRPr="00117C53">
        <w:t>следующие документы и литература:</w:t>
      </w:r>
    </w:p>
    <w:p w:rsidR="004B6A58" w:rsidRPr="00117C53" w:rsidRDefault="004B6A58" w:rsidP="004B6A58">
      <w:pPr>
        <w:jc w:val="center"/>
      </w:pPr>
    </w:p>
    <w:p w:rsidR="003113BD" w:rsidRPr="00051306" w:rsidRDefault="003113BD" w:rsidP="00CF63B8">
      <w:pPr>
        <w:pStyle w:val="a3"/>
        <w:numPr>
          <w:ilvl w:val="0"/>
          <w:numId w:val="44"/>
        </w:numPr>
        <w:jc w:val="both"/>
      </w:pPr>
      <w:r w:rsidRPr="00051306">
        <w:t>Федеральный закон от 30.12.2008 № 307-ФЗ «Об аудиторской деятельности»;</w:t>
      </w:r>
    </w:p>
    <w:p w:rsidR="00051306" w:rsidRDefault="00051306" w:rsidP="00CF63B8">
      <w:pPr>
        <w:pStyle w:val="a3"/>
        <w:numPr>
          <w:ilvl w:val="0"/>
          <w:numId w:val="44"/>
        </w:numPr>
      </w:pPr>
      <w:r w:rsidRPr="00051306">
        <w:t xml:space="preserve">Международный стандарт аудита 200 (МСА 200) «Основные цели независимого аудитора и проведение аудита в соответствии с международными стандартами аудита» </w:t>
      </w:r>
    </w:p>
    <w:p w:rsidR="00051306" w:rsidRDefault="003B13EC" w:rsidP="00051306">
      <w:pPr>
        <w:pStyle w:val="a3"/>
        <w:tabs>
          <w:tab w:val="left" w:pos="720"/>
        </w:tabs>
        <w:rPr>
          <w:color w:val="0000FF" w:themeColor="hyperlink"/>
          <w:u w:val="single"/>
        </w:rPr>
      </w:pPr>
      <w:hyperlink r:id="rId8" w:history="1">
        <w:r w:rsidR="00051306" w:rsidRPr="00051306">
          <w:rPr>
            <w:color w:val="0000FF" w:themeColor="hyperlink"/>
            <w:u w:val="single"/>
          </w:rPr>
          <w:t>http://minfin.ru/ru/document/?id_4=116572</w:t>
        </w:r>
      </w:hyperlink>
    </w:p>
    <w:p w:rsidR="00051306" w:rsidRPr="00051306" w:rsidRDefault="00051306" w:rsidP="00051306">
      <w:pPr>
        <w:pStyle w:val="a3"/>
        <w:tabs>
          <w:tab w:val="left" w:pos="720"/>
        </w:tabs>
      </w:pPr>
    </w:p>
    <w:p w:rsidR="004B6A58" w:rsidRDefault="004B6A58" w:rsidP="00CF63B8">
      <w:pPr>
        <w:numPr>
          <w:ilvl w:val="0"/>
          <w:numId w:val="44"/>
        </w:numPr>
        <w:jc w:val="both"/>
      </w:pPr>
      <w:r>
        <w:t xml:space="preserve">Аудит : учебник для СПО / Н. А. Казакова [и др.] ; под общ. ред. Н. А. Казаковой. — 2-е изд., перераб. и доп. — М. : Издательство Юрайт, 2018. — 387 с. — (Серия : Профессиональное образование). — ISBN 978-5-534-00707-7. </w:t>
      </w:r>
    </w:p>
    <w:p w:rsidR="004B6A58" w:rsidRDefault="003B13EC" w:rsidP="004B6A58">
      <w:pPr>
        <w:ind w:left="720"/>
        <w:jc w:val="both"/>
      </w:pPr>
      <w:hyperlink r:id="rId9" w:history="1">
        <w:r w:rsidR="001869AD" w:rsidRPr="002A557A">
          <w:rPr>
            <w:rStyle w:val="a5"/>
          </w:rPr>
          <w:t>https://biblio-online.ru/book/85374FE5-3C88-4D15-AD81-553648BDAA75/audit</w:t>
        </w:r>
      </w:hyperlink>
    </w:p>
    <w:p w:rsidR="004B6A58" w:rsidRDefault="004B6A58" w:rsidP="004B6A58">
      <w:pPr>
        <w:pStyle w:val="21"/>
        <w:tabs>
          <w:tab w:val="left" w:pos="720"/>
        </w:tabs>
        <w:spacing w:after="0" w:line="240" w:lineRule="auto"/>
        <w:ind w:left="0"/>
        <w:jc w:val="center"/>
      </w:pPr>
    </w:p>
    <w:p w:rsidR="004B6A58" w:rsidRDefault="004B6A58" w:rsidP="00CF63B8">
      <w:pPr>
        <w:pStyle w:val="a3"/>
        <w:numPr>
          <w:ilvl w:val="0"/>
          <w:numId w:val="44"/>
        </w:numPr>
        <w:jc w:val="both"/>
      </w:pPr>
      <w:r>
        <w:t xml:space="preserve">Штефан, М. А. Аудит : учебник и практикум для СПО / М. А. Штефан, О. А. Замотаева, Н. В. Максимова ; под общ. ред. М. А. Штефан. — М. : Издательство Юрайт, 2018. — 298 с. — (Серия : Профессиональное образование). — ISBN 978-5-534-03816-3. </w:t>
      </w:r>
    </w:p>
    <w:p w:rsidR="004B6A58" w:rsidRDefault="003B13EC" w:rsidP="004B6A58">
      <w:pPr>
        <w:ind w:left="720"/>
        <w:jc w:val="both"/>
      </w:pPr>
      <w:hyperlink r:id="rId10" w:history="1">
        <w:r w:rsidR="001869AD" w:rsidRPr="002A557A">
          <w:rPr>
            <w:rStyle w:val="a5"/>
          </w:rPr>
          <w:t>https://biblio-online.ru/book/10F9906C-3E8C-4F3E-9BF2-697583227862/audit</w:t>
        </w:r>
      </w:hyperlink>
    </w:p>
    <w:p w:rsidR="00BC613C" w:rsidRPr="0008377C" w:rsidRDefault="00BC613C" w:rsidP="00BC613C">
      <w:pPr>
        <w:pStyle w:val="a3"/>
        <w:ind w:left="450"/>
        <w:jc w:val="both"/>
      </w:pPr>
    </w:p>
    <w:p w:rsidR="00BC613C" w:rsidRPr="0008377C" w:rsidRDefault="00BC613C" w:rsidP="00BC613C">
      <w:pPr>
        <w:jc w:val="both"/>
      </w:pPr>
    </w:p>
    <w:p w:rsidR="00BC613C" w:rsidRPr="0008377C" w:rsidRDefault="00BC613C" w:rsidP="00BC613C">
      <w:pPr>
        <w:pStyle w:val="a3"/>
        <w:numPr>
          <w:ilvl w:val="1"/>
          <w:numId w:val="4"/>
        </w:numPr>
        <w:jc w:val="both"/>
      </w:pPr>
      <w:r w:rsidRPr="0008377C">
        <w:t>По итогам изучения нормативных документов необходимо:</w:t>
      </w:r>
    </w:p>
    <w:p w:rsidR="00BC613C" w:rsidRDefault="00BC613C" w:rsidP="00BC613C">
      <w:pPr>
        <w:pStyle w:val="a3"/>
        <w:ind w:left="450"/>
        <w:jc w:val="both"/>
      </w:pPr>
    </w:p>
    <w:p w:rsidR="00534D64" w:rsidRDefault="00091752" w:rsidP="00091752">
      <w:pPr>
        <w:pStyle w:val="a3"/>
        <w:ind w:left="450"/>
        <w:jc w:val="both"/>
      </w:pPr>
      <w:r w:rsidRPr="0008377C">
        <w:t xml:space="preserve">а. </w:t>
      </w:r>
      <w:r w:rsidR="00534D64">
        <w:t xml:space="preserve">выписать </w:t>
      </w:r>
      <w:r w:rsidR="00534D64" w:rsidRPr="006E4F30">
        <w:t>основные понятия в аудите</w:t>
      </w:r>
      <w:r w:rsidR="00330A0F">
        <w:t>,</w:t>
      </w:r>
      <w:r w:rsidR="00534D64" w:rsidRPr="006E4F30">
        <w:t xml:space="preserve"> </w:t>
      </w:r>
    </w:p>
    <w:p w:rsidR="00091752" w:rsidRDefault="00534D64" w:rsidP="00091752">
      <w:pPr>
        <w:pStyle w:val="a3"/>
        <w:ind w:left="450"/>
        <w:jc w:val="both"/>
      </w:pPr>
      <w:r>
        <w:t xml:space="preserve">б. </w:t>
      </w:r>
      <w:r w:rsidR="00091752" w:rsidRPr="0008377C">
        <w:t>дать характеристику трем этапам развития аудита в мире,</w:t>
      </w:r>
    </w:p>
    <w:p w:rsidR="00091752" w:rsidRPr="006B445F" w:rsidRDefault="00534D64" w:rsidP="00091752">
      <w:pPr>
        <w:pStyle w:val="a3"/>
        <w:ind w:left="450"/>
        <w:jc w:val="both"/>
      </w:pPr>
      <w:r>
        <w:t>в</w:t>
      </w:r>
      <w:r w:rsidR="00091752">
        <w:t>.</w:t>
      </w:r>
      <w:r w:rsidR="00091752" w:rsidRPr="006B445F">
        <w:t xml:space="preserve"> </w:t>
      </w:r>
      <w:r w:rsidR="00091752">
        <w:t xml:space="preserve">дать характеристику </w:t>
      </w:r>
      <w:r w:rsidR="00091752" w:rsidRPr="0008377C">
        <w:t>этапам развития аудита</w:t>
      </w:r>
      <w:r w:rsidR="00091752">
        <w:t xml:space="preserve"> в России</w:t>
      </w:r>
      <w:r w:rsidR="00330A0F">
        <w:t>,</w:t>
      </w:r>
    </w:p>
    <w:p w:rsidR="00BC613C" w:rsidRPr="0008377C" w:rsidRDefault="00534D64" w:rsidP="00BC613C">
      <w:pPr>
        <w:pStyle w:val="a3"/>
        <w:ind w:left="450"/>
        <w:jc w:val="both"/>
      </w:pPr>
      <w:r>
        <w:t>г</w:t>
      </w:r>
      <w:r w:rsidR="00BC613C" w:rsidRPr="00B5223C">
        <w:t xml:space="preserve">. составить таблицу отличий </w:t>
      </w:r>
      <w:r w:rsidR="00BC613C">
        <w:t>аудита от ревизии,</w:t>
      </w:r>
    </w:p>
    <w:p w:rsidR="00BC613C" w:rsidRDefault="00534D64" w:rsidP="00BC613C">
      <w:pPr>
        <w:pStyle w:val="a3"/>
        <w:ind w:left="450"/>
        <w:jc w:val="both"/>
      </w:pPr>
      <w:r>
        <w:t>д</w:t>
      </w:r>
      <w:r w:rsidR="00BC613C" w:rsidRPr="0008377C">
        <w:t>. составить таблицу сравнения вну</w:t>
      </w:r>
      <w:r w:rsidR="00051306">
        <w:t>треннего и внешнего аудита.</w:t>
      </w:r>
    </w:p>
    <w:p w:rsidR="00051306" w:rsidRPr="0008377C" w:rsidRDefault="00051306" w:rsidP="00BC613C">
      <w:pPr>
        <w:pStyle w:val="a3"/>
        <w:ind w:left="450"/>
        <w:jc w:val="both"/>
      </w:pPr>
    </w:p>
    <w:p w:rsidR="00051306" w:rsidRDefault="00051306" w:rsidP="00051306">
      <w:pPr>
        <w:pStyle w:val="a3"/>
        <w:ind w:left="450"/>
        <w:jc w:val="both"/>
      </w:pPr>
      <w:r>
        <w:rPr>
          <w:b/>
        </w:rPr>
        <w:t xml:space="preserve">а. </w:t>
      </w:r>
      <w:r w:rsidRPr="00051306">
        <w:rPr>
          <w:b/>
        </w:rPr>
        <w:t>в</w:t>
      </w:r>
      <w:r w:rsidR="00534D64" w:rsidRPr="00051306">
        <w:rPr>
          <w:b/>
        </w:rPr>
        <w:t>ыписать основные понятия в аудите</w:t>
      </w:r>
      <w:r w:rsidR="003415F5">
        <w:rPr>
          <w:b/>
        </w:rPr>
        <w:t>:</w:t>
      </w:r>
      <w:r w:rsidR="00534D64" w:rsidRPr="006E4F30">
        <w:t xml:space="preserve"> </w:t>
      </w:r>
    </w:p>
    <w:p w:rsidR="00534D64" w:rsidRPr="00051306" w:rsidRDefault="00EC189B" w:rsidP="00051306">
      <w:pPr>
        <w:pStyle w:val="a3"/>
        <w:ind w:left="450"/>
        <w:jc w:val="both"/>
        <w:rPr>
          <w:b/>
        </w:rPr>
      </w:pPr>
      <w:r>
        <w:lastRenderedPageBreak/>
        <w:t>И</w:t>
      </w:r>
      <w:r w:rsidR="00051306">
        <w:t xml:space="preserve">з </w:t>
      </w:r>
      <w:r w:rsidR="00534D64" w:rsidRPr="006E4F30">
        <w:t xml:space="preserve">Закона от 30.12.2008 № 307-ФЗ «Об аудиторской деятельности» и Международного стандарта аудита 200 «Основные цели независимого аудитора и проведение аудита в соответствии с международными стандартами аудита» (МСА 200) </w:t>
      </w:r>
      <w:r w:rsidRPr="00EC189B">
        <w:t xml:space="preserve">выписать основные понятия </w:t>
      </w:r>
      <w:r w:rsidR="00534D64" w:rsidRPr="006E4F30">
        <w:t>в таблицу</w:t>
      </w:r>
      <w:r w:rsidR="00330A0F">
        <w:t xml:space="preserve"> (табл.2)</w:t>
      </w:r>
      <w:r w:rsidR="00534D64" w:rsidRPr="006E4F30">
        <w:t xml:space="preserve"> с указанием источника, пункта, статьи:</w:t>
      </w:r>
    </w:p>
    <w:p w:rsidR="00534D64" w:rsidRPr="006E4F30" w:rsidRDefault="00534D64" w:rsidP="00534D64">
      <w:pPr>
        <w:jc w:val="both"/>
      </w:pPr>
    </w:p>
    <w:p w:rsidR="00534D64" w:rsidRPr="00051306" w:rsidRDefault="00534D64" w:rsidP="00534D64">
      <w:pPr>
        <w:jc w:val="center"/>
        <w:rPr>
          <w:bCs/>
        </w:rPr>
      </w:pPr>
      <w:r w:rsidRPr="00051306">
        <w:rPr>
          <w:bCs/>
        </w:rPr>
        <w:t>Основные понятия в аудите</w:t>
      </w:r>
    </w:p>
    <w:p w:rsidR="00051306" w:rsidRPr="0008377C" w:rsidRDefault="00534D64" w:rsidP="00051306">
      <w:pPr>
        <w:jc w:val="right"/>
      </w:pPr>
      <w:r w:rsidRPr="00051306">
        <w:tab/>
      </w:r>
      <w:r w:rsidR="00051306">
        <w:t>Таблица</w:t>
      </w:r>
      <w:r w:rsidR="00330A0F">
        <w:t xml:space="preserve"> 2</w:t>
      </w:r>
    </w:p>
    <w:tbl>
      <w:tblPr>
        <w:tblW w:w="9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00"/>
        <w:gridCol w:w="4600"/>
        <w:gridCol w:w="1800"/>
      </w:tblGrid>
      <w:tr w:rsidR="00534D64" w:rsidRPr="00051306" w:rsidTr="00424FD2">
        <w:trPr>
          <w:tblHeader/>
        </w:trPr>
        <w:tc>
          <w:tcPr>
            <w:tcW w:w="3200" w:type="dxa"/>
          </w:tcPr>
          <w:p w:rsidR="00534D64" w:rsidRPr="00051306" w:rsidRDefault="00534D64" w:rsidP="00424FD2">
            <w:pPr>
              <w:jc w:val="center"/>
              <w:rPr>
                <w:bCs/>
              </w:rPr>
            </w:pPr>
            <w:r w:rsidRPr="00051306">
              <w:rPr>
                <w:bCs/>
              </w:rPr>
              <w:t>Понятия</w:t>
            </w:r>
          </w:p>
        </w:tc>
        <w:tc>
          <w:tcPr>
            <w:tcW w:w="4600" w:type="dxa"/>
          </w:tcPr>
          <w:p w:rsidR="00534D64" w:rsidRPr="00051306" w:rsidRDefault="00534D64" w:rsidP="00424FD2">
            <w:pPr>
              <w:jc w:val="center"/>
              <w:rPr>
                <w:bCs/>
              </w:rPr>
            </w:pPr>
            <w:r w:rsidRPr="00051306">
              <w:rPr>
                <w:bCs/>
              </w:rPr>
              <w:t>Определения</w:t>
            </w:r>
          </w:p>
        </w:tc>
        <w:tc>
          <w:tcPr>
            <w:tcW w:w="1800" w:type="dxa"/>
          </w:tcPr>
          <w:p w:rsidR="00534D64" w:rsidRPr="00051306" w:rsidRDefault="00534D64" w:rsidP="00424FD2">
            <w:pPr>
              <w:jc w:val="center"/>
              <w:rPr>
                <w:bCs/>
              </w:rPr>
            </w:pPr>
            <w:r w:rsidRPr="00051306">
              <w:rPr>
                <w:bCs/>
              </w:rPr>
              <w:t xml:space="preserve">Источник, </w:t>
            </w:r>
          </w:p>
          <w:p w:rsidR="00534D64" w:rsidRPr="00051306" w:rsidRDefault="00534D64" w:rsidP="00424FD2">
            <w:pPr>
              <w:jc w:val="center"/>
              <w:rPr>
                <w:bCs/>
              </w:rPr>
            </w:pPr>
            <w:r w:rsidRPr="00051306">
              <w:rPr>
                <w:bCs/>
              </w:rPr>
              <w:t>п., ст.</w:t>
            </w:r>
          </w:p>
        </w:tc>
      </w:tr>
      <w:tr w:rsidR="00534D64" w:rsidRPr="0090293A" w:rsidTr="00424FD2">
        <w:tc>
          <w:tcPr>
            <w:tcW w:w="3200" w:type="dxa"/>
          </w:tcPr>
          <w:p w:rsidR="00534D64" w:rsidRPr="006E4F30" w:rsidRDefault="00534D64" w:rsidP="00424FD2">
            <w:pPr>
              <w:jc w:val="both"/>
            </w:pPr>
            <w:r w:rsidRPr="006E4F30">
              <w:t>Аудиторская деятельность</w:t>
            </w:r>
          </w:p>
        </w:tc>
        <w:tc>
          <w:tcPr>
            <w:tcW w:w="4600" w:type="dxa"/>
            <w:tcBorders>
              <w:top w:val="nil"/>
              <w:left w:val="nil"/>
            </w:tcBorders>
            <w:vAlign w:val="center"/>
          </w:tcPr>
          <w:p w:rsidR="00534D64" w:rsidRPr="00691CC5" w:rsidRDefault="00534D64" w:rsidP="00424FD2"/>
        </w:tc>
        <w:tc>
          <w:tcPr>
            <w:tcW w:w="1800" w:type="dxa"/>
            <w:tcBorders>
              <w:top w:val="nil"/>
              <w:left w:val="nil"/>
            </w:tcBorders>
          </w:tcPr>
          <w:p w:rsidR="00534D64" w:rsidRPr="00691CC5" w:rsidRDefault="00534D64" w:rsidP="00424FD2"/>
        </w:tc>
      </w:tr>
      <w:tr w:rsidR="00534D64" w:rsidRPr="0090293A" w:rsidTr="00424FD2">
        <w:tc>
          <w:tcPr>
            <w:tcW w:w="3200" w:type="dxa"/>
          </w:tcPr>
          <w:p w:rsidR="00534D64" w:rsidRPr="006E4F30" w:rsidRDefault="00534D64" w:rsidP="00424FD2">
            <w:pPr>
              <w:jc w:val="both"/>
            </w:pPr>
            <w:r w:rsidRPr="006E4F30">
              <w:t>Аудит</w:t>
            </w:r>
          </w:p>
        </w:tc>
        <w:tc>
          <w:tcPr>
            <w:tcW w:w="4600" w:type="dxa"/>
            <w:tcBorders>
              <w:top w:val="nil"/>
              <w:left w:val="nil"/>
            </w:tcBorders>
            <w:vAlign w:val="center"/>
          </w:tcPr>
          <w:p w:rsidR="00534D64" w:rsidRPr="00691CC5" w:rsidRDefault="00534D64" w:rsidP="00424FD2"/>
        </w:tc>
        <w:tc>
          <w:tcPr>
            <w:tcW w:w="1800" w:type="dxa"/>
            <w:tcBorders>
              <w:top w:val="nil"/>
              <w:left w:val="nil"/>
            </w:tcBorders>
          </w:tcPr>
          <w:p w:rsidR="00534D64" w:rsidRPr="00691CC5" w:rsidRDefault="00534D64" w:rsidP="00424FD2"/>
        </w:tc>
      </w:tr>
      <w:tr w:rsidR="00534D64" w:rsidRPr="0090293A" w:rsidTr="00424FD2">
        <w:tc>
          <w:tcPr>
            <w:tcW w:w="3200" w:type="dxa"/>
          </w:tcPr>
          <w:p w:rsidR="00534D64" w:rsidRPr="006E4F30" w:rsidRDefault="00534D64" w:rsidP="00424FD2">
            <w:pPr>
              <w:jc w:val="both"/>
            </w:pPr>
            <w:r w:rsidRPr="006E4F30">
              <w:t>Аудиторская организация</w:t>
            </w:r>
          </w:p>
        </w:tc>
        <w:tc>
          <w:tcPr>
            <w:tcW w:w="4600" w:type="dxa"/>
            <w:tcBorders>
              <w:top w:val="nil"/>
              <w:left w:val="nil"/>
            </w:tcBorders>
            <w:vAlign w:val="center"/>
          </w:tcPr>
          <w:p w:rsidR="00534D64" w:rsidRPr="00691CC5" w:rsidRDefault="00534D64" w:rsidP="00424FD2"/>
        </w:tc>
        <w:tc>
          <w:tcPr>
            <w:tcW w:w="1800" w:type="dxa"/>
            <w:tcBorders>
              <w:top w:val="nil"/>
              <w:left w:val="nil"/>
            </w:tcBorders>
          </w:tcPr>
          <w:p w:rsidR="00534D64" w:rsidRPr="00691CC5" w:rsidRDefault="00534D64" w:rsidP="00424FD2"/>
        </w:tc>
      </w:tr>
      <w:tr w:rsidR="00534D64" w:rsidRPr="0090293A" w:rsidTr="00424FD2">
        <w:tc>
          <w:tcPr>
            <w:tcW w:w="3200" w:type="dxa"/>
          </w:tcPr>
          <w:p w:rsidR="00534D64" w:rsidRPr="006E4F30" w:rsidRDefault="00534D64" w:rsidP="00424FD2">
            <w:pPr>
              <w:jc w:val="both"/>
            </w:pPr>
            <w:r w:rsidRPr="006E4F30">
              <w:t>Аудитор</w:t>
            </w:r>
          </w:p>
        </w:tc>
        <w:tc>
          <w:tcPr>
            <w:tcW w:w="4600" w:type="dxa"/>
            <w:tcBorders>
              <w:top w:val="nil"/>
              <w:left w:val="nil"/>
            </w:tcBorders>
            <w:vAlign w:val="center"/>
          </w:tcPr>
          <w:p w:rsidR="00534D64" w:rsidRPr="00691CC5" w:rsidRDefault="00534D64" w:rsidP="00424FD2"/>
        </w:tc>
        <w:tc>
          <w:tcPr>
            <w:tcW w:w="1800" w:type="dxa"/>
            <w:tcBorders>
              <w:top w:val="nil"/>
              <w:left w:val="nil"/>
            </w:tcBorders>
          </w:tcPr>
          <w:p w:rsidR="00534D64" w:rsidRPr="00691CC5" w:rsidRDefault="00534D64" w:rsidP="00424FD2"/>
        </w:tc>
      </w:tr>
      <w:tr w:rsidR="00534D64" w:rsidRPr="0090293A" w:rsidTr="00424FD2">
        <w:tc>
          <w:tcPr>
            <w:tcW w:w="3200" w:type="dxa"/>
          </w:tcPr>
          <w:p w:rsidR="00534D64" w:rsidRPr="006E4F30" w:rsidRDefault="00534D64" w:rsidP="00424FD2">
            <w:pPr>
              <w:jc w:val="both"/>
            </w:pPr>
            <w:r w:rsidRPr="006E4F30">
              <w:t>Назначение (задача) аудита</w:t>
            </w:r>
          </w:p>
        </w:tc>
        <w:tc>
          <w:tcPr>
            <w:tcW w:w="4600" w:type="dxa"/>
            <w:tcBorders>
              <w:top w:val="nil"/>
              <w:left w:val="nil"/>
            </w:tcBorders>
            <w:vAlign w:val="center"/>
          </w:tcPr>
          <w:p w:rsidR="00534D64" w:rsidRPr="00691CC5" w:rsidRDefault="00534D64" w:rsidP="00424FD2"/>
        </w:tc>
        <w:tc>
          <w:tcPr>
            <w:tcW w:w="1800" w:type="dxa"/>
            <w:tcBorders>
              <w:top w:val="nil"/>
              <w:left w:val="nil"/>
            </w:tcBorders>
          </w:tcPr>
          <w:p w:rsidR="00534D64" w:rsidRPr="00691CC5" w:rsidRDefault="00534D64" w:rsidP="00424FD2"/>
        </w:tc>
      </w:tr>
      <w:tr w:rsidR="00534D64" w:rsidRPr="0090293A" w:rsidTr="00424FD2">
        <w:tc>
          <w:tcPr>
            <w:tcW w:w="3200" w:type="dxa"/>
          </w:tcPr>
          <w:p w:rsidR="00534D64" w:rsidRPr="006E4F30" w:rsidRDefault="00534D64" w:rsidP="00424FD2">
            <w:pPr>
              <w:jc w:val="both"/>
            </w:pPr>
            <w:r w:rsidRPr="006E4F30">
              <w:t>Цели аудитора</w:t>
            </w:r>
          </w:p>
        </w:tc>
        <w:tc>
          <w:tcPr>
            <w:tcW w:w="4600" w:type="dxa"/>
            <w:tcBorders>
              <w:top w:val="nil"/>
              <w:left w:val="nil"/>
            </w:tcBorders>
            <w:vAlign w:val="center"/>
          </w:tcPr>
          <w:p w:rsidR="00534D64" w:rsidRPr="00691CC5" w:rsidRDefault="00534D64" w:rsidP="00424FD2"/>
        </w:tc>
        <w:tc>
          <w:tcPr>
            <w:tcW w:w="1800" w:type="dxa"/>
            <w:tcBorders>
              <w:top w:val="nil"/>
              <w:left w:val="nil"/>
            </w:tcBorders>
          </w:tcPr>
          <w:p w:rsidR="00534D64" w:rsidRPr="00691CC5" w:rsidRDefault="00534D64" w:rsidP="00424FD2"/>
        </w:tc>
      </w:tr>
      <w:tr w:rsidR="00534D64" w:rsidRPr="0090293A" w:rsidTr="00424FD2">
        <w:tc>
          <w:tcPr>
            <w:tcW w:w="3200" w:type="dxa"/>
          </w:tcPr>
          <w:p w:rsidR="00534D64" w:rsidRPr="003C30A7" w:rsidRDefault="00534D64" w:rsidP="00424FD2">
            <w:pPr>
              <w:jc w:val="both"/>
              <w:rPr>
                <w:highlight w:val="yellow"/>
              </w:rPr>
            </w:pPr>
            <w:r w:rsidRPr="009B373E">
              <w:t>Критерий существенности искажений в аудите</w:t>
            </w:r>
          </w:p>
        </w:tc>
        <w:tc>
          <w:tcPr>
            <w:tcW w:w="4600" w:type="dxa"/>
            <w:tcBorders>
              <w:top w:val="nil"/>
              <w:left w:val="nil"/>
            </w:tcBorders>
            <w:vAlign w:val="center"/>
          </w:tcPr>
          <w:p w:rsidR="00534D64" w:rsidRPr="00691CC5" w:rsidRDefault="00534D64" w:rsidP="00424FD2"/>
        </w:tc>
        <w:tc>
          <w:tcPr>
            <w:tcW w:w="1800" w:type="dxa"/>
            <w:tcBorders>
              <w:top w:val="nil"/>
              <w:left w:val="nil"/>
            </w:tcBorders>
          </w:tcPr>
          <w:p w:rsidR="00534D64" w:rsidRPr="00691CC5" w:rsidRDefault="00534D64" w:rsidP="00424FD2"/>
        </w:tc>
      </w:tr>
      <w:tr w:rsidR="00534D64" w:rsidRPr="0090293A" w:rsidTr="00424FD2">
        <w:tc>
          <w:tcPr>
            <w:tcW w:w="3200" w:type="dxa"/>
          </w:tcPr>
          <w:p w:rsidR="00534D64" w:rsidRPr="009B373E" w:rsidRDefault="00534D64" w:rsidP="00424FD2">
            <w:pPr>
              <w:jc w:val="both"/>
            </w:pPr>
            <w:r w:rsidRPr="00007DA2">
              <w:t>Профессиональный скептицизм</w:t>
            </w:r>
          </w:p>
        </w:tc>
        <w:tc>
          <w:tcPr>
            <w:tcW w:w="4600" w:type="dxa"/>
            <w:tcBorders>
              <w:top w:val="nil"/>
              <w:left w:val="nil"/>
            </w:tcBorders>
            <w:vAlign w:val="center"/>
          </w:tcPr>
          <w:p w:rsidR="00534D64" w:rsidRPr="00691CC5" w:rsidRDefault="00534D64" w:rsidP="00424FD2"/>
        </w:tc>
        <w:tc>
          <w:tcPr>
            <w:tcW w:w="1800" w:type="dxa"/>
            <w:tcBorders>
              <w:top w:val="nil"/>
              <w:left w:val="nil"/>
            </w:tcBorders>
          </w:tcPr>
          <w:p w:rsidR="00534D64" w:rsidRPr="00691CC5" w:rsidRDefault="00534D64" w:rsidP="00424FD2"/>
        </w:tc>
      </w:tr>
      <w:tr w:rsidR="00534D64" w:rsidRPr="0090293A" w:rsidTr="00424FD2">
        <w:tc>
          <w:tcPr>
            <w:tcW w:w="3200" w:type="dxa"/>
          </w:tcPr>
          <w:p w:rsidR="00534D64" w:rsidRPr="009B373E" w:rsidRDefault="00534D64" w:rsidP="00424FD2">
            <w:pPr>
              <w:jc w:val="both"/>
            </w:pPr>
            <w:r w:rsidRPr="00007DA2">
              <w:t>Профессиональное суждение</w:t>
            </w:r>
          </w:p>
        </w:tc>
        <w:tc>
          <w:tcPr>
            <w:tcW w:w="4600" w:type="dxa"/>
            <w:tcBorders>
              <w:top w:val="nil"/>
              <w:left w:val="nil"/>
            </w:tcBorders>
            <w:vAlign w:val="center"/>
          </w:tcPr>
          <w:p w:rsidR="00534D64" w:rsidRPr="00691CC5" w:rsidRDefault="00534D64" w:rsidP="00424FD2"/>
        </w:tc>
        <w:tc>
          <w:tcPr>
            <w:tcW w:w="1800" w:type="dxa"/>
            <w:tcBorders>
              <w:top w:val="nil"/>
              <w:left w:val="nil"/>
            </w:tcBorders>
          </w:tcPr>
          <w:p w:rsidR="00534D64" w:rsidRPr="00691CC5" w:rsidRDefault="00534D64" w:rsidP="00424FD2"/>
        </w:tc>
      </w:tr>
      <w:tr w:rsidR="00534D64" w:rsidRPr="0090293A" w:rsidTr="00424FD2">
        <w:tc>
          <w:tcPr>
            <w:tcW w:w="3200" w:type="dxa"/>
          </w:tcPr>
          <w:p w:rsidR="00534D64" w:rsidRPr="009B373E" w:rsidRDefault="00534D64" w:rsidP="00424FD2">
            <w:pPr>
              <w:jc w:val="both"/>
            </w:pPr>
            <w:r w:rsidRPr="00007DA2">
              <w:t>Аудиторские доказательства</w:t>
            </w:r>
          </w:p>
        </w:tc>
        <w:tc>
          <w:tcPr>
            <w:tcW w:w="4600" w:type="dxa"/>
            <w:tcBorders>
              <w:top w:val="nil"/>
              <w:left w:val="nil"/>
            </w:tcBorders>
            <w:vAlign w:val="center"/>
          </w:tcPr>
          <w:p w:rsidR="00534D64" w:rsidRPr="00691CC5" w:rsidRDefault="00534D64" w:rsidP="00424FD2"/>
        </w:tc>
        <w:tc>
          <w:tcPr>
            <w:tcW w:w="1800" w:type="dxa"/>
            <w:tcBorders>
              <w:top w:val="nil"/>
              <w:left w:val="nil"/>
            </w:tcBorders>
          </w:tcPr>
          <w:p w:rsidR="00534D64" w:rsidRPr="00691CC5" w:rsidRDefault="00534D64" w:rsidP="00424FD2"/>
        </w:tc>
      </w:tr>
    </w:tbl>
    <w:p w:rsidR="00534D64" w:rsidRDefault="00534D64" w:rsidP="00534D64">
      <w:pPr>
        <w:rPr>
          <w:b/>
          <w:bCs/>
        </w:rPr>
      </w:pPr>
    </w:p>
    <w:p w:rsidR="00091752" w:rsidRPr="0008377C" w:rsidRDefault="00534D64" w:rsidP="00091752">
      <w:pPr>
        <w:pStyle w:val="a3"/>
        <w:ind w:left="450"/>
        <w:jc w:val="both"/>
        <w:rPr>
          <w:b/>
        </w:rPr>
      </w:pPr>
      <w:r>
        <w:rPr>
          <w:b/>
        </w:rPr>
        <w:t>б</w:t>
      </w:r>
      <w:r w:rsidR="00091752" w:rsidRPr="0008377C">
        <w:rPr>
          <w:b/>
        </w:rPr>
        <w:t xml:space="preserve">. дать характеристику трем этапам развития аудита в мире: </w:t>
      </w:r>
    </w:p>
    <w:p w:rsidR="00091752" w:rsidRPr="0008377C" w:rsidRDefault="00091752" w:rsidP="00091752">
      <w:pPr>
        <w:pStyle w:val="a3"/>
        <w:ind w:left="450"/>
        <w:jc w:val="both"/>
      </w:pPr>
      <w:r w:rsidRPr="0008377C">
        <w:t>1 этап: подтверждающий аудит-это аудит, при котором …</w:t>
      </w:r>
    </w:p>
    <w:p w:rsidR="00091752" w:rsidRPr="0008377C" w:rsidRDefault="00091752" w:rsidP="00091752">
      <w:pPr>
        <w:pStyle w:val="a3"/>
        <w:ind w:left="450"/>
        <w:jc w:val="both"/>
      </w:pPr>
      <w:r w:rsidRPr="0008377C">
        <w:t>2 этап: системно-ориентированный аудит- это аудит, при котором …</w:t>
      </w:r>
    </w:p>
    <w:p w:rsidR="00091752" w:rsidRDefault="00091752" w:rsidP="00091752">
      <w:pPr>
        <w:pStyle w:val="a3"/>
        <w:ind w:left="450"/>
        <w:jc w:val="both"/>
      </w:pPr>
      <w:r w:rsidRPr="0008377C">
        <w:t>3 этап: базирующийся на риске аудит – это аудит …</w:t>
      </w:r>
    </w:p>
    <w:p w:rsidR="00091752" w:rsidRPr="0008377C" w:rsidRDefault="00091752" w:rsidP="00091752">
      <w:pPr>
        <w:pStyle w:val="a3"/>
        <w:ind w:left="450"/>
        <w:jc w:val="both"/>
      </w:pPr>
    </w:p>
    <w:p w:rsidR="00534D64" w:rsidRDefault="00534D64" w:rsidP="00091752">
      <w:pPr>
        <w:pStyle w:val="a3"/>
        <w:ind w:left="450"/>
        <w:jc w:val="both"/>
        <w:rPr>
          <w:b/>
        </w:rPr>
      </w:pPr>
      <w:r>
        <w:rPr>
          <w:b/>
        </w:rPr>
        <w:t>в</w:t>
      </w:r>
      <w:r w:rsidR="00091752">
        <w:rPr>
          <w:b/>
        </w:rPr>
        <w:t>. дать характеристику этапам развития аудита в России.</w:t>
      </w:r>
    </w:p>
    <w:p w:rsidR="00091752" w:rsidRPr="0008377C" w:rsidRDefault="00091752" w:rsidP="00091752">
      <w:pPr>
        <w:pStyle w:val="a3"/>
        <w:ind w:left="450"/>
        <w:jc w:val="both"/>
        <w:rPr>
          <w:b/>
        </w:rPr>
      </w:pPr>
      <w:r w:rsidRPr="0008377C">
        <w:rPr>
          <w:b/>
        </w:rPr>
        <w:t xml:space="preserve"> </w:t>
      </w:r>
    </w:p>
    <w:p w:rsidR="00534D64" w:rsidRPr="008B11F4" w:rsidRDefault="00534D64" w:rsidP="00534D64">
      <w:pPr>
        <w:pStyle w:val="a3"/>
        <w:ind w:left="450"/>
        <w:jc w:val="both"/>
      </w:pPr>
      <w:r>
        <w:rPr>
          <w:b/>
        </w:rPr>
        <w:t>г</w:t>
      </w:r>
      <w:r w:rsidR="00BC613C" w:rsidRPr="00091752">
        <w:rPr>
          <w:b/>
        </w:rPr>
        <w:t>.</w:t>
      </w:r>
      <w:r w:rsidR="00BC613C" w:rsidRPr="00117C53">
        <w:t xml:space="preserve"> </w:t>
      </w:r>
      <w:r w:rsidR="00BC613C" w:rsidRPr="00117C53">
        <w:rPr>
          <w:b/>
        </w:rPr>
        <w:t>составить таблицу отличий аудита от ревизии</w:t>
      </w:r>
      <w:r w:rsidR="00BC613C" w:rsidRPr="00117C53">
        <w:t xml:space="preserve"> </w:t>
      </w:r>
      <w:r w:rsidRPr="008B11F4">
        <w:t>(цели и задачи, пользователи информации, объект и объем проверки, ответственность, отчет и результаты</w:t>
      </w:r>
      <w:r w:rsidR="00051306">
        <w:t xml:space="preserve"> и т.</w:t>
      </w:r>
      <w:r w:rsidR="00330A0F">
        <w:t xml:space="preserve"> </w:t>
      </w:r>
      <w:r w:rsidR="00051306">
        <w:t>д.</w:t>
      </w:r>
      <w:r w:rsidRPr="008B11F4">
        <w:t>)</w:t>
      </w:r>
      <w:r w:rsidR="00330A0F">
        <w:t xml:space="preserve"> (табл.3)</w:t>
      </w:r>
      <w:r w:rsidRPr="008B11F4">
        <w:t>.</w:t>
      </w:r>
    </w:p>
    <w:p w:rsidR="00051306" w:rsidRDefault="00051306" w:rsidP="00534D64">
      <w:pPr>
        <w:jc w:val="center"/>
        <w:rPr>
          <w:bCs/>
        </w:rPr>
      </w:pPr>
    </w:p>
    <w:p w:rsidR="00F946E2" w:rsidRDefault="00F946E2" w:rsidP="00534D64">
      <w:pPr>
        <w:jc w:val="center"/>
        <w:rPr>
          <w:bCs/>
        </w:rPr>
      </w:pPr>
    </w:p>
    <w:p w:rsidR="00534D64" w:rsidRPr="00051306" w:rsidRDefault="00534D64" w:rsidP="00534D64">
      <w:pPr>
        <w:jc w:val="center"/>
        <w:rPr>
          <w:bCs/>
        </w:rPr>
      </w:pPr>
      <w:r w:rsidRPr="00051306">
        <w:rPr>
          <w:bCs/>
        </w:rPr>
        <w:t>Отличительные признаки ревизии и внешнего аудита</w:t>
      </w:r>
    </w:p>
    <w:p w:rsidR="00051306" w:rsidRPr="00051306" w:rsidRDefault="00051306" w:rsidP="00051306">
      <w:pPr>
        <w:jc w:val="right"/>
      </w:pPr>
      <w:r w:rsidRPr="00051306">
        <w:t>Таблица 3</w:t>
      </w:r>
    </w:p>
    <w:tbl>
      <w:tblPr>
        <w:tblW w:w="9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0"/>
        <w:gridCol w:w="2977"/>
        <w:gridCol w:w="3423"/>
      </w:tblGrid>
      <w:tr w:rsidR="00534D64" w:rsidRPr="00051306" w:rsidTr="00424FD2">
        <w:tc>
          <w:tcPr>
            <w:tcW w:w="3200" w:type="dxa"/>
          </w:tcPr>
          <w:p w:rsidR="00534D64" w:rsidRPr="00051306" w:rsidRDefault="00534D64" w:rsidP="00424FD2">
            <w:pPr>
              <w:jc w:val="center"/>
              <w:rPr>
                <w:bCs/>
              </w:rPr>
            </w:pPr>
            <w:r w:rsidRPr="00051306">
              <w:rPr>
                <w:bCs/>
              </w:rPr>
              <w:t>Области сравнения</w:t>
            </w:r>
          </w:p>
        </w:tc>
        <w:tc>
          <w:tcPr>
            <w:tcW w:w="2977" w:type="dxa"/>
          </w:tcPr>
          <w:p w:rsidR="00534D64" w:rsidRPr="00051306" w:rsidRDefault="00534D64" w:rsidP="00424FD2">
            <w:pPr>
              <w:jc w:val="center"/>
              <w:rPr>
                <w:bCs/>
              </w:rPr>
            </w:pPr>
            <w:r w:rsidRPr="00051306">
              <w:rPr>
                <w:bCs/>
              </w:rPr>
              <w:t>Ревизия</w:t>
            </w:r>
          </w:p>
        </w:tc>
        <w:tc>
          <w:tcPr>
            <w:tcW w:w="3423" w:type="dxa"/>
          </w:tcPr>
          <w:p w:rsidR="00534D64" w:rsidRPr="00051306" w:rsidRDefault="00534D64" w:rsidP="00424FD2">
            <w:pPr>
              <w:jc w:val="center"/>
              <w:rPr>
                <w:bCs/>
              </w:rPr>
            </w:pPr>
            <w:r w:rsidRPr="00051306">
              <w:rPr>
                <w:bCs/>
              </w:rPr>
              <w:t>Аудит</w:t>
            </w:r>
          </w:p>
        </w:tc>
      </w:tr>
      <w:tr w:rsidR="00534D64" w:rsidRPr="006E4F30" w:rsidTr="00424FD2">
        <w:tc>
          <w:tcPr>
            <w:tcW w:w="3200" w:type="dxa"/>
          </w:tcPr>
          <w:p w:rsidR="00534D64" w:rsidRPr="00BB62B2" w:rsidRDefault="00534D64" w:rsidP="00424FD2">
            <w:pPr>
              <w:jc w:val="both"/>
            </w:pPr>
            <w:r w:rsidRPr="00BB62B2">
              <w:t>Цели и задачи</w:t>
            </w:r>
          </w:p>
        </w:tc>
        <w:tc>
          <w:tcPr>
            <w:tcW w:w="2977" w:type="dxa"/>
          </w:tcPr>
          <w:p w:rsidR="00534D64" w:rsidRPr="006E4F30" w:rsidRDefault="00534D64" w:rsidP="00424FD2">
            <w:pPr>
              <w:jc w:val="both"/>
            </w:pPr>
          </w:p>
        </w:tc>
        <w:tc>
          <w:tcPr>
            <w:tcW w:w="3423" w:type="dxa"/>
          </w:tcPr>
          <w:p w:rsidR="00534D64" w:rsidRPr="006E4F30" w:rsidRDefault="00534D64" w:rsidP="00424FD2">
            <w:pPr>
              <w:jc w:val="both"/>
            </w:pPr>
          </w:p>
        </w:tc>
      </w:tr>
      <w:tr w:rsidR="00534D64" w:rsidRPr="003D320C" w:rsidTr="00424FD2">
        <w:tc>
          <w:tcPr>
            <w:tcW w:w="3200" w:type="dxa"/>
          </w:tcPr>
          <w:p w:rsidR="00534D64" w:rsidRPr="00BB62B2" w:rsidRDefault="00534D64" w:rsidP="00424FD2">
            <w:pPr>
              <w:jc w:val="both"/>
            </w:pPr>
            <w:r w:rsidRPr="00BB62B2">
              <w:t>Заказчик</w:t>
            </w:r>
          </w:p>
        </w:tc>
        <w:tc>
          <w:tcPr>
            <w:tcW w:w="2977" w:type="dxa"/>
          </w:tcPr>
          <w:p w:rsidR="00534D64" w:rsidRPr="006E4F30" w:rsidRDefault="00534D64" w:rsidP="00424FD2">
            <w:pPr>
              <w:jc w:val="both"/>
            </w:pPr>
          </w:p>
        </w:tc>
        <w:tc>
          <w:tcPr>
            <w:tcW w:w="3423" w:type="dxa"/>
          </w:tcPr>
          <w:p w:rsidR="00534D64" w:rsidRPr="006E4F30" w:rsidRDefault="00534D64" w:rsidP="00424FD2">
            <w:pPr>
              <w:jc w:val="both"/>
            </w:pPr>
          </w:p>
        </w:tc>
      </w:tr>
      <w:tr w:rsidR="00534D64" w:rsidRPr="006E4F30" w:rsidTr="00424FD2">
        <w:tc>
          <w:tcPr>
            <w:tcW w:w="3200" w:type="dxa"/>
          </w:tcPr>
          <w:p w:rsidR="00534D64" w:rsidRPr="00BB62B2" w:rsidRDefault="00534D64" w:rsidP="00424FD2">
            <w:pPr>
              <w:jc w:val="both"/>
            </w:pPr>
            <w:r w:rsidRPr="00BB62B2">
              <w:t>Объект и объем проверки</w:t>
            </w:r>
          </w:p>
        </w:tc>
        <w:tc>
          <w:tcPr>
            <w:tcW w:w="2977" w:type="dxa"/>
          </w:tcPr>
          <w:p w:rsidR="00534D64" w:rsidRPr="006E4F30" w:rsidRDefault="00534D64" w:rsidP="00424FD2">
            <w:pPr>
              <w:jc w:val="both"/>
            </w:pPr>
          </w:p>
        </w:tc>
        <w:tc>
          <w:tcPr>
            <w:tcW w:w="3423" w:type="dxa"/>
          </w:tcPr>
          <w:p w:rsidR="00534D64" w:rsidRPr="006E4F30" w:rsidRDefault="00534D64" w:rsidP="00424FD2">
            <w:pPr>
              <w:jc w:val="both"/>
            </w:pPr>
          </w:p>
        </w:tc>
      </w:tr>
      <w:tr w:rsidR="00534D64" w:rsidRPr="006E4F30" w:rsidTr="00424FD2">
        <w:tc>
          <w:tcPr>
            <w:tcW w:w="3200" w:type="dxa"/>
          </w:tcPr>
          <w:p w:rsidR="00534D64" w:rsidRPr="00BB62B2" w:rsidRDefault="00534D64" w:rsidP="00424FD2">
            <w:pPr>
              <w:jc w:val="both"/>
            </w:pPr>
            <w:r w:rsidRPr="00BB62B2">
              <w:t>Отчет и результаты</w:t>
            </w:r>
          </w:p>
        </w:tc>
        <w:tc>
          <w:tcPr>
            <w:tcW w:w="2977" w:type="dxa"/>
          </w:tcPr>
          <w:p w:rsidR="00534D64" w:rsidRPr="006E4F30" w:rsidRDefault="00534D64" w:rsidP="00424FD2">
            <w:pPr>
              <w:jc w:val="both"/>
            </w:pPr>
          </w:p>
        </w:tc>
        <w:tc>
          <w:tcPr>
            <w:tcW w:w="3423" w:type="dxa"/>
          </w:tcPr>
          <w:p w:rsidR="00534D64" w:rsidRPr="006E4F30" w:rsidRDefault="00534D64" w:rsidP="00424FD2">
            <w:pPr>
              <w:jc w:val="both"/>
            </w:pPr>
          </w:p>
        </w:tc>
      </w:tr>
    </w:tbl>
    <w:p w:rsidR="00534D64" w:rsidRDefault="00534D64" w:rsidP="00534D64">
      <w:pPr>
        <w:rPr>
          <w:b/>
          <w:bCs/>
        </w:rPr>
      </w:pPr>
    </w:p>
    <w:p w:rsidR="00F946E2" w:rsidRDefault="00F946E2" w:rsidP="00534D64">
      <w:pPr>
        <w:rPr>
          <w:b/>
          <w:bCs/>
        </w:rPr>
      </w:pPr>
    </w:p>
    <w:p w:rsidR="00534D64" w:rsidRDefault="00051306" w:rsidP="00051306">
      <w:pPr>
        <w:pStyle w:val="a3"/>
        <w:ind w:left="450"/>
        <w:jc w:val="both"/>
      </w:pPr>
      <w:r>
        <w:rPr>
          <w:b/>
        </w:rPr>
        <w:t>д</w:t>
      </w:r>
      <w:r w:rsidRPr="0008377C">
        <w:rPr>
          <w:b/>
        </w:rPr>
        <w:t>. составить таблицу сравнения внутреннего и внешнего аудита</w:t>
      </w:r>
      <w:r w:rsidRPr="0008377C">
        <w:t xml:space="preserve"> </w:t>
      </w:r>
      <w:r w:rsidR="00534D64" w:rsidRPr="006E4F30">
        <w:t>(цели и задачи, пользователи информации, правовое регулирование, объект аудита, ответственность, независимость, отчет и результаты</w:t>
      </w:r>
      <w:r>
        <w:t xml:space="preserve"> и т.</w:t>
      </w:r>
      <w:r w:rsidR="00330A0F">
        <w:t xml:space="preserve"> </w:t>
      </w:r>
      <w:r>
        <w:t>д.</w:t>
      </w:r>
      <w:r w:rsidR="00534D64" w:rsidRPr="006E4F30">
        <w:t>)</w:t>
      </w:r>
      <w:r w:rsidR="00330A0F" w:rsidRPr="00330A0F">
        <w:t xml:space="preserve"> </w:t>
      </w:r>
      <w:r w:rsidR="00330A0F">
        <w:t>(табл.4)</w:t>
      </w:r>
      <w:r w:rsidR="00330A0F" w:rsidRPr="008B11F4">
        <w:t>.</w:t>
      </w:r>
    </w:p>
    <w:p w:rsidR="003415F5" w:rsidRDefault="003415F5" w:rsidP="00051306">
      <w:pPr>
        <w:pStyle w:val="a3"/>
        <w:ind w:left="450"/>
        <w:jc w:val="both"/>
      </w:pPr>
    </w:p>
    <w:p w:rsidR="00F946E2" w:rsidRDefault="00F946E2" w:rsidP="00051306">
      <w:pPr>
        <w:pStyle w:val="a3"/>
        <w:ind w:left="450"/>
        <w:jc w:val="both"/>
      </w:pPr>
    </w:p>
    <w:p w:rsidR="00F946E2" w:rsidRDefault="00F946E2" w:rsidP="00051306">
      <w:pPr>
        <w:pStyle w:val="a3"/>
        <w:ind w:left="450"/>
        <w:jc w:val="both"/>
      </w:pPr>
    </w:p>
    <w:p w:rsidR="00F946E2" w:rsidRPr="006E4F30" w:rsidRDefault="00F946E2" w:rsidP="00051306">
      <w:pPr>
        <w:pStyle w:val="a3"/>
        <w:ind w:left="450"/>
        <w:jc w:val="both"/>
      </w:pPr>
    </w:p>
    <w:p w:rsidR="00534D64" w:rsidRPr="00051306" w:rsidRDefault="00534D64" w:rsidP="00534D64">
      <w:pPr>
        <w:jc w:val="center"/>
        <w:rPr>
          <w:bCs/>
        </w:rPr>
      </w:pPr>
      <w:r w:rsidRPr="00051306">
        <w:rPr>
          <w:bCs/>
        </w:rPr>
        <w:lastRenderedPageBreak/>
        <w:t>Отличительные признаки внутреннего и внешнего аудита</w:t>
      </w:r>
    </w:p>
    <w:p w:rsidR="00051306" w:rsidRPr="00051306" w:rsidRDefault="00330A0F" w:rsidP="00051306">
      <w:pPr>
        <w:jc w:val="right"/>
      </w:pPr>
      <w:r>
        <w:t>Таблица 4</w:t>
      </w:r>
    </w:p>
    <w:tbl>
      <w:tblPr>
        <w:tblW w:w="9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0"/>
        <w:gridCol w:w="2977"/>
        <w:gridCol w:w="3423"/>
      </w:tblGrid>
      <w:tr w:rsidR="00534D64" w:rsidRPr="00051306" w:rsidTr="00424FD2">
        <w:tc>
          <w:tcPr>
            <w:tcW w:w="3200" w:type="dxa"/>
          </w:tcPr>
          <w:p w:rsidR="00534D64" w:rsidRPr="00051306" w:rsidRDefault="00534D64" w:rsidP="00424FD2">
            <w:pPr>
              <w:jc w:val="center"/>
              <w:rPr>
                <w:bCs/>
              </w:rPr>
            </w:pPr>
            <w:r w:rsidRPr="00051306">
              <w:rPr>
                <w:bCs/>
              </w:rPr>
              <w:t>Области сравнения</w:t>
            </w:r>
          </w:p>
        </w:tc>
        <w:tc>
          <w:tcPr>
            <w:tcW w:w="2977" w:type="dxa"/>
          </w:tcPr>
          <w:p w:rsidR="00534D64" w:rsidRPr="00051306" w:rsidRDefault="00534D64" w:rsidP="00424FD2">
            <w:pPr>
              <w:jc w:val="center"/>
              <w:rPr>
                <w:bCs/>
              </w:rPr>
            </w:pPr>
            <w:r w:rsidRPr="00051306">
              <w:rPr>
                <w:bCs/>
              </w:rPr>
              <w:t>Внутренний аудит</w:t>
            </w:r>
          </w:p>
        </w:tc>
        <w:tc>
          <w:tcPr>
            <w:tcW w:w="3423" w:type="dxa"/>
          </w:tcPr>
          <w:p w:rsidR="00534D64" w:rsidRPr="00051306" w:rsidRDefault="00534D64" w:rsidP="00424FD2">
            <w:pPr>
              <w:jc w:val="center"/>
              <w:rPr>
                <w:bCs/>
              </w:rPr>
            </w:pPr>
            <w:r w:rsidRPr="00051306">
              <w:rPr>
                <w:bCs/>
              </w:rPr>
              <w:t>Внешний аудит</w:t>
            </w:r>
          </w:p>
        </w:tc>
      </w:tr>
      <w:tr w:rsidR="00534D64" w:rsidRPr="006E4F30" w:rsidTr="00424FD2">
        <w:tc>
          <w:tcPr>
            <w:tcW w:w="3200" w:type="dxa"/>
          </w:tcPr>
          <w:p w:rsidR="00534D64" w:rsidRPr="006340E9" w:rsidRDefault="00534D64" w:rsidP="00424FD2">
            <w:pPr>
              <w:jc w:val="both"/>
            </w:pPr>
            <w:r w:rsidRPr="006340E9">
              <w:t>Цели и задачи</w:t>
            </w:r>
          </w:p>
        </w:tc>
        <w:tc>
          <w:tcPr>
            <w:tcW w:w="2977" w:type="dxa"/>
          </w:tcPr>
          <w:p w:rsidR="00534D64" w:rsidRPr="004E12BE" w:rsidRDefault="00534D64" w:rsidP="00424FD2">
            <w:pPr>
              <w:jc w:val="both"/>
            </w:pPr>
          </w:p>
        </w:tc>
        <w:tc>
          <w:tcPr>
            <w:tcW w:w="3423" w:type="dxa"/>
          </w:tcPr>
          <w:p w:rsidR="00534D64" w:rsidRPr="004E12BE" w:rsidRDefault="00534D64" w:rsidP="00424FD2">
            <w:pPr>
              <w:jc w:val="both"/>
            </w:pPr>
          </w:p>
        </w:tc>
      </w:tr>
      <w:tr w:rsidR="00534D64" w:rsidRPr="006E4F30" w:rsidTr="00424FD2">
        <w:tc>
          <w:tcPr>
            <w:tcW w:w="3200" w:type="dxa"/>
          </w:tcPr>
          <w:p w:rsidR="00534D64" w:rsidRPr="006340E9" w:rsidRDefault="00534D64" w:rsidP="00424FD2">
            <w:pPr>
              <w:jc w:val="both"/>
            </w:pPr>
            <w:r w:rsidRPr="006340E9">
              <w:t>Пользователи информации</w:t>
            </w:r>
          </w:p>
        </w:tc>
        <w:tc>
          <w:tcPr>
            <w:tcW w:w="2977" w:type="dxa"/>
          </w:tcPr>
          <w:p w:rsidR="00534D64" w:rsidRPr="004E12BE" w:rsidRDefault="00534D64" w:rsidP="00424FD2">
            <w:pPr>
              <w:jc w:val="both"/>
            </w:pPr>
          </w:p>
        </w:tc>
        <w:tc>
          <w:tcPr>
            <w:tcW w:w="3423" w:type="dxa"/>
          </w:tcPr>
          <w:p w:rsidR="00534D64" w:rsidRPr="004E12BE" w:rsidRDefault="00534D64" w:rsidP="00424FD2">
            <w:pPr>
              <w:jc w:val="both"/>
            </w:pPr>
          </w:p>
        </w:tc>
      </w:tr>
      <w:tr w:rsidR="00534D64" w:rsidRPr="006E4F30" w:rsidTr="00424FD2">
        <w:tc>
          <w:tcPr>
            <w:tcW w:w="3200" w:type="dxa"/>
          </w:tcPr>
          <w:p w:rsidR="00534D64" w:rsidRPr="006340E9" w:rsidRDefault="00534D64" w:rsidP="00424FD2">
            <w:pPr>
              <w:jc w:val="both"/>
            </w:pPr>
            <w:r w:rsidRPr="006340E9">
              <w:t>Правовое регулирование</w:t>
            </w:r>
          </w:p>
        </w:tc>
        <w:tc>
          <w:tcPr>
            <w:tcW w:w="2977" w:type="dxa"/>
          </w:tcPr>
          <w:p w:rsidR="00534D64" w:rsidRPr="004E12BE" w:rsidRDefault="00534D64" w:rsidP="00424FD2">
            <w:pPr>
              <w:jc w:val="both"/>
            </w:pPr>
          </w:p>
        </w:tc>
        <w:tc>
          <w:tcPr>
            <w:tcW w:w="3423" w:type="dxa"/>
          </w:tcPr>
          <w:p w:rsidR="00534D64" w:rsidRPr="004E12BE" w:rsidRDefault="00534D64" w:rsidP="00424FD2">
            <w:pPr>
              <w:jc w:val="both"/>
            </w:pPr>
          </w:p>
        </w:tc>
      </w:tr>
      <w:tr w:rsidR="00534D64" w:rsidRPr="006E4F30" w:rsidTr="00424FD2">
        <w:tc>
          <w:tcPr>
            <w:tcW w:w="3200" w:type="dxa"/>
          </w:tcPr>
          <w:p w:rsidR="00534D64" w:rsidRPr="006340E9" w:rsidRDefault="00534D64" w:rsidP="00424FD2">
            <w:pPr>
              <w:jc w:val="both"/>
            </w:pPr>
            <w:r w:rsidRPr="006340E9">
              <w:t>Объект аудита</w:t>
            </w:r>
          </w:p>
        </w:tc>
        <w:tc>
          <w:tcPr>
            <w:tcW w:w="2977" w:type="dxa"/>
          </w:tcPr>
          <w:p w:rsidR="00534D64" w:rsidRPr="004E12BE" w:rsidRDefault="00534D64" w:rsidP="00424FD2">
            <w:pPr>
              <w:jc w:val="both"/>
            </w:pPr>
          </w:p>
        </w:tc>
        <w:tc>
          <w:tcPr>
            <w:tcW w:w="3423" w:type="dxa"/>
          </w:tcPr>
          <w:p w:rsidR="00534D64" w:rsidRPr="004E12BE" w:rsidRDefault="00534D64" w:rsidP="00424FD2">
            <w:pPr>
              <w:jc w:val="both"/>
            </w:pPr>
          </w:p>
        </w:tc>
      </w:tr>
      <w:tr w:rsidR="00534D64" w:rsidRPr="006E4F30" w:rsidTr="00424FD2">
        <w:tc>
          <w:tcPr>
            <w:tcW w:w="3200" w:type="dxa"/>
          </w:tcPr>
          <w:p w:rsidR="00534D64" w:rsidRPr="006340E9" w:rsidRDefault="00534D64" w:rsidP="00424FD2">
            <w:pPr>
              <w:jc w:val="both"/>
            </w:pPr>
            <w:r w:rsidRPr="006340E9">
              <w:t>Независимость</w:t>
            </w:r>
          </w:p>
        </w:tc>
        <w:tc>
          <w:tcPr>
            <w:tcW w:w="2977" w:type="dxa"/>
          </w:tcPr>
          <w:p w:rsidR="00534D64" w:rsidRPr="004E12BE" w:rsidRDefault="00534D64" w:rsidP="00424FD2">
            <w:pPr>
              <w:jc w:val="both"/>
            </w:pPr>
          </w:p>
        </w:tc>
        <w:tc>
          <w:tcPr>
            <w:tcW w:w="3423" w:type="dxa"/>
          </w:tcPr>
          <w:p w:rsidR="00534D64" w:rsidRPr="004E12BE" w:rsidRDefault="00534D64" w:rsidP="00424FD2">
            <w:pPr>
              <w:jc w:val="both"/>
            </w:pPr>
          </w:p>
        </w:tc>
      </w:tr>
      <w:tr w:rsidR="00534D64" w:rsidRPr="006E4F30" w:rsidTr="00424FD2">
        <w:tc>
          <w:tcPr>
            <w:tcW w:w="3200" w:type="dxa"/>
          </w:tcPr>
          <w:p w:rsidR="00534D64" w:rsidRPr="006340E9" w:rsidRDefault="00534D64" w:rsidP="00424FD2">
            <w:pPr>
              <w:jc w:val="both"/>
            </w:pPr>
            <w:r w:rsidRPr="006340E9">
              <w:t xml:space="preserve">Отчет </w:t>
            </w:r>
          </w:p>
        </w:tc>
        <w:tc>
          <w:tcPr>
            <w:tcW w:w="2977" w:type="dxa"/>
          </w:tcPr>
          <w:p w:rsidR="00534D64" w:rsidRPr="004E12BE" w:rsidRDefault="00534D64" w:rsidP="00424FD2">
            <w:pPr>
              <w:jc w:val="both"/>
            </w:pPr>
          </w:p>
        </w:tc>
        <w:tc>
          <w:tcPr>
            <w:tcW w:w="3423" w:type="dxa"/>
          </w:tcPr>
          <w:p w:rsidR="00534D64" w:rsidRPr="004E12BE" w:rsidRDefault="00534D64" w:rsidP="00424FD2">
            <w:pPr>
              <w:jc w:val="both"/>
            </w:pPr>
          </w:p>
        </w:tc>
      </w:tr>
    </w:tbl>
    <w:p w:rsidR="00A62A00" w:rsidRPr="0008377C" w:rsidRDefault="00A62A00" w:rsidP="0025627F">
      <w:pPr>
        <w:pStyle w:val="a3"/>
        <w:ind w:left="450"/>
        <w:jc w:val="both"/>
      </w:pPr>
    </w:p>
    <w:p w:rsidR="00E34B39" w:rsidRPr="005569AB" w:rsidRDefault="00091752" w:rsidP="005569AB">
      <w:pPr>
        <w:pStyle w:val="1"/>
        <w:rPr>
          <w:rFonts w:ascii="Times New Roman" w:hAnsi="Times New Roman" w:cs="Times New Roman"/>
          <w:color w:val="auto"/>
        </w:rPr>
      </w:pPr>
      <w:bookmarkStart w:id="6" w:name="_Toc27133169"/>
      <w:r>
        <w:rPr>
          <w:rFonts w:ascii="Times New Roman" w:hAnsi="Times New Roman" w:cs="Times New Roman"/>
          <w:color w:val="auto"/>
        </w:rPr>
        <w:t>Тема 1.2</w:t>
      </w:r>
      <w:r w:rsidR="006E5596">
        <w:rPr>
          <w:rFonts w:ascii="Times New Roman" w:hAnsi="Times New Roman" w:cs="Times New Roman"/>
          <w:color w:val="auto"/>
        </w:rPr>
        <w:t>. Законодательная</w:t>
      </w:r>
      <w:r w:rsidR="00E34B39" w:rsidRPr="005569AB">
        <w:rPr>
          <w:rFonts w:ascii="Times New Roman" w:hAnsi="Times New Roman" w:cs="Times New Roman"/>
          <w:color w:val="auto"/>
        </w:rPr>
        <w:t xml:space="preserve"> и нормативная база аудита</w:t>
      </w:r>
      <w:r w:rsidR="006E5596">
        <w:rPr>
          <w:rFonts w:ascii="Times New Roman" w:hAnsi="Times New Roman" w:cs="Times New Roman"/>
          <w:color w:val="auto"/>
        </w:rPr>
        <w:t>. Права, обязанности и ответственность аудитора</w:t>
      </w:r>
      <w:bookmarkEnd w:id="6"/>
    </w:p>
    <w:p w:rsidR="00E34B39" w:rsidRPr="005569AB" w:rsidRDefault="00E34B39" w:rsidP="00E34B39">
      <w:pPr>
        <w:jc w:val="center"/>
        <w:rPr>
          <w:b/>
        </w:rPr>
      </w:pPr>
    </w:p>
    <w:p w:rsidR="00C34E50" w:rsidRDefault="00E34B39" w:rsidP="00E34B39">
      <w:pPr>
        <w:numPr>
          <w:ilvl w:val="1"/>
          <w:numId w:val="4"/>
        </w:numPr>
        <w:contextualSpacing/>
        <w:jc w:val="both"/>
      </w:pPr>
      <w:r w:rsidRPr="00B2347E">
        <w:t xml:space="preserve">Изучить </w:t>
      </w:r>
      <w:r w:rsidR="00C34E50">
        <w:t>нормативно-правовую</w:t>
      </w:r>
      <w:r w:rsidR="00C34E50" w:rsidRPr="00B2347E">
        <w:t xml:space="preserve"> базу аудиторской деятельности в </w:t>
      </w:r>
      <w:r w:rsidR="00C34E50" w:rsidRPr="00C34E50">
        <w:t>России</w:t>
      </w:r>
      <w:r w:rsidR="000F4B82">
        <w:t>,</w:t>
      </w:r>
      <w:r w:rsidR="00C34E50" w:rsidRPr="00C34E50">
        <w:t xml:space="preserve"> </w:t>
      </w:r>
    </w:p>
    <w:p w:rsidR="000F4B82" w:rsidRPr="0008377C" w:rsidRDefault="000F4B82" w:rsidP="000F4B82">
      <w:pPr>
        <w:pStyle w:val="a3"/>
        <w:ind w:left="450"/>
        <w:jc w:val="both"/>
      </w:pPr>
      <w:r w:rsidRPr="0008377C">
        <w:t>конспект лекций и литературу по вопросам:</w:t>
      </w:r>
    </w:p>
    <w:p w:rsidR="000F4B82" w:rsidRPr="00D1514E" w:rsidRDefault="008A335C" w:rsidP="008A335C">
      <w:pPr>
        <w:ind w:left="450"/>
        <w:contextualSpacing/>
        <w:jc w:val="both"/>
      </w:pPr>
      <w:r w:rsidRPr="00D1514E">
        <w:t xml:space="preserve">- </w:t>
      </w:r>
      <w:r w:rsidR="000F4B82" w:rsidRPr="00D1514E">
        <w:t>законодательная база регулирования аудита;</w:t>
      </w:r>
    </w:p>
    <w:p w:rsidR="008A335C" w:rsidRPr="00D1514E" w:rsidRDefault="000F4B82" w:rsidP="008A335C">
      <w:pPr>
        <w:ind w:left="450"/>
        <w:contextualSpacing/>
        <w:jc w:val="both"/>
      </w:pPr>
      <w:r w:rsidRPr="00D1514E">
        <w:t>- понятие аудиторских стандартов</w:t>
      </w:r>
      <w:r w:rsidR="00E34B39" w:rsidRPr="00D1514E">
        <w:t>;</w:t>
      </w:r>
      <w:r w:rsidR="008A335C" w:rsidRPr="00D1514E">
        <w:t xml:space="preserve"> </w:t>
      </w:r>
    </w:p>
    <w:p w:rsidR="00E34B39" w:rsidRPr="00D1514E" w:rsidRDefault="008A335C" w:rsidP="001F7E25">
      <w:pPr>
        <w:ind w:left="450"/>
        <w:contextualSpacing/>
        <w:jc w:val="both"/>
      </w:pPr>
      <w:r w:rsidRPr="00D1514E">
        <w:t xml:space="preserve">- </w:t>
      </w:r>
      <w:r w:rsidR="000F4B82" w:rsidRPr="00D1514E">
        <w:t>этические нормы аудиторской деятельности</w:t>
      </w:r>
      <w:r w:rsidRPr="00D1514E">
        <w:t>;</w:t>
      </w:r>
    </w:p>
    <w:p w:rsidR="00E34B39" w:rsidRPr="00D1514E" w:rsidRDefault="008A335C" w:rsidP="000F4B82">
      <w:pPr>
        <w:ind w:left="450"/>
        <w:contextualSpacing/>
        <w:jc w:val="both"/>
      </w:pPr>
      <w:r w:rsidRPr="00D1514E">
        <w:t xml:space="preserve">- </w:t>
      </w:r>
      <w:r w:rsidR="000F4B82" w:rsidRPr="00D1514E">
        <w:t>требования</w:t>
      </w:r>
      <w:r w:rsidR="00886C27" w:rsidRPr="00D1514E">
        <w:t xml:space="preserve"> к аудиторским фирмам и аудиторам;</w:t>
      </w:r>
    </w:p>
    <w:p w:rsidR="0060020B" w:rsidRPr="00D1514E" w:rsidRDefault="0060020B" w:rsidP="0060020B">
      <w:pPr>
        <w:pStyle w:val="a3"/>
        <w:ind w:left="450"/>
        <w:jc w:val="both"/>
      </w:pPr>
      <w:r w:rsidRPr="00D1514E">
        <w:t>- саморегулируемые организации аудиторов;</w:t>
      </w:r>
    </w:p>
    <w:p w:rsidR="00886C27" w:rsidRPr="00D1514E" w:rsidRDefault="00886C27" w:rsidP="000F4B82">
      <w:pPr>
        <w:ind w:left="450"/>
        <w:contextualSpacing/>
        <w:jc w:val="both"/>
      </w:pPr>
      <w:r w:rsidRPr="00D1514E">
        <w:t>- контроль за аудиторской деятельностью.</w:t>
      </w:r>
    </w:p>
    <w:p w:rsidR="00E34B39" w:rsidRPr="00E34B39" w:rsidRDefault="00E34B39" w:rsidP="00E34B39">
      <w:pPr>
        <w:ind w:left="450"/>
        <w:contextualSpacing/>
        <w:jc w:val="both"/>
      </w:pPr>
    </w:p>
    <w:p w:rsidR="00E34B39" w:rsidRPr="00E34B39" w:rsidRDefault="00E34B39" w:rsidP="00E34B39">
      <w:pPr>
        <w:numPr>
          <w:ilvl w:val="1"/>
          <w:numId w:val="4"/>
        </w:numPr>
        <w:contextualSpacing/>
        <w:jc w:val="both"/>
      </w:pPr>
      <w:r w:rsidRPr="00E34B39">
        <w:t>Изучению подлежит следующие нормативные документы:</w:t>
      </w:r>
    </w:p>
    <w:p w:rsidR="00E34B39" w:rsidRPr="00B2347E" w:rsidRDefault="00E34B39" w:rsidP="001C28AE">
      <w:pPr>
        <w:numPr>
          <w:ilvl w:val="1"/>
          <w:numId w:val="9"/>
        </w:numPr>
        <w:contextualSpacing/>
        <w:jc w:val="both"/>
      </w:pPr>
      <w:r w:rsidRPr="00B2347E">
        <w:t>Фе</w:t>
      </w:r>
      <w:r w:rsidR="00685BA6">
        <w:t xml:space="preserve">деральный закон от 30.12.2008 № </w:t>
      </w:r>
      <w:r w:rsidRPr="00B2347E">
        <w:t>307-ФЗ «Об аудиторской деятельности»;</w:t>
      </w:r>
    </w:p>
    <w:p w:rsidR="00E34B39" w:rsidRDefault="00E34B39" w:rsidP="001C28AE">
      <w:pPr>
        <w:numPr>
          <w:ilvl w:val="1"/>
          <w:numId w:val="9"/>
        </w:numPr>
        <w:contextualSpacing/>
        <w:jc w:val="both"/>
      </w:pPr>
      <w:r w:rsidRPr="00B2347E">
        <w:t>Фе</w:t>
      </w:r>
      <w:r w:rsidR="00685BA6">
        <w:t xml:space="preserve">деральный закон от 01.12.2007 № </w:t>
      </w:r>
      <w:r w:rsidRPr="00B2347E">
        <w:t>315-ФЗ «О саморегулируемых организациях»;</w:t>
      </w:r>
    </w:p>
    <w:p w:rsidR="0047095B" w:rsidRPr="00B2347E" w:rsidRDefault="0047095B" w:rsidP="0047095B">
      <w:pPr>
        <w:numPr>
          <w:ilvl w:val="1"/>
          <w:numId w:val="9"/>
        </w:numPr>
        <w:contextualSpacing/>
        <w:jc w:val="both"/>
      </w:pPr>
      <w:r w:rsidRPr="00B2347E">
        <w:t>Фе</w:t>
      </w:r>
      <w:r>
        <w:t>деральный закон от 07.08.2001 № 115</w:t>
      </w:r>
      <w:r w:rsidRPr="00B2347E">
        <w:t>-ФЗ «О</w:t>
      </w:r>
      <w:r>
        <w:t xml:space="preserve"> противодействии легализации (отмыванию) доход</w:t>
      </w:r>
      <w:r w:rsidR="000F4B82">
        <w:t xml:space="preserve">ов, полученных преступным путем, </w:t>
      </w:r>
      <w:r>
        <w:t>и финансированию терроризма</w:t>
      </w:r>
      <w:r w:rsidRPr="00B2347E">
        <w:t>»;</w:t>
      </w:r>
    </w:p>
    <w:p w:rsidR="000F4B82" w:rsidRPr="00B2347E" w:rsidRDefault="000F4B82" w:rsidP="000F4B82">
      <w:pPr>
        <w:numPr>
          <w:ilvl w:val="1"/>
          <w:numId w:val="9"/>
        </w:numPr>
        <w:contextualSpacing/>
        <w:jc w:val="both"/>
      </w:pPr>
      <w:r w:rsidRPr="00B2347E">
        <w:t>Фе</w:t>
      </w:r>
      <w:r>
        <w:t>деральный закон от 25.12.2008 № 273</w:t>
      </w:r>
      <w:r w:rsidRPr="00B2347E">
        <w:t>-ФЗ «О</w:t>
      </w:r>
      <w:r>
        <w:t xml:space="preserve"> противодействии коррупции</w:t>
      </w:r>
      <w:r w:rsidRPr="00B2347E">
        <w:t>»;</w:t>
      </w:r>
    </w:p>
    <w:p w:rsidR="00E34B39" w:rsidRPr="00B2347E" w:rsidRDefault="00E34B39" w:rsidP="001C28AE">
      <w:pPr>
        <w:numPr>
          <w:ilvl w:val="1"/>
          <w:numId w:val="9"/>
        </w:numPr>
        <w:contextualSpacing/>
        <w:jc w:val="both"/>
      </w:pPr>
      <w:r w:rsidRPr="00D1514E">
        <w:t>Международный стандарт аудита 200 «</w:t>
      </w:r>
      <w:r w:rsidRPr="00B2347E">
        <w:t xml:space="preserve">Основные цели независимого аудитора и проведение аудита в соответствии с международными стандартами аудита» </w:t>
      </w:r>
      <w:hyperlink r:id="rId11" w:history="1">
        <w:r w:rsidRPr="00B2347E">
          <w:rPr>
            <w:color w:val="0000FF" w:themeColor="hyperlink"/>
            <w:u w:val="single"/>
          </w:rPr>
          <w:t>http://minfin.ru/ru/document/?id_4=116572</w:t>
        </w:r>
      </w:hyperlink>
    </w:p>
    <w:p w:rsidR="00E34B39" w:rsidRPr="00B2347E" w:rsidRDefault="00E34B39" w:rsidP="001C28AE">
      <w:pPr>
        <w:numPr>
          <w:ilvl w:val="1"/>
          <w:numId w:val="9"/>
        </w:numPr>
        <w:contextualSpacing/>
        <w:jc w:val="both"/>
      </w:pPr>
      <w:r w:rsidRPr="00B2347E">
        <w:t>Перечень стандартов аудиторской деятельности.</w:t>
      </w:r>
    </w:p>
    <w:p w:rsidR="00FE3F1D" w:rsidRPr="00B2347E" w:rsidRDefault="00FE3F1D" w:rsidP="001C28AE">
      <w:pPr>
        <w:numPr>
          <w:ilvl w:val="1"/>
          <w:numId w:val="9"/>
        </w:numPr>
        <w:contextualSpacing/>
        <w:jc w:val="both"/>
      </w:pPr>
      <w:r w:rsidRPr="00B2347E">
        <w:t>Кодекс п</w:t>
      </w:r>
      <w:r>
        <w:t>рофессиональной этики аудиторов</w:t>
      </w:r>
      <w:r w:rsidRPr="00B2347E">
        <w:t xml:space="preserve"> (одобрен Советом по аудиторской деятельности 22.03.2012, протокол N 4); </w:t>
      </w:r>
    </w:p>
    <w:p w:rsidR="00E34B39" w:rsidRPr="00E34B39" w:rsidRDefault="00E34B39" w:rsidP="00E34B39">
      <w:pPr>
        <w:ind w:left="720"/>
        <w:contextualSpacing/>
        <w:jc w:val="both"/>
      </w:pPr>
    </w:p>
    <w:p w:rsidR="00E34B39" w:rsidRPr="00685BA6" w:rsidRDefault="00E34B39" w:rsidP="00E34B39">
      <w:pPr>
        <w:numPr>
          <w:ilvl w:val="1"/>
          <w:numId w:val="4"/>
        </w:numPr>
        <w:contextualSpacing/>
        <w:jc w:val="both"/>
      </w:pPr>
      <w:r w:rsidRPr="00E34B39">
        <w:t xml:space="preserve">По итогам изучения </w:t>
      </w:r>
      <w:r w:rsidRPr="00685BA6">
        <w:t>нормативных документов необходимо:</w:t>
      </w:r>
    </w:p>
    <w:p w:rsidR="00091752" w:rsidRDefault="0060020B" w:rsidP="0001393F">
      <w:pPr>
        <w:ind w:firstLine="450"/>
        <w:contextualSpacing/>
        <w:jc w:val="both"/>
        <w:rPr>
          <w:bCs/>
        </w:rPr>
      </w:pPr>
      <w:r w:rsidRPr="0099186F">
        <w:t>а. представить с</w:t>
      </w:r>
      <w:r w:rsidRPr="0099186F">
        <w:rPr>
          <w:bCs/>
        </w:rPr>
        <w:t>труктуру организации аудиторской службы России</w:t>
      </w:r>
      <w:r w:rsidR="0099186F">
        <w:rPr>
          <w:bCs/>
        </w:rPr>
        <w:t>;</w:t>
      </w:r>
    </w:p>
    <w:p w:rsidR="0099186F" w:rsidRPr="0099186F" w:rsidRDefault="0099186F" w:rsidP="0001393F">
      <w:pPr>
        <w:ind w:firstLine="450"/>
        <w:contextualSpacing/>
        <w:jc w:val="both"/>
        <w:rPr>
          <w:bCs/>
        </w:rPr>
      </w:pPr>
      <w:r>
        <w:rPr>
          <w:bCs/>
        </w:rPr>
        <w:t>б. ознакомиться с функциями саморегулируемых организаций аудиторов;</w:t>
      </w:r>
    </w:p>
    <w:p w:rsidR="0099186F" w:rsidRDefault="0099186F" w:rsidP="0001393F">
      <w:pPr>
        <w:ind w:firstLine="450"/>
        <w:contextualSpacing/>
        <w:jc w:val="both"/>
        <w:rPr>
          <w:bCs/>
        </w:rPr>
      </w:pPr>
      <w:r>
        <w:rPr>
          <w:bCs/>
        </w:rPr>
        <w:t>в</w:t>
      </w:r>
      <w:r w:rsidR="0060020B" w:rsidRPr="0099186F">
        <w:rPr>
          <w:bCs/>
        </w:rPr>
        <w:t>. работа</w:t>
      </w:r>
      <w:r w:rsidRPr="0099186F">
        <w:rPr>
          <w:bCs/>
        </w:rPr>
        <w:t xml:space="preserve">я с реестром аудиторских фирм, </w:t>
      </w:r>
      <w:r>
        <w:rPr>
          <w:bCs/>
        </w:rPr>
        <w:t>составить:</w:t>
      </w:r>
    </w:p>
    <w:p w:rsidR="0060020B" w:rsidRDefault="0099186F" w:rsidP="0001393F">
      <w:pPr>
        <w:ind w:firstLine="450"/>
        <w:contextualSpacing/>
        <w:jc w:val="both"/>
        <w:rPr>
          <w:bCs/>
        </w:rPr>
      </w:pPr>
      <w:r>
        <w:rPr>
          <w:bCs/>
        </w:rPr>
        <w:t xml:space="preserve">- </w:t>
      </w:r>
      <w:r w:rsidRPr="0099186F">
        <w:rPr>
          <w:bCs/>
        </w:rPr>
        <w:t>рейтинг аудиторских компаний России</w:t>
      </w:r>
      <w:r>
        <w:rPr>
          <w:bCs/>
        </w:rPr>
        <w:t>,</w:t>
      </w:r>
    </w:p>
    <w:p w:rsidR="0099186F" w:rsidRPr="0099186F" w:rsidRDefault="0099186F" w:rsidP="0001393F">
      <w:pPr>
        <w:ind w:firstLine="450"/>
        <w:contextualSpacing/>
        <w:jc w:val="both"/>
        <w:rPr>
          <w:bCs/>
        </w:rPr>
      </w:pPr>
      <w:r w:rsidRPr="0099186F">
        <w:rPr>
          <w:bCs/>
        </w:rPr>
        <w:t>- рей</w:t>
      </w:r>
      <w:r>
        <w:rPr>
          <w:bCs/>
        </w:rPr>
        <w:t>тинг аудиторских компаний Нижегородской области</w:t>
      </w:r>
      <w:r w:rsidR="0001393F">
        <w:rPr>
          <w:bCs/>
        </w:rPr>
        <w:t>.</w:t>
      </w:r>
      <w:r>
        <w:rPr>
          <w:bCs/>
        </w:rPr>
        <w:t xml:space="preserve"> </w:t>
      </w:r>
    </w:p>
    <w:p w:rsidR="0060020B" w:rsidRPr="00E34B39" w:rsidRDefault="0060020B" w:rsidP="0060020B">
      <w:pPr>
        <w:contextualSpacing/>
        <w:jc w:val="both"/>
      </w:pPr>
    </w:p>
    <w:p w:rsidR="005A0DA8" w:rsidRPr="005A0DA8" w:rsidRDefault="0060020B" w:rsidP="005A0DA8">
      <w:pPr>
        <w:ind w:firstLine="450"/>
        <w:jc w:val="both"/>
        <w:rPr>
          <w:b/>
        </w:rPr>
      </w:pPr>
      <w:r>
        <w:rPr>
          <w:b/>
        </w:rPr>
        <w:t>а</w:t>
      </w:r>
      <w:r w:rsidR="0001393F">
        <w:rPr>
          <w:b/>
        </w:rPr>
        <w:t>,</w:t>
      </w:r>
      <w:r w:rsidR="0099186F">
        <w:rPr>
          <w:b/>
        </w:rPr>
        <w:t>б.</w:t>
      </w:r>
      <w:r w:rsidR="00091752">
        <w:rPr>
          <w:b/>
        </w:rPr>
        <w:t xml:space="preserve"> </w:t>
      </w:r>
      <w:r w:rsidR="005A0DA8">
        <w:rPr>
          <w:b/>
        </w:rPr>
        <w:t>представить с</w:t>
      </w:r>
      <w:r w:rsidR="005A0DA8">
        <w:rPr>
          <w:b/>
          <w:bCs/>
        </w:rPr>
        <w:t xml:space="preserve">труктуру организации аудиторской службы России </w:t>
      </w:r>
      <w:r w:rsidR="005A0DA8" w:rsidRPr="00EC189B">
        <w:rPr>
          <w:bCs/>
        </w:rPr>
        <w:t>и</w:t>
      </w:r>
    </w:p>
    <w:p w:rsidR="005A0DA8" w:rsidRDefault="0001393F" w:rsidP="005A0DA8">
      <w:pPr>
        <w:jc w:val="both"/>
      </w:pPr>
      <w:r>
        <w:t>выписать</w:t>
      </w:r>
      <w:r w:rsidR="0099186F">
        <w:t xml:space="preserve"> </w:t>
      </w:r>
      <w:r w:rsidR="005A0DA8" w:rsidRPr="006E4F30">
        <w:t xml:space="preserve">основные функции </w:t>
      </w:r>
      <w:r w:rsidR="005A0DA8">
        <w:t>всех ее звеньев, в том числе саморегулируемой организации (СРО) аудиторов</w:t>
      </w:r>
      <w:r w:rsidR="0047095B">
        <w:t>,</w:t>
      </w:r>
      <w:r w:rsidR="005A0DA8">
        <w:t xml:space="preserve"> </w:t>
      </w:r>
      <w:r w:rsidR="005A0DA8" w:rsidRPr="006E4F30">
        <w:t>из Закона от 30.12.2008 № 307-ФЗ «Об аудиторской деятельности» и Закона от 01.12.2007 N 315-ФЗ «О саморегулируемых организациях»</w:t>
      </w:r>
      <w:r w:rsidR="00534F79">
        <w:t>, оформив</w:t>
      </w:r>
      <w:r w:rsidR="005A0DA8" w:rsidRPr="006E4F30">
        <w:t xml:space="preserve"> </w:t>
      </w:r>
      <w:r>
        <w:t xml:space="preserve">результаты </w:t>
      </w:r>
      <w:r w:rsidR="00534F79" w:rsidRPr="006E4F30">
        <w:t xml:space="preserve">в </w:t>
      </w:r>
      <w:r w:rsidR="00534F79">
        <w:t>виде таблицы</w:t>
      </w:r>
      <w:r w:rsidR="00534F79" w:rsidRPr="006E4F30">
        <w:t xml:space="preserve"> </w:t>
      </w:r>
      <w:r>
        <w:t xml:space="preserve">(табл.5) </w:t>
      </w:r>
      <w:r w:rsidR="005A0DA8" w:rsidRPr="006E4F30">
        <w:t>со ссыл</w:t>
      </w:r>
      <w:r w:rsidR="005A0DA8">
        <w:t>кой на источник, статью и пункт</w:t>
      </w:r>
    </w:p>
    <w:p w:rsidR="00F946E2" w:rsidRDefault="0001393F" w:rsidP="005A0DA8">
      <w:pPr>
        <w:jc w:val="both"/>
      </w:pPr>
      <w:r>
        <w:t xml:space="preserve">                                                                                                                                         </w:t>
      </w:r>
    </w:p>
    <w:p w:rsidR="0001393F" w:rsidRDefault="00F946E2" w:rsidP="005A0DA8">
      <w:pPr>
        <w:jc w:val="both"/>
      </w:pPr>
      <w:r>
        <w:lastRenderedPageBreak/>
        <w:t xml:space="preserve">                                                                                                                                         </w:t>
      </w:r>
      <w:r w:rsidR="0001393F">
        <w:t xml:space="preserve"> Таблица 5</w:t>
      </w:r>
    </w:p>
    <w:tbl>
      <w:tblPr>
        <w:tblW w:w="9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00"/>
        <w:gridCol w:w="5300"/>
      </w:tblGrid>
      <w:tr w:rsidR="005A0DA8" w:rsidRPr="0090293A" w:rsidTr="00424FD2">
        <w:trPr>
          <w:tblHeader/>
        </w:trPr>
        <w:tc>
          <w:tcPr>
            <w:tcW w:w="4300" w:type="dxa"/>
          </w:tcPr>
          <w:p w:rsidR="005A0DA8" w:rsidRPr="006E4F30" w:rsidRDefault="005A0DA8" w:rsidP="00424FD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4F30">
              <w:rPr>
                <w:b/>
                <w:bCs/>
              </w:rPr>
              <w:t>Структура</w:t>
            </w:r>
          </w:p>
        </w:tc>
        <w:tc>
          <w:tcPr>
            <w:tcW w:w="5300" w:type="dxa"/>
          </w:tcPr>
          <w:p w:rsidR="005A0DA8" w:rsidRPr="006E4F30" w:rsidRDefault="005A0DA8" w:rsidP="00424FD2">
            <w:pPr>
              <w:jc w:val="center"/>
              <w:rPr>
                <w:b/>
                <w:bCs/>
              </w:rPr>
            </w:pPr>
            <w:r w:rsidRPr="006E4F30">
              <w:rPr>
                <w:b/>
                <w:bCs/>
              </w:rPr>
              <w:t>Основные функции структуры</w:t>
            </w:r>
            <w:r w:rsidR="00F946E2">
              <w:rPr>
                <w:b/>
                <w:bCs/>
              </w:rPr>
              <w:t xml:space="preserve"> (источник)</w:t>
            </w:r>
          </w:p>
        </w:tc>
      </w:tr>
      <w:tr w:rsidR="005A0DA8" w:rsidRPr="0090293A" w:rsidTr="00424FD2">
        <w:tc>
          <w:tcPr>
            <w:tcW w:w="4300" w:type="dxa"/>
          </w:tcPr>
          <w:p w:rsidR="005A0DA8" w:rsidRPr="006E4F30" w:rsidRDefault="005A0DA8" w:rsidP="00424FD2">
            <w:r w:rsidRPr="006E4F30">
              <w:t>Уполномоченный федеральный орган-Минфин РФ</w:t>
            </w:r>
          </w:p>
        </w:tc>
        <w:tc>
          <w:tcPr>
            <w:tcW w:w="5300" w:type="dxa"/>
            <w:tcBorders>
              <w:top w:val="nil"/>
              <w:left w:val="nil"/>
            </w:tcBorders>
            <w:vAlign w:val="center"/>
          </w:tcPr>
          <w:p w:rsidR="005A0DA8" w:rsidRPr="00691CC5" w:rsidRDefault="005A0DA8" w:rsidP="00424FD2"/>
        </w:tc>
      </w:tr>
      <w:tr w:rsidR="005A0DA8" w:rsidRPr="0090293A" w:rsidTr="00424FD2">
        <w:tc>
          <w:tcPr>
            <w:tcW w:w="4300" w:type="dxa"/>
          </w:tcPr>
          <w:p w:rsidR="005A0DA8" w:rsidRPr="006E4F30" w:rsidRDefault="005A0DA8" w:rsidP="00424FD2">
            <w:r w:rsidRPr="006E4F30">
              <w:t>Совет по аудиторской деятельности</w:t>
            </w:r>
          </w:p>
        </w:tc>
        <w:tc>
          <w:tcPr>
            <w:tcW w:w="5300" w:type="dxa"/>
            <w:tcBorders>
              <w:top w:val="nil"/>
              <w:left w:val="nil"/>
            </w:tcBorders>
            <w:vAlign w:val="center"/>
          </w:tcPr>
          <w:p w:rsidR="005A0DA8" w:rsidRPr="00691CC5" w:rsidRDefault="005A0DA8" w:rsidP="00424FD2"/>
        </w:tc>
      </w:tr>
      <w:tr w:rsidR="005A0DA8" w:rsidRPr="0090293A" w:rsidTr="00424FD2">
        <w:tc>
          <w:tcPr>
            <w:tcW w:w="4300" w:type="dxa"/>
          </w:tcPr>
          <w:p w:rsidR="005A0DA8" w:rsidRPr="006E4F30" w:rsidRDefault="005A0DA8" w:rsidP="00424FD2">
            <w:r w:rsidRPr="006E4F30">
              <w:t xml:space="preserve">Саморегулируемые организации по аудиту </w:t>
            </w:r>
          </w:p>
        </w:tc>
        <w:tc>
          <w:tcPr>
            <w:tcW w:w="5300" w:type="dxa"/>
            <w:tcBorders>
              <w:top w:val="nil"/>
              <w:left w:val="nil"/>
            </w:tcBorders>
            <w:vAlign w:val="center"/>
          </w:tcPr>
          <w:p w:rsidR="005A0DA8" w:rsidRPr="00691CC5" w:rsidRDefault="005A0DA8" w:rsidP="00424FD2"/>
        </w:tc>
      </w:tr>
      <w:tr w:rsidR="005A0DA8" w:rsidRPr="0090293A" w:rsidTr="00424FD2">
        <w:tc>
          <w:tcPr>
            <w:tcW w:w="4300" w:type="dxa"/>
          </w:tcPr>
          <w:p w:rsidR="005A0DA8" w:rsidRPr="006E4F30" w:rsidRDefault="005A0DA8" w:rsidP="00424FD2">
            <w:r w:rsidRPr="006E4F30">
              <w:t>Аудиторские организации</w:t>
            </w:r>
          </w:p>
        </w:tc>
        <w:tc>
          <w:tcPr>
            <w:tcW w:w="5300" w:type="dxa"/>
            <w:tcBorders>
              <w:top w:val="nil"/>
              <w:left w:val="nil"/>
            </w:tcBorders>
            <w:vAlign w:val="center"/>
          </w:tcPr>
          <w:p w:rsidR="005A0DA8" w:rsidRPr="00691CC5" w:rsidRDefault="005A0DA8" w:rsidP="00424FD2"/>
        </w:tc>
      </w:tr>
    </w:tbl>
    <w:p w:rsidR="005A0DA8" w:rsidRDefault="005A0DA8" w:rsidP="005A0DA8">
      <w:pPr>
        <w:rPr>
          <w:b/>
          <w:bCs/>
        </w:rPr>
      </w:pPr>
    </w:p>
    <w:p w:rsidR="00754A9E" w:rsidRDefault="00754A9E" w:rsidP="00461FE1">
      <w:pPr>
        <w:pStyle w:val="a3"/>
        <w:ind w:left="450"/>
        <w:jc w:val="both"/>
        <w:rPr>
          <w:b/>
        </w:rPr>
      </w:pPr>
    </w:p>
    <w:p w:rsidR="005C47F1" w:rsidRDefault="0099186F" w:rsidP="0047095B">
      <w:pPr>
        <w:pStyle w:val="a3"/>
        <w:ind w:left="450"/>
        <w:jc w:val="both"/>
        <w:rPr>
          <w:b/>
        </w:rPr>
      </w:pPr>
      <w:r>
        <w:rPr>
          <w:b/>
        </w:rPr>
        <w:t>в</w:t>
      </w:r>
      <w:r w:rsidR="0047095B" w:rsidRPr="003113BD">
        <w:rPr>
          <w:b/>
        </w:rPr>
        <w:t xml:space="preserve">. </w:t>
      </w:r>
      <w:r w:rsidR="0060020B">
        <w:rPr>
          <w:b/>
        </w:rPr>
        <w:t>работа</w:t>
      </w:r>
      <w:r w:rsidR="005C47F1">
        <w:rPr>
          <w:b/>
        </w:rPr>
        <w:t xml:space="preserve"> с реестром аудиторских фирм: </w:t>
      </w:r>
    </w:p>
    <w:p w:rsidR="00754A9E" w:rsidRDefault="003415F5" w:rsidP="0047095B">
      <w:pPr>
        <w:pStyle w:val="a3"/>
        <w:ind w:left="450"/>
        <w:jc w:val="both"/>
      </w:pPr>
      <w:r>
        <w:t xml:space="preserve">реестр </w:t>
      </w:r>
      <w:r w:rsidR="00F946E2" w:rsidRPr="00F946E2">
        <w:t xml:space="preserve">аудиторских фирм </w:t>
      </w:r>
      <w:r>
        <w:t xml:space="preserve">представлен на </w:t>
      </w:r>
      <w:r w:rsidR="00D65040">
        <w:t>с</w:t>
      </w:r>
      <w:r w:rsidR="00D372CC">
        <w:t>айт</w:t>
      </w:r>
      <w:r>
        <w:t>е</w:t>
      </w:r>
      <w:r w:rsidR="00D65040">
        <w:t xml:space="preserve"> </w:t>
      </w:r>
      <w:hyperlink r:id="rId12" w:history="1">
        <w:r w:rsidR="00754A9E" w:rsidRPr="00754A9E">
          <w:rPr>
            <w:color w:val="0000FF"/>
            <w:u w:val="single"/>
          </w:rPr>
          <w:t>https://www.audit-it.ru/sro/</w:t>
        </w:r>
      </w:hyperlink>
    </w:p>
    <w:p w:rsidR="00D372CC" w:rsidRDefault="0099186F" w:rsidP="0047095B">
      <w:pPr>
        <w:pStyle w:val="a3"/>
        <w:ind w:left="450"/>
        <w:jc w:val="both"/>
      </w:pPr>
      <w:r>
        <w:t>П</w:t>
      </w:r>
      <w:r w:rsidR="00D372CC">
        <w:t>оказать умение</w:t>
      </w:r>
      <w:r w:rsidR="0001393F">
        <w:t xml:space="preserve"> работы с </w:t>
      </w:r>
      <w:r w:rsidR="003415F5">
        <w:t>реестром</w:t>
      </w:r>
      <w:r w:rsidR="00D372CC">
        <w:t xml:space="preserve">: </w:t>
      </w:r>
    </w:p>
    <w:p w:rsidR="00D372CC" w:rsidRDefault="00D372CC" w:rsidP="0047095B">
      <w:pPr>
        <w:pStyle w:val="a3"/>
        <w:ind w:left="450"/>
        <w:jc w:val="both"/>
      </w:pPr>
      <w:r>
        <w:t xml:space="preserve">- </w:t>
      </w:r>
      <w:r w:rsidR="0001393F">
        <w:t>составля</w:t>
      </w:r>
      <w:r>
        <w:t>ть списки аудиторских фирм заданного региона,</w:t>
      </w:r>
    </w:p>
    <w:p w:rsidR="00D372CC" w:rsidRDefault="00D372CC" w:rsidP="0047095B">
      <w:pPr>
        <w:pStyle w:val="a3"/>
        <w:ind w:left="450"/>
        <w:jc w:val="both"/>
      </w:pPr>
      <w:r>
        <w:t xml:space="preserve">- </w:t>
      </w:r>
      <w:r w:rsidR="0001393F">
        <w:t>составля</w:t>
      </w:r>
      <w:r>
        <w:t>ть рейтинг</w:t>
      </w:r>
      <w:r w:rsidRPr="00D372CC">
        <w:t xml:space="preserve"> </w:t>
      </w:r>
      <w:r w:rsidRPr="00754A9E">
        <w:t>аудиторских фирм</w:t>
      </w:r>
      <w:r>
        <w:t xml:space="preserve"> (по выручке или по численности)</w:t>
      </w:r>
      <w:r w:rsidR="0001393F">
        <w:t>.</w:t>
      </w:r>
      <w:r>
        <w:t xml:space="preserve"> </w:t>
      </w:r>
    </w:p>
    <w:p w:rsidR="00D372CC" w:rsidRDefault="008A5FAB" w:rsidP="00D372CC">
      <w:pPr>
        <w:pStyle w:val="a3"/>
        <w:ind w:left="450"/>
        <w:jc w:val="both"/>
      </w:pPr>
      <w:r>
        <w:t>С</w:t>
      </w:r>
      <w:r w:rsidR="00754A9E" w:rsidRPr="00754A9E">
        <w:t>формировать</w:t>
      </w:r>
      <w:r w:rsidR="00D65040" w:rsidRPr="00754A9E">
        <w:t xml:space="preserve"> списки аудиторских фирм по рейтингу:</w:t>
      </w:r>
    </w:p>
    <w:p w:rsidR="0047095B" w:rsidRPr="00754A9E" w:rsidRDefault="00D372CC" w:rsidP="0047095B">
      <w:pPr>
        <w:pStyle w:val="a3"/>
        <w:ind w:left="450"/>
        <w:jc w:val="both"/>
      </w:pPr>
      <w:r>
        <w:t xml:space="preserve">- </w:t>
      </w:r>
      <w:r w:rsidR="005C47F1" w:rsidRPr="00754A9E">
        <w:t xml:space="preserve">первых </w:t>
      </w:r>
      <w:r w:rsidR="008A5FAB">
        <w:t>1</w:t>
      </w:r>
      <w:r w:rsidR="0099186F">
        <w:t>5</w:t>
      </w:r>
      <w:r w:rsidR="005C47F1" w:rsidRPr="00754A9E">
        <w:t>-ти</w:t>
      </w:r>
      <w:r w:rsidR="0047095B" w:rsidRPr="00754A9E">
        <w:t xml:space="preserve"> аудиторских компаний</w:t>
      </w:r>
      <w:r w:rsidR="00D65040" w:rsidRPr="00754A9E">
        <w:t xml:space="preserve"> России</w:t>
      </w:r>
      <w:r w:rsidR="0047095B" w:rsidRPr="00754A9E">
        <w:t xml:space="preserve"> </w:t>
      </w:r>
      <w:r w:rsidR="005C47F1" w:rsidRPr="00754A9E">
        <w:t>по убыванию выручки</w:t>
      </w:r>
      <w:r w:rsidR="00D65040" w:rsidRPr="00754A9E">
        <w:t>,</w:t>
      </w:r>
      <w:r w:rsidR="005C47F1" w:rsidRPr="00754A9E">
        <w:t xml:space="preserve"> </w:t>
      </w:r>
    </w:p>
    <w:p w:rsidR="008A5FAB" w:rsidRDefault="003B13EC" w:rsidP="00461FE1">
      <w:pPr>
        <w:pStyle w:val="a3"/>
        <w:ind w:left="450"/>
        <w:jc w:val="both"/>
      </w:pPr>
      <w:hyperlink r:id="rId13" w:history="1">
        <w:r w:rsidR="008A5FAB" w:rsidRPr="008A5FAB">
          <w:rPr>
            <w:color w:val="0000FF"/>
            <w:u w:val="single"/>
          </w:rPr>
          <w:t>https://www.audit-it.ru/sro/list.php?&amp;words_title=&amp;regions=&amp;sro=623&amp;ogrn=&amp;ornz=&amp;sort=revenue&amp;sort_by=DESC</w:t>
        </w:r>
      </w:hyperlink>
    </w:p>
    <w:p w:rsidR="008A5FAB" w:rsidRDefault="008A5FAB" w:rsidP="008A5FAB">
      <w:pPr>
        <w:pStyle w:val="a3"/>
        <w:ind w:left="450"/>
        <w:jc w:val="both"/>
      </w:pPr>
      <w:r>
        <w:t xml:space="preserve">- </w:t>
      </w:r>
      <w:r w:rsidRPr="00754A9E">
        <w:t xml:space="preserve">первых </w:t>
      </w:r>
      <w:r>
        <w:t>1</w:t>
      </w:r>
      <w:r w:rsidR="0099186F">
        <w:t>5</w:t>
      </w:r>
      <w:r w:rsidRPr="00754A9E">
        <w:t xml:space="preserve">-ти аудиторских компаний России по убыванию </w:t>
      </w:r>
      <w:r>
        <w:t>численности</w:t>
      </w:r>
      <w:r w:rsidRPr="00754A9E">
        <w:t>,</w:t>
      </w:r>
    </w:p>
    <w:p w:rsidR="008A5FAB" w:rsidRPr="00754A9E" w:rsidRDefault="003B13EC" w:rsidP="008A5FAB">
      <w:pPr>
        <w:pStyle w:val="a3"/>
        <w:ind w:left="450"/>
        <w:jc w:val="both"/>
      </w:pPr>
      <w:hyperlink r:id="rId14" w:history="1">
        <w:r w:rsidR="008A5FAB" w:rsidRPr="008A5FAB">
          <w:rPr>
            <w:color w:val="0000FF"/>
            <w:u w:val="single"/>
          </w:rPr>
          <w:t>https://www.audit-it.ru/sro/list.php?&amp;words_title=&amp;regions=&amp;sro=623&amp;ogrn=&amp;ornz=&amp;sort=staff&amp;sort_by=DESC</w:t>
        </w:r>
      </w:hyperlink>
      <w:r w:rsidR="008A5FAB" w:rsidRPr="00754A9E">
        <w:t xml:space="preserve"> </w:t>
      </w:r>
    </w:p>
    <w:p w:rsidR="00D372CC" w:rsidRDefault="00D372CC" w:rsidP="00461FE1">
      <w:pPr>
        <w:pStyle w:val="a3"/>
        <w:ind w:left="450"/>
        <w:jc w:val="both"/>
      </w:pPr>
      <w:r>
        <w:t xml:space="preserve">- </w:t>
      </w:r>
      <w:r w:rsidR="00D65040" w:rsidRPr="00754A9E">
        <w:t xml:space="preserve">первых </w:t>
      </w:r>
      <w:r w:rsidR="008A5FAB">
        <w:t>1</w:t>
      </w:r>
      <w:r w:rsidR="0099186F">
        <w:t>5</w:t>
      </w:r>
      <w:r w:rsidR="00D65040" w:rsidRPr="00754A9E">
        <w:t xml:space="preserve">-ти аудиторских </w:t>
      </w:r>
      <w:r w:rsidR="00D1514E">
        <w:t>компаний</w:t>
      </w:r>
      <w:r w:rsidR="00D65040" w:rsidRPr="00754A9E">
        <w:t xml:space="preserve"> Нижегородской области по убыванию выручки</w:t>
      </w:r>
    </w:p>
    <w:p w:rsidR="00D372CC" w:rsidRDefault="003B13EC" w:rsidP="00D372CC">
      <w:pPr>
        <w:pStyle w:val="a3"/>
        <w:ind w:left="450"/>
        <w:jc w:val="both"/>
        <w:rPr>
          <w:color w:val="0000FF"/>
          <w:u w:val="single"/>
        </w:rPr>
      </w:pPr>
      <w:hyperlink r:id="rId15" w:history="1">
        <w:r w:rsidR="00D372CC" w:rsidRPr="00F15B7A">
          <w:rPr>
            <w:rStyle w:val="a5"/>
          </w:rPr>
          <w:t>https://www.audit-it.ru/sro/list.php?&amp;words_title=&amp;regions=159&amp;sro=623&amp;ogrn=&amp;ornz=&amp;sort=revenue&amp;sort_by=DESC</w:t>
        </w:r>
      </w:hyperlink>
    </w:p>
    <w:p w:rsidR="00D65040" w:rsidRPr="00754A9E" w:rsidRDefault="00D65040" w:rsidP="008A5FAB">
      <w:pPr>
        <w:jc w:val="both"/>
      </w:pPr>
      <w:r w:rsidRPr="00754A9E">
        <w:t xml:space="preserve"> </w:t>
      </w:r>
    </w:p>
    <w:p w:rsidR="0047095B" w:rsidRDefault="0099186F" w:rsidP="00461FE1">
      <w:pPr>
        <w:pStyle w:val="a3"/>
        <w:ind w:left="450"/>
        <w:jc w:val="both"/>
      </w:pPr>
      <w:r>
        <w:t xml:space="preserve">По составленным спискам </w:t>
      </w:r>
      <w:r w:rsidRPr="00754A9E">
        <w:t xml:space="preserve">аудиторских компаний </w:t>
      </w:r>
      <w:r w:rsidR="00330A0F">
        <w:t>охарактеризовать</w:t>
      </w:r>
      <w:r w:rsidR="00D65040" w:rsidRPr="00754A9E">
        <w:t xml:space="preserve"> организационно-правовую форму</w:t>
      </w:r>
      <w:r w:rsidR="00330A0F">
        <w:t xml:space="preserve"> компаний</w:t>
      </w:r>
      <w:r w:rsidR="00D65040" w:rsidRPr="00754A9E">
        <w:t>, членство в СРО, численность аудиторов, показатели выручки.</w:t>
      </w:r>
    </w:p>
    <w:p w:rsidR="00D1514E" w:rsidRDefault="00D1514E" w:rsidP="00461FE1">
      <w:pPr>
        <w:pStyle w:val="a3"/>
        <w:ind w:left="450"/>
        <w:jc w:val="both"/>
      </w:pPr>
    </w:p>
    <w:p w:rsidR="00534F79" w:rsidRDefault="00534F79" w:rsidP="00461FE1">
      <w:pPr>
        <w:pStyle w:val="a3"/>
        <w:ind w:left="450"/>
        <w:jc w:val="both"/>
      </w:pPr>
      <w:r>
        <w:t>Примечание:</w:t>
      </w:r>
    </w:p>
    <w:p w:rsidR="00D1514E" w:rsidRDefault="00D1514E" w:rsidP="00D1514E">
      <w:pPr>
        <w:pStyle w:val="a3"/>
        <w:ind w:left="450"/>
        <w:jc w:val="both"/>
      </w:pPr>
      <w:r>
        <w:t>СРО аудиторов России (на 30.09.19) представлено двумя СРО:</w:t>
      </w:r>
    </w:p>
    <w:p w:rsidR="00D1514E" w:rsidRDefault="00D1514E" w:rsidP="00D1514E">
      <w:pPr>
        <w:pStyle w:val="a3"/>
        <w:ind w:left="450"/>
        <w:jc w:val="both"/>
      </w:pPr>
      <w:r>
        <w:t>•</w:t>
      </w:r>
      <w:r>
        <w:tab/>
        <w:t>Российский Союз Аудиторов (РСА)-включает всего 1973 фирмы,</w:t>
      </w:r>
    </w:p>
    <w:p w:rsidR="00D1514E" w:rsidRPr="00754A9E" w:rsidRDefault="00D1514E" w:rsidP="00D1514E">
      <w:pPr>
        <w:pStyle w:val="a3"/>
        <w:ind w:left="450"/>
        <w:jc w:val="both"/>
      </w:pPr>
      <w:r>
        <w:t>•</w:t>
      </w:r>
      <w:r>
        <w:tab/>
        <w:t>Аудиторская Ассоциация Содружество (ААС)- включает всего 2063 фирмы.</w:t>
      </w:r>
    </w:p>
    <w:p w:rsidR="00091752" w:rsidRDefault="00091752" w:rsidP="00BF31FB">
      <w:pPr>
        <w:jc w:val="both"/>
      </w:pPr>
    </w:p>
    <w:p w:rsidR="00EF6D25" w:rsidRPr="005569AB" w:rsidRDefault="00EF6D25" w:rsidP="00EF6D25">
      <w:pPr>
        <w:pStyle w:val="1"/>
        <w:rPr>
          <w:rFonts w:ascii="Times New Roman" w:hAnsi="Times New Roman" w:cs="Times New Roman"/>
          <w:color w:val="auto"/>
        </w:rPr>
      </w:pPr>
      <w:bookmarkStart w:id="7" w:name="_Toc27133170"/>
      <w:r w:rsidRPr="005569AB">
        <w:rPr>
          <w:rFonts w:ascii="Times New Roman" w:hAnsi="Times New Roman" w:cs="Times New Roman"/>
          <w:color w:val="auto"/>
        </w:rPr>
        <w:t>Раздел 2 Методология аудита</w:t>
      </w:r>
      <w:bookmarkEnd w:id="7"/>
    </w:p>
    <w:p w:rsidR="00EF6D25" w:rsidRPr="005569AB" w:rsidRDefault="00EF6D25" w:rsidP="00EF6D25">
      <w:pPr>
        <w:spacing w:line="259" w:lineRule="auto"/>
        <w:ind w:left="720"/>
        <w:contextualSpacing/>
        <w:rPr>
          <w:rFonts w:eastAsiaTheme="minorHAnsi"/>
        </w:rPr>
      </w:pPr>
    </w:p>
    <w:p w:rsidR="00CB11D3" w:rsidRDefault="00EC3956" w:rsidP="00EF6D25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8" w:name="_Toc27133171"/>
      <w:r w:rsidRPr="005569AB">
        <w:rPr>
          <w:rFonts w:ascii="Times New Roman" w:hAnsi="Times New Roman" w:cs="Times New Roman"/>
          <w:color w:val="auto"/>
        </w:rPr>
        <w:t>Тема 2.1. Общие понятия о формах и методах аудиторской деятельности</w:t>
      </w:r>
      <w:r w:rsidR="005E22AF">
        <w:rPr>
          <w:rFonts w:ascii="Times New Roman" w:hAnsi="Times New Roman" w:cs="Times New Roman"/>
          <w:color w:val="auto"/>
        </w:rPr>
        <w:t>. Технологические основы аудита</w:t>
      </w:r>
      <w:bookmarkEnd w:id="8"/>
      <w:r w:rsidRPr="005569AB">
        <w:rPr>
          <w:rFonts w:ascii="Times New Roman" w:hAnsi="Times New Roman" w:cs="Times New Roman"/>
          <w:color w:val="auto"/>
        </w:rPr>
        <w:t xml:space="preserve"> </w:t>
      </w:r>
    </w:p>
    <w:p w:rsidR="00587B0F" w:rsidRDefault="00587B0F" w:rsidP="00587B0F"/>
    <w:p w:rsidR="00D01963" w:rsidRDefault="0035700B" w:rsidP="00F946E2">
      <w:pPr>
        <w:pStyle w:val="a3"/>
        <w:numPr>
          <w:ilvl w:val="1"/>
          <w:numId w:val="54"/>
        </w:numPr>
        <w:jc w:val="both"/>
      </w:pPr>
      <w:r w:rsidRPr="001D622D">
        <w:t>Изучить конспект лекций,</w:t>
      </w:r>
      <w:r w:rsidR="00591414" w:rsidRPr="001D622D">
        <w:t xml:space="preserve"> литературу </w:t>
      </w:r>
      <w:r w:rsidRPr="001D622D">
        <w:t xml:space="preserve">и </w:t>
      </w:r>
      <w:r w:rsidR="005E22AF">
        <w:t>перечень нормативных документов (</w:t>
      </w:r>
      <w:r w:rsidR="00B64FD6">
        <w:t>перечень</w:t>
      </w:r>
      <w:r w:rsidR="005E22AF">
        <w:t xml:space="preserve"> МСА)</w:t>
      </w:r>
      <w:r w:rsidRPr="001D622D">
        <w:t xml:space="preserve"> </w:t>
      </w:r>
    </w:p>
    <w:p w:rsidR="00591414" w:rsidRPr="002A569E" w:rsidRDefault="00591414" w:rsidP="00F946E2">
      <w:pPr>
        <w:pStyle w:val="a3"/>
        <w:numPr>
          <w:ilvl w:val="0"/>
          <w:numId w:val="56"/>
        </w:numPr>
        <w:jc w:val="both"/>
      </w:pPr>
      <w:r w:rsidRPr="002A569E">
        <w:t xml:space="preserve">по </w:t>
      </w:r>
      <w:r w:rsidR="005E22AF">
        <w:t xml:space="preserve">формам и </w:t>
      </w:r>
      <w:r w:rsidR="00F45BBA" w:rsidRPr="002A569E">
        <w:t>методам аудиторской деятельности</w:t>
      </w:r>
      <w:r w:rsidRPr="002A569E">
        <w:t>:</w:t>
      </w:r>
    </w:p>
    <w:p w:rsidR="0035700B" w:rsidRPr="005E22AF" w:rsidRDefault="0035700B" w:rsidP="00AD3375">
      <w:pPr>
        <w:jc w:val="both"/>
      </w:pPr>
      <w:r w:rsidRPr="005E22AF">
        <w:t>- виды аудиторских доказ</w:t>
      </w:r>
      <w:r w:rsidR="00AD3375">
        <w:t>ательств,</w:t>
      </w:r>
    </w:p>
    <w:p w:rsidR="0035700B" w:rsidRPr="005E22AF" w:rsidRDefault="0035700B" w:rsidP="00AD3375">
      <w:pPr>
        <w:jc w:val="both"/>
      </w:pPr>
      <w:r w:rsidRPr="005E22AF">
        <w:t>- получение аудиторских доказательств в</w:t>
      </w:r>
      <w:r w:rsidR="00AD3375">
        <w:t>ыполнением аудиторских процедур,</w:t>
      </w:r>
    </w:p>
    <w:p w:rsidR="00D520EB" w:rsidRPr="005E22AF" w:rsidRDefault="001E55FC" w:rsidP="00AD3375">
      <w:pPr>
        <w:jc w:val="both"/>
      </w:pPr>
      <w:r w:rsidRPr="005E22AF">
        <w:t xml:space="preserve">- </w:t>
      </w:r>
      <w:r w:rsidR="00120A1E" w:rsidRPr="005E22AF">
        <w:t xml:space="preserve">понятие и </w:t>
      </w:r>
      <w:r w:rsidR="00AD3375">
        <w:t>элементы аудиторских процедур,</w:t>
      </w:r>
      <w:r w:rsidR="00D520EB" w:rsidRPr="005E22AF">
        <w:t xml:space="preserve"> </w:t>
      </w:r>
    </w:p>
    <w:p w:rsidR="001E55FC" w:rsidRPr="005E22AF" w:rsidRDefault="00D520EB" w:rsidP="00AD3375">
      <w:pPr>
        <w:jc w:val="both"/>
      </w:pPr>
      <w:r w:rsidRPr="005E22AF">
        <w:t xml:space="preserve">- </w:t>
      </w:r>
      <w:r w:rsidR="00AD3375">
        <w:t>аналитические процедуры,</w:t>
      </w:r>
    </w:p>
    <w:p w:rsidR="0035700B" w:rsidRPr="005E22AF" w:rsidRDefault="00AD3375" w:rsidP="00AD3375">
      <w:pPr>
        <w:jc w:val="both"/>
      </w:pPr>
      <w:r>
        <w:lastRenderedPageBreak/>
        <w:t>- аудиторская выборка,</w:t>
      </w:r>
    </w:p>
    <w:p w:rsidR="00742324" w:rsidRPr="005E22AF" w:rsidRDefault="00AD3375" w:rsidP="00AD3375">
      <w:pPr>
        <w:jc w:val="both"/>
      </w:pPr>
      <w:r>
        <w:t>- стратификация,</w:t>
      </w:r>
    </w:p>
    <w:p w:rsidR="00591414" w:rsidRPr="00990F18" w:rsidRDefault="0035700B" w:rsidP="00AD3375">
      <w:pPr>
        <w:jc w:val="both"/>
      </w:pPr>
      <w:r w:rsidRPr="005E22AF">
        <w:t>- документирова</w:t>
      </w:r>
      <w:r w:rsidR="00AD3375">
        <w:t>ние аудита,</w:t>
      </w:r>
    </w:p>
    <w:p w:rsidR="006F27BC" w:rsidRPr="00AD3375" w:rsidRDefault="006F27BC" w:rsidP="00AD3375">
      <w:pPr>
        <w:jc w:val="both"/>
        <w:rPr>
          <w:color w:val="FF0000"/>
        </w:rPr>
      </w:pPr>
      <w:r w:rsidRPr="005E22AF">
        <w:t>- существенность в аудите</w:t>
      </w:r>
      <w:r w:rsidR="00B64FD6">
        <w:t>;</w:t>
      </w:r>
    </w:p>
    <w:p w:rsidR="00B64FD6" w:rsidRPr="00587B0F" w:rsidRDefault="00B64FD6" w:rsidP="00F946E2">
      <w:pPr>
        <w:pStyle w:val="a3"/>
        <w:numPr>
          <w:ilvl w:val="0"/>
          <w:numId w:val="56"/>
        </w:numPr>
        <w:jc w:val="both"/>
      </w:pPr>
      <w:r w:rsidRPr="00587B0F">
        <w:t>по вопросам технологии аудита:</w:t>
      </w:r>
    </w:p>
    <w:p w:rsidR="00587B0F" w:rsidRDefault="00B64FD6" w:rsidP="00AD3375">
      <w:pPr>
        <w:jc w:val="both"/>
      </w:pPr>
      <w:r w:rsidRPr="00587B0F">
        <w:t>- основные этапы аудиторской проверки (подготовка заказа на аудиторские услуги, оформление договора, разработка плана и программы проверки</w:t>
      </w:r>
      <w:r w:rsidR="00587B0F">
        <w:t>)</w:t>
      </w:r>
      <w:r w:rsidRPr="00587B0F">
        <w:t xml:space="preserve">, </w:t>
      </w:r>
    </w:p>
    <w:p w:rsidR="00587B0F" w:rsidRDefault="00587B0F" w:rsidP="00AD3375">
      <w:pPr>
        <w:jc w:val="both"/>
      </w:pPr>
      <w:r>
        <w:t xml:space="preserve">- </w:t>
      </w:r>
      <w:r w:rsidR="00B64FD6" w:rsidRPr="00587B0F">
        <w:t xml:space="preserve">состав аудиторской группы, </w:t>
      </w:r>
    </w:p>
    <w:p w:rsidR="00587B0F" w:rsidRDefault="00587B0F" w:rsidP="00AD3375">
      <w:pPr>
        <w:jc w:val="both"/>
      </w:pPr>
      <w:r>
        <w:t xml:space="preserve">- </w:t>
      </w:r>
      <w:r w:rsidR="00B64FD6" w:rsidRPr="00587B0F">
        <w:t xml:space="preserve">методы и порядок сбора информации, </w:t>
      </w:r>
    </w:p>
    <w:p w:rsidR="00587B0F" w:rsidRDefault="00587B0F" w:rsidP="00AD3375">
      <w:pPr>
        <w:jc w:val="both"/>
      </w:pPr>
      <w:r>
        <w:t xml:space="preserve">- </w:t>
      </w:r>
      <w:r w:rsidR="00B64FD6" w:rsidRPr="00587B0F">
        <w:t xml:space="preserve">рабочие документы аудитора, </w:t>
      </w:r>
    </w:p>
    <w:p w:rsidR="00587B0F" w:rsidRDefault="00587B0F" w:rsidP="00AD3375">
      <w:pPr>
        <w:jc w:val="both"/>
      </w:pPr>
      <w:r>
        <w:t xml:space="preserve">- </w:t>
      </w:r>
      <w:r w:rsidR="00B64FD6" w:rsidRPr="00587B0F">
        <w:t xml:space="preserve">формирование выводов, классификация ошибок, </w:t>
      </w:r>
    </w:p>
    <w:p w:rsidR="00587B0F" w:rsidRDefault="00587B0F" w:rsidP="00AD3375">
      <w:pPr>
        <w:jc w:val="both"/>
      </w:pPr>
      <w:r>
        <w:t xml:space="preserve">- </w:t>
      </w:r>
      <w:r w:rsidR="00B64FD6" w:rsidRPr="00587B0F">
        <w:t>соблюдение конфиденциальности</w:t>
      </w:r>
      <w:r w:rsidR="00EB0EF7" w:rsidRPr="00587B0F">
        <w:t xml:space="preserve"> при аудиторской проверке, </w:t>
      </w:r>
    </w:p>
    <w:p w:rsidR="00587B0F" w:rsidRDefault="00587B0F" w:rsidP="00AD3375">
      <w:pPr>
        <w:jc w:val="both"/>
      </w:pPr>
      <w:r>
        <w:t xml:space="preserve">- </w:t>
      </w:r>
      <w:r w:rsidR="00EB0EF7" w:rsidRPr="00587B0F">
        <w:t>ответственность аудиторов за</w:t>
      </w:r>
      <w:r w:rsidR="00AD3375">
        <w:t xml:space="preserve"> результат аудиторской проверки,</w:t>
      </w:r>
      <w:r w:rsidR="00EB0EF7" w:rsidRPr="00587B0F">
        <w:t xml:space="preserve"> </w:t>
      </w:r>
    </w:p>
    <w:p w:rsidR="0017281F" w:rsidRPr="00587B0F" w:rsidRDefault="00587B0F" w:rsidP="00AD3375">
      <w:pPr>
        <w:jc w:val="both"/>
      </w:pPr>
      <w:r>
        <w:t xml:space="preserve">- </w:t>
      </w:r>
      <w:r w:rsidR="00EB0EF7" w:rsidRPr="00587B0F">
        <w:t>контроль качества проведения аудита</w:t>
      </w:r>
      <w:r w:rsidR="00AD3375">
        <w:t>.</w:t>
      </w:r>
    </w:p>
    <w:p w:rsidR="0017281F" w:rsidRDefault="0017281F" w:rsidP="00EB0EF7">
      <w:pPr>
        <w:pStyle w:val="a3"/>
        <w:ind w:left="810"/>
        <w:jc w:val="both"/>
        <w:rPr>
          <w:i/>
        </w:rPr>
      </w:pPr>
    </w:p>
    <w:p w:rsidR="0017281F" w:rsidRDefault="0017281F" w:rsidP="00EB0EF7">
      <w:pPr>
        <w:pStyle w:val="a3"/>
        <w:ind w:left="810"/>
        <w:jc w:val="both"/>
        <w:rPr>
          <w:i/>
        </w:rPr>
      </w:pPr>
    </w:p>
    <w:p w:rsidR="0017281F" w:rsidRPr="00E34B39" w:rsidRDefault="0017281F" w:rsidP="00F946E2">
      <w:pPr>
        <w:pStyle w:val="a3"/>
        <w:numPr>
          <w:ilvl w:val="1"/>
          <w:numId w:val="54"/>
        </w:numPr>
        <w:jc w:val="both"/>
      </w:pPr>
      <w:r w:rsidRPr="00E34B39">
        <w:t>Изучению подлежит следующие нормативные документы</w:t>
      </w:r>
      <w:r w:rsidRPr="0017281F">
        <w:t xml:space="preserve"> </w:t>
      </w:r>
      <w:r w:rsidRPr="00EB0EF7">
        <w:t>и литература</w:t>
      </w:r>
      <w:r w:rsidRPr="00E34B39">
        <w:t>:</w:t>
      </w:r>
    </w:p>
    <w:p w:rsidR="00EB0EF7" w:rsidRDefault="00EB0EF7" w:rsidP="00F946E2">
      <w:pPr>
        <w:pStyle w:val="a3"/>
        <w:numPr>
          <w:ilvl w:val="2"/>
          <w:numId w:val="9"/>
        </w:numPr>
        <w:jc w:val="both"/>
      </w:pPr>
      <w:r w:rsidRPr="00EB0EF7">
        <w:t>МСА 500 «Аудиторские доказательства»,</w:t>
      </w:r>
    </w:p>
    <w:p w:rsidR="003B1309" w:rsidRDefault="003B1309" w:rsidP="003B1309">
      <w:pPr>
        <w:pStyle w:val="a3"/>
        <w:numPr>
          <w:ilvl w:val="2"/>
          <w:numId w:val="9"/>
        </w:numPr>
        <w:jc w:val="both"/>
      </w:pPr>
      <w:r w:rsidRPr="003B1309">
        <w:t>МСА 315 «Выявление и оценка рисков существенного искажения посредством изучения организации и ее окружения»</w:t>
      </w:r>
      <w:r>
        <w:t>,</w:t>
      </w:r>
    </w:p>
    <w:p w:rsidR="00EB0EF7" w:rsidRPr="00921A1E" w:rsidRDefault="00EB0EF7" w:rsidP="003B1309">
      <w:pPr>
        <w:pStyle w:val="a3"/>
        <w:numPr>
          <w:ilvl w:val="2"/>
          <w:numId w:val="9"/>
        </w:numPr>
        <w:jc w:val="both"/>
      </w:pPr>
      <w:r w:rsidRPr="00921A1E">
        <w:t>МСА 520 «Аналитические процедуры»,</w:t>
      </w:r>
    </w:p>
    <w:p w:rsidR="00EB0EF7" w:rsidRDefault="00EB0EF7" w:rsidP="0017281F">
      <w:pPr>
        <w:pStyle w:val="a3"/>
        <w:numPr>
          <w:ilvl w:val="2"/>
          <w:numId w:val="9"/>
        </w:numPr>
        <w:jc w:val="both"/>
      </w:pPr>
      <w:r w:rsidRPr="00EB0EF7">
        <w:t>МСА 530 «Аудиторская выборка»,</w:t>
      </w:r>
    </w:p>
    <w:p w:rsidR="00EB0EF7" w:rsidRDefault="00EB0EF7" w:rsidP="0017281F">
      <w:pPr>
        <w:pStyle w:val="a3"/>
        <w:numPr>
          <w:ilvl w:val="2"/>
          <w:numId w:val="9"/>
        </w:numPr>
        <w:jc w:val="both"/>
      </w:pPr>
      <w:r w:rsidRPr="00EB0EF7">
        <w:t>МСА 230 «Аудиторская документация»,</w:t>
      </w:r>
    </w:p>
    <w:p w:rsidR="00EB0EF7" w:rsidRDefault="00EB0EF7" w:rsidP="0017281F">
      <w:pPr>
        <w:pStyle w:val="a3"/>
        <w:numPr>
          <w:ilvl w:val="2"/>
          <w:numId w:val="9"/>
        </w:numPr>
        <w:jc w:val="both"/>
      </w:pPr>
      <w:r w:rsidRPr="00EB0EF7">
        <w:t>МСА 320 «Существенность при планировании и проведении аудита»,</w:t>
      </w:r>
    </w:p>
    <w:p w:rsidR="00EB0EF7" w:rsidRDefault="00EB0EF7" w:rsidP="0017281F">
      <w:pPr>
        <w:pStyle w:val="a3"/>
        <w:numPr>
          <w:ilvl w:val="2"/>
          <w:numId w:val="9"/>
        </w:numPr>
        <w:jc w:val="both"/>
      </w:pPr>
      <w:r w:rsidRPr="003B1309">
        <w:t>МСА</w:t>
      </w:r>
      <w:r w:rsidRPr="00EB0EF7">
        <w:t xml:space="preserve"> 300 «Планирование аудита финансовой отчетности»,</w:t>
      </w:r>
    </w:p>
    <w:p w:rsidR="00B64FD6" w:rsidRDefault="00EB0EF7" w:rsidP="0017281F">
      <w:pPr>
        <w:pStyle w:val="a3"/>
        <w:numPr>
          <w:ilvl w:val="2"/>
          <w:numId w:val="9"/>
        </w:numPr>
        <w:jc w:val="both"/>
      </w:pPr>
      <w:r w:rsidRPr="00EB0EF7">
        <w:t>Перечень стандартов аудиторской деятельности.</w:t>
      </w:r>
    </w:p>
    <w:p w:rsidR="00B64FD6" w:rsidRPr="00EB0EF7" w:rsidRDefault="00B64FD6" w:rsidP="0017281F">
      <w:pPr>
        <w:pStyle w:val="a3"/>
        <w:numPr>
          <w:ilvl w:val="2"/>
          <w:numId w:val="9"/>
        </w:numPr>
        <w:jc w:val="both"/>
      </w:pPr>
      <w:r w:rsidRPr="00EB0EF7">
        <w:t xml:space="preserve">Аудит : учебник для СПО / Н. А. Казакова [и др.] ; под общ. ред. Н. А. Казаковой. — 2-е изд., перераб. и доп. — М. : Издательство Юрайт, 2018. — 387 с. — (Серия: Профессиональное образование). — ISBN 978-5-534-00707-7. </w:t>
      </w:r>
    </w:p>
    <w:p w:rsidR="00B64FD6" w:rsidRDefault="003B13EC" w:rsidP="00B64FD6">
      <w:pPr>
        <w:pStyle w:val="a3"/>
        <w:ind w:left="810"/>
        <w:jc w:val="both"/>
      </w:pPr>
      <w:hyperlink r:id="rId16" w:history="1">
        <w:r w:rsidR="00AE279F" w:rsidRPr="00F15B7A">
          <w:rPr>
            <w:rStyle w:val="a5"/>
          </w:rPr>
          <w:t>https://biblio-online.ru/book/85374FE5-3C88-4D15-AD81-553648BDAA75/audit</w:t>
        </w:r>
      </w:hyperlink>
    </w:p>
    <w:p w:rsidR="00AE279F" w:rsidRPr="00EB0EF7" w:rsidRDefault="00AE279F" w:rsidP="00B64FD6">
      <w:pPr>
        <w:pStyle w:val="a3"/>
        <w:ind w:left="810"/>
        <w:jc w:val="both"/>
      </w:pPr>
    </w:p>
    <w:p w:rsidR="00B64FD6" w:rsidRPr="00EB0EF7" w:rsidRDefault="00B64FD6" w:rsidP="00AE279F">
      <w:pPr>
        <w:pStyle w:val="a3"/>
        <w:numPr>
          <w:ilvl w:val="2"/>
          <w:numId w:val="9"/>
        </w:numPr>
        <w:jc w:val="both"/>
      </w:pPr>
      <w:r w:rsidRPr="00EB0EF7">
        <w:t xml:space="preserve">Штефан, М. А. Аудит : учебник и практикум для СПО / М. А. Штефан, О. А. Замотаева, Н. В. Максимова ; под общ. ред. М. А. Штефан. — М. : Издательство Юрайт, 2018. — 298 с. — (Серия : Профессиональное образование). — ISBN 978-5-534-03816-3. </w:t>
      </w:r>
    </w:p>
    <w:p w:rsidR="00B64FD6" w:rsidRDefault="003B13EC" w:rsidP="00B64FD6">
      <w:pPr>
        <w:pStyle w:val="a3"/>
        <w:ind w:left="810"/>
        <w:jc w:val="both"/>
      </w:pPr>
      <w:hyperlink r:id="rId17" w:history="1">
        <w:r w:rsidR="00AE279F" w:rsidRPr="00F15B7A">
          <w:rPr>
            <w:rStyle w:val="a5"/>
          </w:rPr>
          <w:t>https://biblio-online.ru/book/10F9906C-3E8C-4F3E-9BF2-697583227862/audit</w:t>
        </w:r>
      </w:hyperlink>
    </w:p>
    <w:p w:rsidR="00AE279F" w:rsidRPr="00EB0EF7" w:rsidRDefault="00AE279F" w:rsidP="00B64FD6">
      <w:pPr>
        <w:pStyle w:val="a3"/>
        <w:ind w:left="810"/>
        <w:jc w:val="both"/>
      </w:pPr>
    </w:p>
    <w:p w:rsidR="0035700B" w:rsidRPr="0008377C" w:rsidRDefault="0035700B" w:rsidP="00F946E2">
      <w:pPr>
        <w:numPr>
          <w:ilvl w:val="1"/>
          <w:numId w:val="54"/>
        </w:numPr>
        <w:contextualSpacing/>
        <w:jc w:val="both"/>
      </w:pPr>
      <w:r w:rsidRPr="0008377C">
        <w:t>По итогам изучения нормативных документов необходимо:</w:t>
      </w:r>
    </w:p>
    <w:p w:rsidR="00D520EB" w:rsidRPr="00D520EB" w:rsidRDefault="00D520EB" w:rsidP="00D520EB">
      <w:pPr>
        <w:pStyle w:val="a3"/>
        <w:ind w:left="450"/>
        <w:jc w:val="both"/>
      </w:pPr>
      <w:r w:rsidRPr="00D520EB">
        <w:t>а. изучить понятие аудиторских доказательств</w:t>
      </w:r>
      <w:r>
        <w:t>;</w:t>
      </w:r>
      <w:r w:rsidRPr="00D520EB">
        <w:t xml:space="preserve"> </w:t>
      </w:r>
    </w:p>
    <w:p w:rsidR="003B1309" w:rsidRDefault="00D520EB" w:rsidP="00D520EB">
      <w:pPr>
        <w:pStyle w:val="a3"/>
        <w:ind w:left="450"/>
        <w:jc w:val="both"/>
      </w:pPr>
      <w:r w:rsidRPr="00D520EB">
        <w:t xml:space="preserve">б. </w:t>
      </w:r>
      <w:r w:rsidR="003B1309" w:rsidRPr="00D520EB">
        <w:t>изучить понятие</w:t>
      </w:r>
      <w:r w:rsidR="003B1309">
        <w:t xml:space="preserve"> аналитических процедур;</w:t>
      </w:r>
    </w:p>
    <w:p w:rsidR="00D520EB" w:rsidRPr="00D520EB" w:rsidRDefault="003B1309" w:rsidP="00D520EB">
      <w:pPr>
        <w:pStyle w:val="a3"/>
        <w:ind w:left="450"/>
        <w:jc w:val="both"/>
      </w:pPr>
      <w:r>
        <w:t xml:space="preserve">в. </w:t>
      </w:r>
      <w:r w:rsidR="00D520EB" w:rsidRPr="00D520EB">
        <w:t>изучить понятие аудиторских процедур</w:t>
      </w:r>
      <w:r w:rsidR="00D520EB">
        <w:t>;</w:t>
      </w:r>
      <w:r w:rsidR="00D520EB" w:rsidRPr="00D520EB">
        <w:t xml:space="preserve"> </w:t>
      </w:r>
    </w:p>
    <w:p w:rsidR="00D520EB" w:rsidRDefault="003B1309" w:rsidP="00D520EB">
      <w:pPr>
        <w:pStyle w:val="a3"/>
        <w:ind w:left="450"/>
        <w:jc w:val="both"/>
      </w:pPr>
      <w:r>
        <w:t>г</w:t>
      </w:r>
      <w:r w:rsidR="00D520EB" w:rsidRPr="00D520EB">
        <w:t>. изучить понятие аудиторской выборки</w:t>
      </w:r>
      <w:r w:rsidR="00D520EB">
        <w:t>;</w:t>
      </w:r>
      <w:r w:rsidR="00D520EB" w:rsidRPr="008D77E0">
        <w:rPr>
          <w:b/>
        </w:rPr>
        <w:t xml:space="preserve"> </w:t>
      </w:r>
    </w:p>
    <w:p w:rsidR="005E0E3B" w:rsidRPr="00D520EB" w:rsidRDefault="003B1309" w:rsidP="00D520EB">
      <w:pPr>
        <w:pStyle w:val="a3"/>
        <w:ind w:left="450"/>
        <w:jc w:val="both"/>
      </w:pPr>
      <w:r>
        <w:t>д</w:t>
      </w:r>
      <w:r w:rsidR="005E0E3B">
        <w:t>. изучить понятие аудиторской документации;</w:t>
      </w:r>
    </w:p>
    <w:p w:rsidR="002707A9" w:rsidRDefault="003B1309" w:rsidP="002707A9">
      <w:pPr>
        <w:pStyle w:val="a3"/>
        <w:ind w:left="450"/>
        <w:jc w:val="both"/>
      </w:pPr>
      <w:r>
        <w:t>е</w:t>
      </w:r>
      <w:r w:rsidR="002707A9">
        <w:t>. изучить понятие существенности в аудите;</w:t>
      </w:r>
    </w:p>
    <w:p w:rsidR="0017281F" w:rsidRDefault="003B1309" w:rsidP="0017281F">
      <w:pPr>
        <w:pStyle w:val="a3"/>
        <w:ind w:left="450"/>
        <w:jc w:val="both"/>
      </w:pPr>
      <w:r>
        <w:t>ж</w:t>
      </w:r>
      <w:r w:rsidR="0017281F">
        <w:t xml:space="preserve">. </w:t>
      </w:r>
      <w:r w:rsidR="00167EE0" w:rsidRPr="00167EE0">
        <w:t>моделирование</w:t>
      </w:r>
      <w:r w:rsidR="0017281F" w:rsidRPr="00167EE0">
        <w:t xml:space="preserve"> п</w:t>
      </w:r>
      <w:r w:rsidR="00167EE0" w:rsidRPr="00167EE0">
        <w:t>рограммы</w:t>
      </w:r>
      <w:r w:rsidR="0017281F" w:rsidRPr="00167EE0">
        <w:t xml:space="preserve"> аудиторской</w:t>
      </w:r>
      <w:r w:rsidR="0017281F">
        <w:t xml:space="preserve"> проверки;</w:t>
      </w:r>
    </w:p>
    <w:p w:rsidR="002441C4" w:rsidRDefault="002441C4" w:rsidP="00D520EB">
      <w:pPr>
        <w:jc w:val="both"/>
      </w:pPr>
    </w:p>
    <w:p w:rsidR="002441C4" w:rsidRPr="002441C4" w:rsidRDefault="002441C4" w:rsidP="002441C4">
      <w:pPr>
        <w:pStyle w:val="a3"/>
        <w:ind w:left="450"/>
        <w:jc w:val="both"/>
        <w:rPr>
          <w:b/>
        </w:rPr>
      </w:pPr>
      <w:r w:rsidRPr="002441C4">
        <w:rPr>
          <w:b/>
        </w:rPr>
        <w:t xml:space="preserve">а. изучить понятие аудиторских доказательств: </w:t>
      </w:r>
    </w:p>
    <w:p w:rsidR="002441C4" w:rsidRDefault="002441C4" w:rsidP="002441C4">
      <w:pPr>
        <w:pStyle w:val="a3"/>
        <w:ind w:left="450"/>
        <w:jc w:val="both"/>
      </w:pPr>
      <w:r>
        <w:t xml:space="preserve">привести выдержки об аудиторских доказательствах, их достаточности и надлежащем характере, их получении из МСА 500 «Аудиторские </w:t>
      </w:r>
      <w:r w:rsidRPr="002441C4">
        <w:t>доказательства» (п.4, п.5 «</w:t>
      </w:r>
      <w:r w:rsidRPr="002441C4">
        <w:rPr>
          <w:lang w:val="en-US"/>
        </w:rPr>
        <w:t>b</w:t>
      </w:r>
      <w:r w:rsidRPr="002441C4">
        <w:t>», «</w:t>
      </w:r>
      <w:r w:rsidRPr="002441C4">
        <w:rPr>
          <w:lang w:val="en-US"/>
        </w:rPr>
        <w:t>c</w:t>
      </w:r>
      <w:r w:rsidRPr="002441C4">
        <w:t>», «</w:t>
      </w:r>
      <w:r w:rsidRPr="002441C4">
        <w:rPr>
          <w:lang w:val="en-US"/>
        </w:rPr>
        <w:t>e</w:t>
      </w:r>
      <w:r w:rsidRPr="002441C4">
        <w:t>», п.6), оформив результаты в виде конспекта</w:t>
      </w:r>
      <w:r w:rsidR="00D520EB">
        <w:t>;</w:t>
      </w:r>
    </w:p>
    <w:p w:rsidR="003B1309" w:rsidRDefault="003B1309" w:rsidP="002441C4">
      <w:pPr>
        <w:pStyle w:val="a3"/>
        <w:ind w:left="450"/>
        <w:jc w:val="both"/>
      </w:pPr>
    </w:p>
    <w:p w:rsidR="003B1309" w:rsidRPr="003B1309" w:rsidRDefault="003B1309" w:rsidP="003B1309">
      <w:pPr>
        <w:ind w:left="360"/>
        <w:jc w:val="both"/>
        <w:rPr>
          <w:b/>
        </w:rPr>
      </w:pPr>
      <w:r>
        <w:rPr>
          <w:b/>
        </w:rPr>
        <w:lastRenderedPageBreak/>
        <w:t xml:space="preserve"> б. </w:t>
      </w:r>
      <w:r w:rsidRPr="003B1309">
        <w:rPr>
          <w:b/>
        </w:rPr>
        <w:t>изучить понятие аналитических процедур:</w:t>
      </w:r>
    </w:p>
    <w:p w:rsidR="003B1309" w:rsidRPr="00DD1DA9" w:rsidRDefault="003B1309" w:rsidP="003B1309">
      <w:pPr>
        <w:ind w:left="360"/>
        <w:jc w:val="both"/>
      </w:pPr>
      <w:r>
        <w:t>п</w:t>
      </w:r>
      <w:r w:rsidRPr="00DD1DA9">
        <w:t xml:space="preserve">ривести выдержки об аналитических процедурах из </w:t>
      </w:r>
      <w:r w:rsidRPr="006A54EF">
        <w:t xml:space="preserve">МСА 315 </w:t>
      </w:r>
      <w:r>
        <w:t>«Выявление и оценка рисков существенного искажения посредством изучения организации и ее окружения»</w:t>
      </w:r>
      <w:r w:rsidR="00921A1E" w:rsidRPr="00921A1E">
        <w:t xml:space="preserve"> </w:t>
      </w:r>
      <w:r w:rsidR="00921A1E">
        <w:t>(п.п. А14 и А15)</w:t>
      </w:r>
      <w:r w:rsidR="00D01963">
        <w:t>;</w:t>
      </w:r>
    </w:p>
    <w:p w:rsidR="00D520EB" w:rsidRPr="002441C4" w:rsidRDefault="00D520EB" w:rsidP="002441C4">
      <w:pPr>
        <w:pStyle w:val="a3"/>
        <w:ind w:left="450"/>
        <w:jc w:val="both"/>
      </w:pPr>
    </w:p>
    <w:p w:rsidR="0035700B" w:rsidRPr="002441C4" w:rsidRDefault="003B1309" w:rsidP="002441C4">
      <w:pPr>
        <w:pStyle w:val="a3"/>
        <w:ind w:left="450"/>
        <w:jc w:val="both"/>
        <w:rPr>
          <w:b/>
        </w:rPr>
      </w:pPr>
      <w:r>
        <w:rPr>
          <w:b/>
        </w:rPr>
        <w:t>в</w:t>
      </w:r>
      <w:r w:rsidR="002441C4" w:rsidRPr="002441C4">
        <w:rPr>
          <w:b/>
        </w:rPr>
        <w:t xml:space="preserve">. изучить понятие аудиторских </w:t>
      </w:r>
      <w:r w:rsidR="002441C4">
        <w:rPr>
          <w:b/>
        </w:rPr>
        <w:t>процедур</w:t>
      </w:r>
      <w:r w:rsidR="002441C4" w:rsidRPr="002441C4">
        <w:rPr>
          <w:b/>
        </w:rPr>
        <w:t xml:space="preserve">: </w:t>
      </w:r>
    </w:p>
    <w:p w:rsidR="0035700B" w:rsidRDefault="002441C4" w:rsidP="002441C4">
      <w:pPr>
        <w:ind w:left="450"/>
        <w:jc w:val="both"/>
      </w:pPr>
      <w:r>
        <w:t>п</w:t>
      </w:r>
      <w:r w:rsidR="005560D9">
        <w:t xml:space="preserve">ривести </w:t>
      </w:r>
      <w:r>
        <w:t>содержание элементов</w:t>
      </w:r>
      <w:r w:rsidR="00742324" w:rsidRPr="0008377C">
        <w:t xml:space="preserve"> аудиторских процедур (инспектирование, наблюдение, </w:t>
      </w:r>
      <w:r w:rsidR="00742324">
        <w:t xml:space="preserve">внешнее </w:t>
      </w:r>
      <w:r w:rsidR="00742324" w:rsidRPr="0008377C">
        <w:t>подтверждение, пересчет, повторное проведение, аналитические процедуры</w:t>
      </w:r>
      <w:r w:rsidR="00742324">
        <w:t>,</w:t>
      </w:r>
      <w:r w:rsidR="00742324" w:rsidRPr="00222D22">
        <w:t xml:space="preserve"> </w:t>
      </w:r>
      <w:r w:rsidR="00742324">
        <w:t>запрос</w:t>
      </w:r>
      <w:r w:rsidR="00742324" w:rsidRPr="0008377C">
        <w:t>)</w:t>
      </w:r>
      <w:r>
        <w:t xml:space="preserve"> и</w:t>
      </w:r>
      <w:r w:rsidR="00742324">
        <w:t>з</w:t>
      </w:r>
      <w:r w:rsidR="0035700B" w:rsidRPr="0008377C">
        <w:t xml:space="preserve"> </w:t>
      </w:r>
      <w:r w:rsidR="00742324">
        <w:t xml:space="preserve">МСА 500 </w:t>
      </w:r>
      <w:r w:rsidR="0035700B" w:rsidRPr="0008377C">
        <w:t>«Аудит</w:t>
      </w:r>
      <w:r w:rsidR="00222D22">
        <w:t>орские доказательства» (п.п.А14, А17, А18, А19, А20. А21, А22</w:t>
      </w:r>
      <w:r w:rsidR="00822317" w:rsidRPr="0008377C">
        <w:t>)</w:t>
      </w:r>
      <w:r w:rsidR="0035700B" w:rsidRPr="0008377C">
        <w:t>, оформив результаты в виде конспекта или таблицы</w:t>
      </w:r>
      <w:r w:rsidR="005560D9">
        <w:t xml:space="preserve"> (табл.6)</w:t>
      </w:r>
      <w:r w:rsidR="00D95BA8">
        <w:t>.</w:t>
      </w:r>
    </w:p>
    <w:p w:rsidR="007A6AB8" w:rsidRPr="0008377C" w:rsidRDefault="007A6AB8" w:rsidP="002441C4">
      <w:pPr>
        <w:ind w:left="450"/>
        <w:jc w:val="both"/>
      </w:pPr>
      <w:r>
        <w:t xml:space="preserve">                               </w:t>
      </w:r>
      <w:r w:rsidRPr="0008377C">
        <w:t>Понятие аудиторских процедур</w:t>
      </w:r>
    </w:p>
    <w:p w:rsidR="0035700B" w:rsidRPr="0008377C" w:rsidRDefault="0066471D" w:rsidP="0035700B">
      <w:pPr>
        <w:jc w:val="right"/>
      </w:pPr>
      <w:r w:rsidRPr="0008377C">
        <w:t>Табл</w:t>
      </w:r>
      <w:r w:rsidR="004B6A58">
        <w:t>ица</w:t>
      </w:r>
      <w:r w:rsidR="005560D9">
        <w:t xml:space="preserve"> 6</w:t>
      </w:r>
    </w:p>
    <w:tbl>
      <w:tblPr>
        <w:tblStyle w:val="a4"/>
        <w:tblW w:w="0" w:type="auto"/>
        <w:tblInd w:w="160" w:type="dxa"/>
        <w:tblLook w:val="04A0" w:firstRow="1" w:lastRow="0" w:firstColumn="1" w:lastColumn="0" w:noHBand="0" w:noVBand="1"/>
      </w:tblPr>
      <w:tblGrid>
        <w:gridCol w:w="2783"/>
        <w:gridCol w:w="6521"/>
      </w:tblGrid>
      <w:tr w:rsidR="0035700B" w:rsidRPr="0008377C" w:rsidTr="00160265">
        <w:tc>
          <w:tcPr>
            <w:tcW w:w="2783" w:type="dxa"/>
          </w:tcPr>
          <w:p w:rsidR="0035700B" w:rsidRPr="0008377C" w:rsidRDefault="0035700B" w:rsidP="00160265">
            <w:pPr>
              <w:jc w:val="center"/>
            </w:pPr>
            <w:r w:rsidRPr="0008377C">
              <w:t>Наименование аудиторской процедуры</w:t>
            </w:r>
          </w:p>
        </w:tc>
        <w:tc>
          <w:tcPr>
            <w:tcW w:w="6521" w:type="dxa"/>
          </w:tcPr>
          <w:p w:rsidR="0035700B" w:rsidRPr="0008377C" w:rsidRDefault="0035700B" w:rsidP="00160265">
            <w:pPr>
              <w:jc w:val="center"/>
            </w:pPr>
            <w:r w:rsidRPr="0008377C">
              <w:t>Содержание процедуры</w:t>
            </w:r>
          </w:p>
        </w:tc>
      </w:tr>
      <w:tr w:rsidR="0035700B" w:rsidRPr="0008377C" w:rsidTr="00160265">
        <w:tc>
          <w:tcPr>
            <w:tcW w:w="2783" w:type="dxa"/>
          </w:tcPr>
          <w:p w:rsidR="0035700B" w:rsidRPr="0008377C" w:rsidRDefault="00222D22" w:rsidP="00160265">
            <w:pPr>
              <w:jc w:val="both"/>
            </w:pPr>
            <w:r>
              <w:t>Инспектирование</w:t>
            </w:r>
          </w:p>
        </w:tc>
        <w:tc>
          <w:tcPr>
            <w:tcW w:w="6521" w:type="dxa"/>
          </w:tcPr>
          <w:p w:rsidR="0035700B" w:rsidRPr="0008377C" w:rsidRDefault="0035700B" w:rsidP="00160265">
            <w:pPr>
              <w:jc w:val="both"/>
            </w:pPr>
          </w:p>
        </w:tc>
      </w:tr>
      <w:tr w:rsidR="00822317" w:rsidRPr="0008377C" w:rsidTr="00160265">
        <w:tc>
          <w:tcPr>
            <w:tcW w:w="2783" w:type="dxa"/>
          </w:tcPr>
          <w:p w:rsidR="00822317" w:rsidRPr="0008377C" w:rsidRDefault="00222D22" w:rsidP="00160265">
            <w:pPr>
              <w:jc w:val="both"/>
            </w:pPr>
            <w:r>
              <w:t>Наблюдение</w:t>
            </w:r>
          </w:p>
        </w:tc>
        <w:tc>
          <w:tcPr>
            <w:tcW w:w="6521" w:type="dxa"/>
          </w:tcPr>
          <w:p w:rsidR="00822317" w:rsidRPr="0008377C" w:rsidRDefault="00822317" w:rsidP="00160265">
            <w:pPr>
              <w:jc w:val="both"/>
            </w:pPr>
          </w:p>
        </w:tc>
      </w:tr>
      <w:tr w:rsidR="00222D22" w:rsidRPr="0008377C" w:rsidTr="00160265">
        <w:tc>
          <w:tcPr>
            <w:tcW w:w="2783" w:type="dxa"/>
          </w:tcPr>
          <w:p w:rsidR="00222D22" w:rsidRPr="0008377C" w:rsidRDefault="00222D22" w:rsidP="00160265">
            <w:pPr>
              <w:jc w:val="both"/>
            </w:pPr>
            <w:r>
              <w:t>Внешнее подтверждение</w:t>
            </w:r>
          </w:p>
        </w:tc>
        <w:tc>
          <w:tcPr>
            <w:tcW w:w="6521" w:type="dxa"/>
          </w:tcPr>
          <w:p w:rsidR="00222D22" w:rsidRPr="0008377C" w:rsidRDefault="00222D22" w:rsidP="00160265">
            <w:pPr>
              <w:jc w:val="both"/>
            </w:pPr>
          </w:p>
        </w:tc>
      </w:tr>
      <w:tr w:rsidR="00222D22" w:rsidRPr="0008377C" w:rsidTr="00160265">
        <w:tc>
          <w:tcPr>
            <w:tcW w:w="2783" w:type="dxa"/>
          </w:tcPr>
          <w:p w:rsidR="00222D22" w:rsidRPr="0008377C" w:rsidRDefault="00222D22" w:rsidP="00160265">
            <w:pPr>
              <w:jc w:val="both"/>
            </w:pPr>
            <w:r>
              <w:t>Пересчет</w:t>
            </w:r>
          </w:p>
        </w:tc>
        <w:tc>
          <w:tcPr>
            <w:tcW w:w="6521" w:type="dxa"/>
          </w:tcPr>
          <w:p w:rsidR="00222D22" w:rsidRPr="0008377C" w:rsidRDefault="00222D22" w:rsidP="00160265">
            <w:pPr>
              <w:jc w:val="both"/>
            </w:pPr>
          </w:p>
        </w:tc>
      </w:tr>
      <w:tr w:rsidR="00222D22" w:rsidRPr="0008377C" w:rsidTr="00160265">
        <w:tc>
          <w:tcPr>
            <w:tcW w:w="2783" w:type="dxa"/>
          </w:tcPr>
          <w:p w:rsidR="00222D22" w:rsidRPr="0008377C" w:rsidRDefault="00222D22" w:rsidP="00160265">
            <w:pPr>
              <w:jc w:val="both"/>
            </w:pPr>
            <w:r>
              <w:t>Повторное проведение</w:t>
            </w:r>
          </w:p>
        </w:tc>
        <w:tc>
          <w:tcPr>
            <w:tcW w:w="6521" w:type="dxa"/>
          </w:tcPr>
          <w:p w:rsidR="00222D22" w:rsidRPr="0008377C" w:rsidRDefault="00222D22" w:rsidP="00160265">
            <w:pPr>
              <w:jc w:val="both"/>
            </w:pPr>
          </w:p>
        </w:tc>
      </w:tr>
      <w:tr w:rsidR="00222D22" w:rsidRPr="0008377C" w:rsidTr="00160265">
        <w:tc>
          <w:tcPr>
            <w:tcW w:w="2783" w:type="dxa"/>
          </w:tcPr>
          <w:p w:rsidR="00222D22" w:rsidRDefault="00222D22" w:rsidP="00160265">
            <w:pPr>
              <w:jc w:val="both"/>
            </w:pPr>
            <w:r>
              <w:t>Аналитические процедуры</w:t>
            </w:r>
          </w:p>
        </w:tc>
        <w:tc>
          <w:tcPr>
            <w:tcW w:w="6521" w:type="dxa"/>
          </w:tcPr>
          <w:p w:rsidR="00222D22" w:rsidRPr="0008377C" w:rsidRDefault="00222D22" w:rsidP="00160265">
            <w:pPr>
              <w:jc w:val="both"/>
            </w:pPr>
          </w:p>
        </w:tc>
      </w:tr>
      <w:tr w:rsidR="00222D22" w:rsidRPr="0008377C" w:rsidTr="00160265">
        <w:tc>
          <w:tcPr>
            <w:tcW w:w="2783" w:type="dxa"/>
          </w:tcPr>
          <w:p w:rsidR="00222D22" w:rsidRDefault="00222D22" w:rsidP="00160265">
            <w:pPr>
              <w:jc w:val="both"/>
            </w:pPr>
            <w:r>
              <w:t>Запрос</w:t>
            </w:r>
          </w:p>
        </w:tc>
        <w:tc>
          <w:tcPr>
            <w:tcW w:w="6521" w:type="dxa"/>
          </w:tcPr>
          <w:p w:rsidR="00222D22" w:rsidRPr="0008377C" w:rsidRDefault="00222D22" w:rsidP="00160265">
            <w:pPr>
              <w:jc w:val="both"/>
            </w:pPr>
          </w:p>
        </w:tc>
      </w:tr>
    </w:tbl>
    <w:p w:rsidR="00D520EB" w:rsidRDefault="00D520EB" w:rsidP="002441C4">
      <w:pPr>
        <w:pStyle w:val="a3"/>
        <w:ind w:left="450"/>
        <w:jc w:val="both"/>
        <w:rPr>
          <w:b/>
        </w:rPr>
      </w:pPr>
    </w:p>
    <w:p w:rsidR="002441C4" w:rsidRPr="002441C4" w:rsidRDefault="003B1309" w:rsidP="002441C4">
      <w:pPr>
        <w:pStyle w:val="a3"/>
        <w:ind w:left="450"/>
        <w:jc w:val="both"/>
        <w:rPr>
          <w:b/>
        </w:rPr>
      </w:pPr>
      <w:r>
        <w:rPr>
          <w:b/>
        </w:rPr>
        <w:t>г</w:t>
      </w:r>
      <w:r w:rsidR="002441C4" w:rsidRPr="002441C4">
        <w:rPr>
          <w:b/>
        </w:rPr>
        <w:t>. изучить понятие ауд</w:t>
      </w:r>
      <w:r w:rsidR="002441C4">
        <w:rPr>
          <w:b/>
        </w:rPr>
        <w:t>иторской</w:t>
      </w:r>
      <w:r w:rsidR="002441C4" w:rsidRPr="002441C4">
        <w:rPr>
          <w:b/>
        </w:rPr>
        <w:t xml:space="preserve"> </w:t>
      </w:r>
      <w:r w:rsidR="002441C4">
        <w:rPr>
          <w:b/>
        </w:rPr>
        <w:t>выборки</w:t>
      </w:r>
      <w:r w:rsidR="002441C4" w:rsidRPr="002441C4">
        <w:rPr>
          <w:b/>
        </w:rPr>
        <w:t xml:space="preserve">: </w:t>
      </w:r>
    </w:p>
    <w:p w:rsidR="00D520EB" w:rsidRDefault="00D520EB" w:rsidP="00D520EB">
      <w:pPr>
        <w:ind w:left="450"/>
      </w:pPr>
      <w:r>
        <w:t>привести определение  аудиторской выборки, генеральной совокупности, стратификации из МСА 530 «Аудиторская выборка» (п.5 «а», «b», «</w:t>
      </w:r>
      <w:r w:rsidRPr="00D520EB">
        <w:rPr>
          <w:lang w:val="en-US"/>
        </w:rPr>
        <w:t>h</w:t>
      </w:r>
      <w:r>
        <w:t>») и назначение аудиторской выборки при аудите из</w:t>
      </w:r>
      <w:r w:rsidRPr="002032AC">
        <w:t xml:space="preserve"> </w:t>
      </w:r>
      <w:r>
        <w:t>МСА 500 «Аудиторские доказательства» (п.А56)</w:t>
      </w:r>
      <w:r w:rsidRPr="0008377C">
        <w:t>, оформив результаты в виде конспекта</w:t>
      </w:r>
      <w:r>
        <w:t>:</w:t>
      </w:r>
    </w:p>
    <w:p w:rsidR="00D520EB" w:rsidRDefault="00D520EB" w:rsidP="00D520EB">
      <w:pPr>
        <w:pStyle w:val="a3"/>
        <w:ind w:left="810"/>
        <w:jc w:val="both"/>
      </w:pPr>
      <w:r>
        <w:t>аудиторская выборка -…</w:t>
      </w:r>
    </w:p>
    <w:p w:rsidR="00D520EB" w:rsidRDefault="00D520EB" w:rsidP="00D520EB">
      <w:pPr>
        <w:pStyle w:val="a3"/>
        <w:ind w:left="810"/>
        <w:jc w:val="both"/>
      </w:pPr>
      <w:r>
        <w:t>генеральная совокупность -….,</w:t>
      </w:r>
    </w:p>
    <w:p w:rsidR="00D520EB" w:rsidRDefault="00D520EB" w:rsidP="00D520EB">
      <w:pPr>
        <w:pStyle w:val="a3"/>
        <w:ind w:left="810"/>
        <w:jc w:val="both"/>
      </w:pPr>
      <w:r>
        <w:t>стратификация - …</w:t>
      </w:r>
    </w:p>
    <w:p w:rsidR="00D520EB" w:rsidRDefault="00D520EB" w:rsidP="00D520EB">
      <w:pPr>
        <w:pStyle w:val="a3"/>
        <w:ind w:left="810"/>
        <w:jc w:val="both"/>
      </w:pPr>
      <w:r>
        <w:t>а</w:t>
      </w:r>
      <w:r w:rsidRPr="002032AC">
        <w:t>удиторская выборка предназначена</w:t>
      </w:r>
      <w:r>
        <w:t xml:space="preserve"> для….</w:t>
      </w:r>
    </w:p>
    <w:p w:rsidR="0035700B" w:rsidRDefault="0035700B" w:rsidP="0035700B">
      <w:pPr>
        <w:pStyle w:val="a3"/>
        <w:shd w:val="clear" w:color="auto" w:fill="FFFFFF"/>
        <w:ind w:left="1065"/>
      </w:pPr>
    </w:p>
    <w:p w:rsidR="005E0E3B" w:rsidRPr="005E0E3B" w:rsidRDefault="003B1309" w:rsidP="005E0E3B">
      <w:pPr>
        <w:pStyle w:val="a3"/>
        <w:ind w:left="450"/>
        <w:jc w:val="both"/>
        <w:rPr>
          <w:b/>
        </w:rPr>
      </w:pPr>
      <w:r>
        <w:rPr>
          <w:b/>
        </w:rPr>
        <w:t>д</w:t>
      </w:r>
      <w:r w:rsidR="005E0E3B" w:rsidRPr="005E0E3B">
        <w:rPr>
          <w:b/>
        </w:rPr>
        <w:t>. изучить п</w:t>
      </w:r>
      <w:r w:rsidR="005E0E3B">
        <w:rPr>
          <w:b/>
        </w:rPr>
        <w:t>онятие аудиторской документации:</w:t>
      </w:r>
    </w:p>
    <w:p w:rsidR="005E0E3B" w:rsidRDefault="005E0E3B" w:rsidP="005E0E3B">
      <w:pPr>
        <w:pStyle w:val="a3"/>
        <w:ind w:left="450"/>
        <w:jc w:val="both"/>
      </w:pPr>
      <w:r>
        <w:t xml:space="preserve">привести выдержки об </w:t>
      </w:r>
      <w:r w:rsidRPr="005E0E3B">
        <w:t>аудиторской документации</w:t>
      </w:r>
      <w:r>
        <w:t xml:space="preserve"> из МСА 230 «Аудиторская документация» (п.6 </w:t>
      </w:r>
      <w:r w:rsidRPr="002441C4">
        <w:t>«</w:t>
      </w:r>
      <w:r w:rsidRPr="005E0E3B">
        <w:t>а</w:t>
      </w:r>
      <w:r>
        <w:t>»</w:t>
      </w:r>
      <w:r w:rsidRPr="002441C4">
        <w:t>), оформив результаты в виде конспекта</w:t>
      </w:r>
      <w:r w:rsidR="00921A1E">
        <w:t>:</w:t>
      </w:r>
    </w:p>
    <w:p w:rsidR="0059526F" w:rsidRDefault="005E0E3B" w:rsidP="005E0E3B">
      <w:pPr>
        <w:shd w:val="clear" w:color="auto" w:fill="FFFFFF"/>
        <w:ind w:firstLine="708"/>
      </w:pPr>
      <w:r>
        <w:t>аудиторская документация- …</w:t>
      </w:r>
    </w:p>
    <w:p w:rsidR="002707A9" w:rsidRDefault="002707A9" w:rsidP="005E0E3B">
      <w:pPr>
        <w:shd w:val="clear" w:color="auto" w:fill="FFFFFF"/>
        <w:ind w:firstLine="708"/>
      </w:pPr>
    </w:p>
    <w:p w:rsidR="002707A9" w:rsidRPr="002707A9" w:rsidRDefault="003B1309" w:rsidP="002707A9">
      <w:pPr>
        <w:pStyle w:val="a3"/>
        <w:ind w:left="450"/>
        <w:jc w:val="both"/>
        <w:rPr>
          <w:b/>
        </w:rPr>
      </w:pPr>
      <w:r>
        <w:rPr>
          <w:b/>
        </w:rPr>
        <w:t>е</w:t>
      </w:r>
      <w:r w:rsidR="002707A9" w:rsidRPr="002707A9">
        <w:rPr>
          <w:b/>
        </w:rPr>
        <w:t>. изучить понятие существенности в аудите</w:t>
      </w:r>
      <w:r w:rsidR="002707A9">
        <w:rPr>
          <w:b/>
        </w:rPr>
        <w:t>:</w:t>
      </w:r>
    </w:p>
    <w:p w:rsidR="00680223" w:rsidRDefault="002707A9" w:rsidP="00680223">
      <w:pPr>
        <w:pStyle w:val="a3"/>
        <w:ind w:left="450"/>
        <w:jc w:val="both"/>
      </w:pPr>
      <w:r>
        <w:t xml:space="preserve">привести понятие существенности, данное в МСА 320 «Существенность при планировании и проведении аудита» (п.2 абзацы 2 и 3, п.14 </w:t>
      </w:r>
      <w:r w:rsidRPr="002441C4">
        <w:t>«</w:t>
      </w:r>
      <w:r w:rsidRPr="005E0E3B">
        <w:t>а</w:t>
      </w:r>
      <w:r>
        <w:t>», «</w:t>
      </w:r>
      <w:r>
        <w:rPr>
          <w:lang w:val="en-US"/>
        </w:rPr>
        <w:t>b</w:t>
      </w:r>
      <w:r>
        <w:t>»</w:t>
      </w:r>
      <w:r w:rsidRPr="002441C4">
        <w:t>), оформив результаты в виде конспекта</w:t>
      </w:r>
      <w:r w:rsidR="00921A1E">
        <w:t>:</w:t>
      </w:r>
    </w:p>
    <w:p w:rsidR="00680223" w:rsidRPr="00680223" w:rsidRDefault="00680223" w:rsidP="00680223">
      <w:pPr>
        <w:pStyle w:val="a3"/>
        <w:ind w:left="450" w:firstLine="258"/>
        <w:jc w:val="both"/>
      </w:pPr>
      <w:r w:rsidRPr="00680223">
        <w:t>существенность в контексте аудита - …</w:t>
      </w:r>
    </w:p>
    <w:p w:rsidR="0035700B" w:rsidRPr="0008377C" w:rsidRDefault="0035700B" w:rsidP="00822317">
      <w:pPr>
        <w:jc w:val="both"/>
      </w:pPr>
    </w:p>
    <w:p w:rsidR="00884590" w:rsidRDefault="00BE3DAF" w:rsidP="00884590">
      <w:pPr>
        <w:pStyle w:val="a3"/>
        <w:ind w:left="450"/>
        <w:jc w:val="both"/>
        <w:rPr>
          <w:b/>
        </w:rPr>
      </w:pPr>
      <w:r w:rsidRPr="003B1309">
        <w:rPr>
          <w:b/>
        </w:rPr>
        <w:t xml:space="preserve">ж. </w:t>
      </w:r>
      <w:r w:rsidR="00921A1E" w:rsidRPr="00167EE0">
        <w:rPr>
          <w:b/>
        </w:rPr>
        <w:t>моделирование программы</w:t>
      </w:r>
      <w:r w:rsidRPr="00167EE0">
        <w:rPr>
          <w:b/>
        </w:rPr>
        <w:t xml:space="preserve"> аудиторской</w:t>
      </w:r>
      <w:r w:rsidRPr="003B1309">
        <w:rPr>
          <w:b/>
        </w:rPr>
        <w:t xml:space="preserve"> проверки</w:t>
      </w:r>
      <w:r w:rsidR="00167EE0">
        <w:rPr>
          <w:b/>
        </w:rPr>
        <w:t>:</w:t>
      </w:r>
    </w:p>
    <w:p w:rsidR="00CC4D8B" w:rsidRPr="00921A1E" w:rsidRDefault="00167EE0" w:rsidP="00CC4D8B">
      <w:pPr>
        <w:pStyle w:val="a3"/>
        <w:ind w:left="450"/>
        <w:jc w:val="both"/>
      </w:pPr>
      <w:r>
        <w:t>в ситуации, когда аудитор приглашен к сотрудничеству,</w:t>
      </w:r>
      <w:r w:rsidRPr="00167EE0">
        <w:t xml:space="preserve"> </w:t>
      </w:r>
      <w:r>
        <w:t>р</w:t>
      </w:r>
      <w:r w:rsidRPr="00921A1E">
        <w:t>екомендуется описать</w:t>
      </w:r>
      <w:r w:rsidR="00921A1E" w:rsidRPr="00921A1E">
        <w:t>:</w:t>
      </w:r>
    </w:p>
    <w:p w:rsidR="00921A1E" w:rsidRDefault="00921A1E" w:rsidP="00CC4D8B">
      <w:pPr>
        <w:pStyle w:val="a3"/>
        <w:ind w:left="450"/>
        <w:jc w:val="both"/>
      </w:pPr>
      <w:r w:rsidRPr="00921A1E">
        <w:t xml:space="preserve">- три этапа </w:t>
      </w:r>
      <w:r>
        <w:t>аудиторской проверки,</w:t>
      </w:r>
    </w:p>
    <w:p w:rsidR="00921A1E" w:rsidRDefault="00921A1E" w:rsidP="00CC4D8B">
      <w:pPr>
        <w:pStyle w:val="a3"/>
        <w:ind w:left="450"/>
        <w:jc w:val="both"/>
      </w:pPr>
      <w:r>
        <w:t xml:space="preserve">- </w:t>
      </w:r>
      <w:r w:rsidR="00167EE0">
        <w:t>действия аудитора на подготовительном этапе,</w:t>
      </w:r>
    </w:p>
    <w:p w:rsidR="00167EE0" w:rsidRDefault="00167EE0" w:rsidP="00CC4D8B">
      <w:pPr>
        <w:pStyle w:val="a3"/>
        <w:ind w:left="450"/>
        <w:jc w:val="both"/>
      </w:pPr>
      <w:r>
        <w:t>- действия аудитора на рабочем этапе;</w:t>
      </w:r>
    </w:p>
    <w:p w:rsidR="00167EE0" w:rsidRPr="00921A1E" w:rsidRDefault="00167EE0" w:rsidP="00CC4D8B">
      <w:pPr>
        <w:pStyle w:val="a3"/>
        <w:ind w:left="450"/>
        <w:jc w:val="both"/>
      </w:pPr>
      <w:r>
        <w:t>- действия аудитора на заключительном</w:t>
      </w:r>
      <w:r w:rsidRPr="004C68B7">
        <w:t xml:space="preserve"> этап</w:t>
      </w:r>
      <w:r>
        <w:t>е.</w:t>
      </w:r>
    </w:p>
    <w:p w:rsidR="00BB7F9F" w:rsidRDefault="00BB7F9F" w:rsidP="00167EE0">
      <w:pPr>
        <w:jc w:val="both"/>
      </w:pPr>
    </w:p>
    <w:p w:rsidR="00F70D67" w:rsidRPr="00A56EBC" w:rsidRDefault="00F70D67" w:rsidP="00F70D67">
      <w:pPr>
        <w:pStyle w:val="1"/>
        <w:rPr>
          <w:rFonts w:ascii="Times New Roman" w:hAnsi="Times New Roman" w:cs="Times New Roman"/>
          <w:color w:val="auto"/>
        </w:rPr>
      </w:pPr>
      <w:bookmarkStart w:id="9" w:name="_Toc27133172"/>
      <w:r w:rsidRPr="00A56EBC">
        <w:rPr>
          <w:rFonts w:ascii="Times New Roman" w:hAnsi="Times New Roman" w:cs="Times New Roman"/>
          <w:color w:val="auto"/>
        </w:rPr>
        <w:lastRenderedPageBreak/>
        <w:t>Раздел 3. Аудит организации</w:t>
      </w:r>
      <w:bookmarkEnd w:id="9"/>
      <w:r w:rsidRPr="00A56EBC">
        <w:rPr>
          <w:rFonts w:ascii="Times New Roman" w:hAnsi="Times New Roman" w:cs="Times New Roman"/>
          <w:color w:val="auto"/>
        </w:rPr>
        <w:t xml:space="preserve"> </w:t>
      </w:r>
    </w:p>
    <w:p w:rsidR="004755FF" w:rsidRDefault="004755FF" w:rsidP="004755FF">
      <w:pPr>
        <w:pStyle w:val="1"/>
        <w:rPr>
          <w:rFonts w:ascii="Times New Roman" w:hAnsi="Times New Roman" w:cs="Times New Roman"/>
          <w:color w:val="auto"/>
        </w:rPr>
      </w:pPr>
      <w:bookmarkStart w:id="10" w:name="_Toc27133173"/>
      <w:r>
        <w:rPr>
          <w:rFonts w:ascii="Times New Roman" w:hAnsi="Times New Roman" w:cs="Times New Roman"/>
          <w:color w:val="auto"/>
        </w:rPr>
        <w:t>Тема 3.6</w:t>
      </w:r>
      <w:r w:rsidRPr="00A56EBC">
        <w:rPr>
          <w:rFonts w:ascii="Times New Roman" w:hAnsi="Times New Roman" w:cs="Times New Roman"/>
          <w:color w:val="auto"/>
        </w:rPr>
        <w:t>. Аудит готовой продукции и ее продажи</w:t>
      </w:r>
      <w:bookmarkEnd w:id="10"/>
    </w:p>
    <w:p w:rsidR="00AA3393" w:rsidRDefault="00AA3393" w:rsidP="004755FF"/>
    <w:p w:rsidR="004755FF" w:rsidRPr="00AA3393" w:rsidRDefault="004755FF" w:rsidP="00F946E2">
      <w:pPr>
        <w:pStyle w:val="a3"/>
        <w:numPr>
          <w:ilvl w:val="1"/>
          <w:numId w:val="55"/>
        </w:numPr>
        <w:jc w:val="both"/>
      </w:pPr>
      <w:r w:rsidRPr="0008377C">
        <w:t xml:space="preserve">Изучить конспект лекций, литературу и нормативные документы по вопросам аудиторской поверки </w:t>
      </w:r>
      <w:r w:rsidRPr="00D65454">
        <w:t>готовой продукции и ее продажи</w:t>
      </w:r>
      <w:r>
        <w:t xml:space="preserve">, в том числе, </w:t>
      </w:r>
      <w:r w:rsidR="00AA3393" w:rsidRPr="00F946E2">
        <w:rPr>
          <w:color w:val="000000"/>
          <w:spacing w:val="-1"/>
          <w:shd w:val="clear" w:color="auto" w:fill="FFFFFF"/>
        </w:rPr>
        <w:t>проверки</w:t>
      </w:r>
      <w:r w:rsidRPr="00F946E2">
        <w:rPr>
          <w:color w:val="000000"/>
          <w:spacing w:val="-1"/>
          <w:shd w:val="clear" w:color="auto" w:fill="FFFFFF"/>
        </w:rPr>
        <w:t xml:space="preserve"> правильности ведения учета затрат, относимых на себестоимость продукции, и, в частности для самостоятельной работы, вопросы:</w:t>
      </w:r>
    </w:p>
    <w:p w:rsidR="004755FF" w:rsidRDefault="004755FF" w:rsidP="004755FF">
      <w:pPr>
        <w:pStyle w:val="a3"/>
        <w:ind w:left="360"/>
        <w:jc w:val="both"/>
      </w:pPr>
      <w:r>
        <w:t>1.затраты на охрану окружающей среды,</w:t>
      </w:r>
    </w:p>
    <w:p w:rsidR="004755FF" w:rsidRDefault="004755FF" w:rsidP="004755FF">
      <w:pPr>
        <w:pStyle w:val="a3"/>
        <w:ind w:left="360"/>
        <w:jc w:val="both"/>
      </w:pPr>
      <w:r>
        <w:t>2.непроизводительные затраты,</w:t>
      </w:r>
    </w:p>
    <w:p w:rsidR="004755FF" w:rsidRDefault="004755FF" w:rsidP="004755FF">
      <w:pPr>
        <w:pStyle w:val="a3"/>
        <w:ind w:left="360"/>
        <w:jc w:val="both"/>
      </w:pPr>
      <w:r>
        <w:t>3.расходы на подготовку и освоение новых видов продукции.</w:t>
      </w:r>
    </w:p>
    <w:p w:rsidR="00BD2F46" w:rsidRDefault="00BD2F46" w:rsidP="004755FF">
      <w:pPr>
        <w:pStyle w:val="a3"/>
        <w:ind w:left="360"/>
        <w:jc w:val="both"/>
      </w:pPr>
    </w:p>
    <w:p w:rsidR="00BD2F46" w:rsidRPr="00E34B39" w:rsidRDefault="00BD2F46" w:rsidP="00F946E2">
      <w:pPr>
        <w:numPr>
          <w:ilvl w:val="1"/>
          <w:numId w:val="55"/>
        </w:numPr>
        <w:contextualSpacing/>
        <w:jc w:val="both"/>
      </w:pPr>
      <w:r w:rsidRPr="00E34B39">
        <w:t>Изучению подлежит следующие нормативные документы</w:t>
      </w:r>
      <w:r w:rsidRPr="0017281F">
        <w:t xml:space="preserve"> </w:t>
      </w:r>
      <w:r w:rsidRPr="00EB0EF7">
        <w:t>и литература</w:t>
      </w:r>
      <w:r w:rsidRPr="00E34B39">
        <w:t>:</w:t>
      </w:r>
    </w:p>
    <w:p w:rsidR="00BD2F46" w:rsidRDefault="00BD2F46" w:rsidP="00F946E2">
      <w:pPr>
        <w:pStyle w:val="a3"/>
        <w:numPr>
          <w:ilvl w:val="3"/>
          <w:numId w:val="9"/>
        </w:numPr>
        <w:jc w:val="both"/>
      </w:pPr>
      <w:r>
        <w:t>ПБУ 1/2008 «Учетная политика организации», утв. Приказом Минфина России от 06.10.2008 N 106н (ред. от 28.04.2017)</w:t>
      </w:r>
    </w:p>
    <w:p w:rsidR="00BD2F46" w:rsidRDefault="00BD2F46" w:rsidP="00BD2F46">
      <w:pPr>
        <w:pStyle w:val="a3"/>
        <w:numPr>
          <w:ilvl w:val="3"/>
          <w:numId w:val="9"/>
        </w:numPr>
        <w:jc w:val="both"/>
      </w:pPr>
      <w:r>
        <w:t>ПБУ 10/99 «Расходы организации», утв. Приказом Минфина России от 06.05.1999 N 33н (ред. от 06.04.2015)</w:t>
      </w:r>
    </w:p>
    <w:p w:rsidR="00BD2F46" w:rsidRPr="00C771EA" w:rsidRDefault="00BD2F46" w:rsidP="00BD2F46">
      <w:pPr>
        <w:pStyle w:val="a3"/>
        <w:numPr>
          <w:ilvl w:val="3"/>
          <w:numId w:val="9"/>
        </w:numPr>
      </w:pPr>
      <w:r>
        <w:t>План</w:t>
      </w:r>
      <w:r w:rsidRPr="00C771EA">
        <w:t xml:space="preserve"> счетов бухгалтерского учета финансово-хозяйственной деятельности организаций</w:t>
      </w:r>
      <w:r>
        <w:t xml:space="preserve"> и Инструкция</w:t>
      </w:r>
      <w:r w:rsidRPr="00C771EA">
        <w:t xml:space="preserve"> по его применению</w:t>
      </w:r>
      <w:r>
        <w:t>, утв.</w:t>
      </w:r>
      <w:r w:rsidRPr="00C771EA">
        <w:t xml:space="preserve"> Приказ</w:t>
      </w:r>
      <w:r>
        <w:t>ом</w:t>
      </w:r>
      <w:r w:rsidRPr="00C771EA">
        <w:t xml:space="preserve"> Минфина РФ от 31.10.2000 N 94н (ред. от 08.11.2010)</w:t>
      </w:r>
    </w:p>
    <w:p w:rsidR="00BD2F46" w:rsidRPr="00C771EA" w:rsidRDefault="00BD2F46" w:rsidP="00BD2F46">
      <w:pPr>
        <w:pStyle w:val="a3"/>
        <w:numPr>
          <w:ilvl w:val="3"/>
          <w:numId w:val="9"/>
        </w:numPr>
        <w:jc w:val="both"/>
      </w:pPr>
      <w:r w:rsidRPr="00C771EA">
        <w:t xml:space="preserve">МСА 200 «Основные цели независимого аудитора и проведение аудита в соответствии с международными стандартами аудита» </w:t>
      </w:r>
    </w:p>
    <w:p w:rsidR="00BD2F46" w:rsidRPr="00C771EA" w:rsidRDefault="003B13EC" w:rsidP="00BD2F46">
      <w:pPr>
        <w:pStyle w:val="a3"/>
        <w:ind w:left="2695"/>
        <w:jc w:val="both"/>
        <w:rPr>
          <w:u w:val="single"/>
        </w:rPr>
      </w:pPr>
      <w:hyperlink r:id="rId18" w:history="1">
        <w:r w:rsidR="00BD2F46" w:rsidRPr="00C771EA">
          <w:rPr>
            <w:rStyle w:val="a5"/>
          </w:rPr>
          <w:t>http://minfin.ru/ru/document/?id_4=116572</w:t>
        </w:r>
      </w:hyperlink>
    </w:p>
    <w:p w:rsidR="00BD2F46" w:rsidRDefault="00BD2F46" w:rsidP="00BD2F46">
      <w:pPr>
        <w:pStyle w:val="a3"/>
        <w:numPr>
          <w:ilvl w:val="3"/>
          <w:numId w:val="9"/>
        </w:numPr>
        <w:jc w:val="both"/>
      </w:pPr>
      <w:r>
        <w:t xml:space="preserve">Аудит : учебник для СПО / Н. А. Казакова [и др.] ; под общ. ред. Н. А. Казаковой. — 2-е изд., перераб. и доп. — М. : Издательство Юрайт, 2018. — 387 с. — (Серия: Профессиональное образование). — ISBN 978-5-534-00707-7. </w:t>
      </w:r>
    </w:p>
    <w:p w:rsidR="00BD2F46" w:rsidRDefault="003B13EC" w:rsidP="00BD2F46">
      <w:pPr>
        <w:jc w:val="both"/>
      </w:pPr>
      <w:hyperlink r:id="rId19" w:history="1">
        <w:r w:rsidR="00BD2F46" w:rsidRPr="008A0F2B">
          <w:rPr>
            <w:rStyle w:val="a5"/>
          </w:rPr>
          <w:t>https://biblio-online.ru/book/85374FE5-3C88-4D15-AD81-553648BDAA75/audit</w:t>
        </w:r>
      </w:hyperlink>
    </w:p>
    <w:p w:rsidR="00BD2F46" w:rsidRDefault="00BD2F46" w:rsidP="00BD2F46">
      <w:pPr>
        <w:jc w:val="both"/>
      </w:pPr>
    </w:p>
    <w:p w:rsidR="00BD2F46" w:rsidRDefault="00BD2F46" w:rsidP="00BD2F46">
      <w:pPr>
        <w:pStyle w:val="a3"/>
        <w:ind w:left="2695"/>
        <w:jc w:val="both"/>
      </w:pPr>
    </w:p>
    <w:p w:rsidR="00BD2F46" w:rsidRDefault="00BD2F46" w:rsidP="00BD2F46">
      <w:pPr>
        <w:pStyle w:val="a3"/>
        <w:numPr>
          <w:ilvl w:val="3"/>
          <w:numId w:val="9"/>
        </w:numPr>
        <w:jc w:val="both"/>
      </w:pPr>
      <w:r>
        <w:t xml:space="preserve">Штефан, М. А. Аудит : учебник и практикум для СПО / М. А. Штефан, О. А. Замотаева, Н. В. Максимова ; под общ. ред. М. А. Штефан. — М. : Издательство Юрайт, 2018. — 298 с. — (Серия : Профессиональное образование). — ISBN 978-5-534-03816-3. </w:t>
      </w:r>
    </w:p>
    <w:p w:rsidR="00BD2F46" w:rsidRDefault="003B13EC" w:rsidP="00BD2F46">
      <w:pPr>
        <w:jc w:val="both"/>
      </w:pPr>
      <w:hyperlink r:id="rId20" w:history="1">
        <w:r w:rsidR="00BD2F46" w:rsidRPr="008A0F2B">
          <w:rPr>
            <w:rStyle w:val="a5"/>
          </w:rPr>
          <w:t>https://biblio-online.ru/book/10F9906C-3E8C-4F3E-9BF2-697583227862/audit</w:t>
        </w:r>
      </w:hyperlink>
    </w:p>
    <w:p w:rsidR="00BD2F46" w:rsidRDefault="00BD2F46" w:rsidP="004755FF">
      <w:pPr>
        <w:pStyle w:val="a3"/>
        <w:ind w:left="360"/>
        <w:jc w:val="both"/>
      </w:pPr>
    </w:p>
    <w:p w:rsidR="004755FF" w:rsidRDefault="004755FF" w:rsidP="004755FF">
      <w:pPr>
        <w:pStyle w:val="a3"/>
        <w:ind w:left="360"/>
        <w:jc w:val="both"/>
      </w:pPr>
    </w:p>
    <w:p w:rsidR="004755FF" w:rsidRDefault="004755FF" w:rsidP="00F946E2">
      <w:pPr>
        <w:numPr>
          <w:ilvl w:val="1"/>
          <w:numId w:val="55"/>
        </w:numPr>
        <w:contextualSpacing/>
        <w:jc w:val="both"/>
      </w:pPr>
      <w:r w:rsidRPr="0008377C">
        <w:t xml:space="preserve">По итогам изучения нормативных документов </w:t>
      </w:r>
      <w:r>
        <w:t xml:space="preserve">и литературы </w:t>
      </w:r>
      <w:r w:rsidRPr="0008377C">
        <w:t>необходимо:</w:t>
      </w:r>
    </w:p>
    <w:p w:rsidR="00622FF6" w:rsidRPr="0008377C" w:rsidRDefault="00622FF6" w:rsidP="00622FF6">
      <w:pPr>
        <w:ind w:left="450"/>
        <w:contextualSpacing/>
        <w:jc w:val="both"/>
      </w:pPr>
    </w:p>
    <w:p w:rsidR="004755FF" w:rsidRDefault="004755FF" w:rsidP="004755FF">
      <w:pPr>
        <w:pStyle w:val="a3"/>
        <w:ind w:left="450"/>
        <w:jc w:val="both"/>
      </w:pPr>
      <w:r w:rsidRPr="00D520EB">
        <w:t xml:space="preserve">а. </w:t>
      </w:r>
      <w:r>
        <w:t xml:space="preserve">подготовить эссе по </w:t>
      </w:r>
      <w:r w:rsidR="00D01963">
        <w:t>за</w:t>
      </w:r>
      <w:r>
        <w:t>данным вопросам.</w:t>
      </w:r>
    </w:p>
    <w:p w:rsidR="004755FF" w:rsidRDefault="004755FF" w:rsidP="004755FF">
      <w:pPr>
        <w:pStyle w:val="a3"/>
        <w:ind w:left="450"/>
        <w:jc w:val="both"/>
      </w:pPr>
    </w:p>
    <w:p w:rsidR="004755FF" w:rsidRPr="004755FF" w:rsidRDefault="004755FF" w:rsidP="004755FF">
      <w:pPr>
        <w:pStyle w:val="a3"/>
        <w:ind w:left="450"/>
        <w:jc w:val="both"/>
        <w:rPr>
          <w:b/>
        </w:rPr>
      </w:pPr>
      <w:r w:rsidRPr="004755FF">
        <w:rPr>
          <w:b/>
        </w:rPr>
        <w:t>а. подготовить эссе.</w:t>
      </w:r>
    </w:p>
    <w:p w:rsidR="00622FF6" w:rsidRDefault="004755FF" w:rsidP="004755FF">
      <w:pPr>
        <w:pStyle w:val="a3"/>
        <w:ind w:left="450"/>
        <w:jc w:val="both"/>
      </w:pPr>
      <w:r>
        <w:t>Рекомендуется осветить следующие стороны указанных вопросов.</w:t>
      </w:r>
    </w:p>
    <w:p w:rsidR="004755FF" w:rsidRPr="00D520EB" w:rsidRDefault="004755FF" w:rsidP="004755FF">
      <w:pPr>
        <w:pStyle w:val="a3"/>
        <w:ind w:left="450"/>
        <w:jc w:val="both"/>
      </w:pPr>
      <w:r w:rsidRPr="00D520EB">
        <w:t xml:space="preserve"> </w:t>
      </w:r>
    </w:p>
    <w:p w:rsidR="004755FF" w:rsidRDefault="004755FF" w:rsidP="004755FF">
      <w:pPr>
        <w:pStyle w:val="a3"/>
        <w:ind w:left="360"/>
        <w:jc w:val="both"/>
      </w:pPr>
      <w:r>
        <w:t>1.Затраты на охрану окружающей среды следует рассматривать с разных сторон:</w:t>
      </w:r>
    </w:p>
    <w:p w:rsidR="004755FF" w:rsidRDefault="004755FF" w:rsidP="004755FF">
      <w:pPr>
        <w:pStyle w:val="a3"/>
        <w:ind w:left="360"/>
        <w:jc w:val="both"/>
      </w:pPr>
      <w:r>
        <w:t>- соблюдения нормативов бухгалтерского учета их отражения,</w:t>
      </w:r>
    </w:p>
    <w:p w:rsidR="004755FF" w:rsidRDefault="004755FF" w:rsidP="004755FF">
      <w:pPr>
        <w:pStyle w:val="a3"/>
        <w:ind w:left="360"/>
        <w:jc w:val="both"/>
      </w:pPr>
      <w:r>
        <w:t xml:space="preserve">- соблюдение требований по охране окружающей среды, связанные с отраслью и бизнесом организации (МСА 315 (пересмотренный) «Выявление и оценка рисков существенного искажения посредством изучения организации и ее окружения» п.А27 последний абзац), </w:t>
      </w:r>
    </w:p>
    <w:p w:rsidR="004755FF" w:rsidRDefault="004755FF" w:rsidP="004755FF">
      <w:pPr>
        <w:pStyle w:val="a3"/>
        <w:ind w:left="360"/>
        <w:jc w:val="both"/>
      </w:pPr>
      <w:r>
        <w:lastRenderedPageBreak/>
        <w:t>- условия и события, которые могут указывать на риски существенных искажений, таких как, н</w:t>
      </w:r>
      <w:r w:rsidRPr="00590987">
        <w:t>езавершенные судебные разбирательства и условные обязательства, например обязательства по восстановлению окружающей среды</w:t>
      </w:r>
      <w:r>
        <w:t xml:space="preserve"> (МСА 315 Приложение 2</w:t>
      </w:r>
      <w:r w:rsidRPr="00590987">
        <w:t xml:space="preserve"> </w:t>
      </w:r>
      <w:r>
        <w:t>последний абзац)</w:t>
      </w:r>
      <w:r w:rsidR="00622FF6">
        <w:t>.</w:t>
      </w:r>
    </w:p>
    <w:p w:rsidR="004755FF" w:rsidRDefault="00622FF6" w:rsidP="00884590">
      <w:pPr>
        <w:pStyle w:val="a3"/>
        <w:ind w:left="360"/>
        <w:jc w:val="both"/>
      </w:pPr>
      <w:r>
        <w:t>Н</w:t>
      </w:r>
      <w:r w:rsidR="004755FF" w:rsidRPr="004755FF">
        <w:t>апример в добывающей промышленности (горнодобывающая или нефте</w:t>
      </w:r>
      <w:r w:rsidR="003B7F2C" w:rsidRPr="004755FF">
        <w:t>добывающая</w:t>
      </w:r>
      <w:r w:rsidR="004755FF" w:rsidRPr="004755FF">
        <w:t xml:space="preserve"> и газодобывающая отрасли), </w:t>
      </w:r>
      <w:r w:rsidR="004755FF">
        <w:t>у производителей</w:t>
      </w:r>
      <w:r w:rsidR="004755FF" w:rsidRPr="004755FF">
        <w:t xml:space="preserve"> химикатов могут </w:t>
      </w:r>
      <w:r w:rsidR="004755FF">
        <w:t>быть</w:t>
      </w:r>
      <w:r w:rsidR="004755FF" w:rsidRPr="004755FF">
        <w:t xml:space="preserve"> экологические обязательства в качестве побочного продукта </w:t>
      </w:r>
      <w:r w:rsidR="006100B3">
        <w:t>их</w:t>
      </w:r>
      <w:r w:rsidR="004755FF" w:rsidRPr="004755FF">
        <w:t xml:space="preserve"> основной деятельности</w:t>
      </w:r>
      <w:r>
        <w:t xml:space="preserve">. </w:t>
      </w:r>
      <w:r w:rsidRPr="00622FF6">
        <w:t>Необходимость учета экологических вопросов при аудите финансовой отчетности зависит от суждения аудитора о том, повлекут ли экологические вопросы за собой риск существенного искажения финансовой отчетности.</w:t>
      </w:r>
    </w:p>
    <w:p w:rsidR="009F59D0" w:rsidRDefault="009F59D0" w:rsidP="00884590">
      <w:pPr>
        <w:pStyle w:val="a3"/>
        <w:ind w:left="360"/>
        <w:jc w:val="both"/>
      </w:pPr>
    </w:p>
    <w:p w:rsidR="009F59D0" w:rsidRDefault="009F59D0" w:rsidP="009F59D0">
      <w:pPr>
        <w:pStyle w:val="a3"/>
        <w:ind w:left="360"/>
        <w:jc w:val="both"/>
      </w:pPr>
      <w:r>
        <w:t>2.Непроизводительные затраты</w:t>
      </w:r>
      <w:r w:rsidRPr="009F59D0">
        <w:t xml:space="preserve"> </w:t>
      </w:r>
      <w:r>
        <w:t xml:space="preserve">следует рассматривать </w:t>
      </w:r>
      <w:r w:rsidR="007F472A">
        <w:t>с точки зрения учетной политики организации в отношении перечней прямых, косвенных, прочих расходов</w:t>
      </w:r>
      <w:r w:rsidR="003B7F2C">
        <w:t>.</w:t>
      </w:r>
    </w:p>
    <w:p w:rsidR="007F472A" w:rsidRDefault="003B7F2C" w:rsidP="009F59D0">
      <w:pPr>
        <w:pStyle w:val="a3"/>
        <w:ind w:left="360"/>
        <w:jc w:val="both"/>
      </w:pPr>
      <w:r>
        <w:t>Н</w:t>
      </w:r>
      <w:r w:rsidR="007F472A">
        <w:t>епроизводительные затраты, т.е. р</w:t>
      </w:r>
      <w:r w:rsidR="009F59D0" w:rsidRPr="003D0264">
        <w:t xml:space="preserve">асходы, </w:t>
      </w:r>
      <w:r w:rsidR="007F472A">
        <w:t>не завершившиеся производством продукция:</w:t>
      </w:r>
      <w:r w:rsidR="009F59D0" w:rsidRPr="003D0264">
        <w:t xml:space="preserve"> потери от простоев, брака продукции, по</w:t>
      </w:r>
      <w:r w:rsidR="007F472A">
        <w:t>рчи материальных ценностей и т.п.,</w:t>
      </w:r>
      <w:r w:rsidR="007F472A" w:rsidRPr="003D0264">
        <w:t xml:space="preserve"> </w:t>
      </w:r>
      <w:r w:rsidR="009F59D0" w:rsidRPr="003D0264">
        <w:t>проценты, пени, неустойки</w:t>
      </w:r>
      <w:r w:rsidR="007F472A">
        <w:t xml:space="preserve"> от нарушения договоров, </w:t>
      </w:r>
      <w:r w:rsidR="009F59D0" w:rsidRPr="003D0264">
        <w:t xml:space="preserve">естественная убыль материалов и </w:t>
      </w:r>
      <w:r w:rsidR="009F59D0">
        <w:t>продуктов при хранении</w:t>
      </w:r>
      <w:r w:rsidR="007F472A">
        <w:t xml:space="preserve">, должны </w:t>
      </w:r>
      <w:r>
        <w:t xml:space="preserve">быть </w:t>
      </w:r>
      <w:r w:rsidR="007F472A">
        <w:t>распределены</w:t>
      </w:r>
      <w:r>
        <w:t xml:space="preserve"> учетной политикой в те или иные статьи затрат</w:t>
      </w:r>
      <w:r w:rsidR="009F59D0">
        <w:t xml:space="preserve">. </w:t>
      </w:r>
      <w:r>
        <w:t>От этого зависит оценка</w:t>
      </w:r>
      <w:r w:rsidR="009F59D0" w:rsidRPr="003D0264">
        <w:t xml:space="preserve"> </w:t>
      </w:r>
      <w:r>
        <w:t>готовой продукции, показатель финансового результата.</w:t>
      </w:r>
    </w:p>
    <w:p w:rsidR="007F472A" w:rsidRDefault="007F472A" w:rsidP="009F59D0">
      <w:pPr>
        <w:pStyle w:val="a3"/>
        <w:ind w:left="360"/>
        <w:jc w:val="both"/>
      </w:pPr>
    </w:p>
    <w:p w:rsidR="004755FF" w:rsidRDefault="00B6498A" w:rsidP="00884590">
      <w:pPr>
        <w:pStyle w:val="a3"/>
        <w:ind w:left="360"/>
        <w:jc w:val="both"/>
      </w:pPr>
      <w:r>
        <w:t>3.Расходы на подготовку и освоение новых видов продукции</w:t>
      </w:r>
      <w:r w:rsidRPr="00B6498A">
        <w:t xml:space="preserve"> </w:t>
      </w:r>
      <w:r>
        <w:t>следует рассматривать с разных сторон:</w:t>
      </w:r>
    </w:p>
    <w:p w:rsidR="00B6498A" w:rsidRDefault="00B6498A" w:rsidP="00B6498A">
      <w:pPr>
        <w:pStyle w:val="a3"/>
        <w:ind w:left="360"/>
        <w:jc w:val="both"/>
      </w:pPr>
      <w:r>
        <w:t>- соблюдения нормативов бухгалтерского учета, то есть обоснованности отражения их, как расходов будущих периодов,</w:t>
      </w:r>
    </w:p>
    <w:p w:rsidR="00B6498A" w:rsidRDefault="00B6498A" w:rsidP="00884590">
      <w:pPr>
        <w:pStyle w:val="a3"/>
        <w:ind w:left="360"/>
        <w:jc w:val="both"/>
        <w:rPr>
          <w:highlight w:val="green"/>
        </w:rPr>
      </w:pPr>
      <w:r>
        <w:t>- соблюдения законодательства по их налоговому учету, то есть возможность единовременного их отражения в затратах или распределения по времени.</w:t>
      </w:r>
    </w:p>
    <w:p w:rsidR="004755FF" w:rsidRDefault="004755FF" w:rsidP="00884590">
      <w:pPr>
        <w:pStyle w:val="a3"/>
        <w:ind w:left="360"/>
        <w:jc w:val="both"/>
        <w:rPr>
          <w:highlight w:val="green"/>
        </w:rPr>
      </w:pPr>
    </w:p>
    <w:p w:rsidR="003B7F2C" w:rsidRPr="00A56EBC" w:rsidRDefault="003B7F2C" w:rsidP="003B7F2C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11" w:name="_Toc27133174"/>
      <w:r>
        <w:rPr>
          <w:rFonts w:ascii="Times New Roman" w:hAnsi="Times New Roman" w:cs="Times New Roman"/>
          <w:color w:val="auto"/>
        </w:rPr>
        <w:t>Тема 3.8</w:t>
      </w:r>
      <w:r w:rsidRPr="00A56EBC">
        <w:rPr>
          <w:rFonts w:ascii="Times New Roman" w:hAnsi="Times New Roman" w:cs="Times New Roman"/>
          <w:color w:val="auto"/>
        </w:rPr>
        <w:t>. Аудиторская поверка отчетности экономического субъекта</w:t>
      </w:r>
      <w:bookmarkEnd w:id="11"/>
      <w:r w:rsidRPr="00A56EBC">
        <w:rPr>
          <w:rFonts w:ascii="Times New Roman" w:hAnsi="Times New Roman" w:cs="Times New Roman"/>
          <w:color w:val="auto"/>
        </w:rPr>
        <w:t xml:space="preserve"> </w:t>
      </w:r>
    </w:p>
    <w:p w:rsidR="003B7F2C" w:rsidRDefault="003B7F2C" w:rsidP="003B7F2C">
      <w:pPr>
        <w:jc w:val="center"/>
        <w:rPr>
          <w:b/>
          <w:sz w:val="20"/>
          <w:szCs w:val="20"/>
        </w:rPr>
      </w:pPr>
    </w:p>
    <w:p w:rsidR="003B7F2C" w:rsidRPr="0008377C" w:rsidRDefault="003B7F2C" w:rsidP="00F946E2">
      <w:pPr>
        <w:numPr>
          <w:ilvl w:val="1"/>
          <w:numId w:val="55"/>
        </w:numPr>
        <w:contextualSpacing/>
        <w:jc w:val="both"/>
      </w:pPr>
      <w:r w:rsidRPr="0008377C">
        <w:t>Изучить конспект лекций, литературу и нормативные документы по вопросам аудиторской поверки отчетности экономического субъекта:</w:t>
      </w:r>
    </w:p>
    <w:p w:rsidR="003B7F2C" w:rsidRPr="0008377C" w:rsidRDefault="003B7F2C" w:rsidP="003B7F2C">
      <w:pPr>
        <w:pStyle w:val="a3"/>
        <w:ind w:left="360"/>
        <w:jc w:val="both"/>
      </w:pPr>
      <w:r w:rsidRPr="0008377C">
        <w:t>- проверка соответствия состава бухгалтерской и налоговой отчетнос</w:t>
      </w:r>
      <w:r>
        <w:t>ти требованиям законодательства;</w:t>
      </w:r>
    </w:p>
    <w:p w:rsidR="003B7F2C" w:rsidRPr="0008377C" w:rsidRDefault="003B7F2C" w:rsidP="003B7F2C">
      <w:pPr>
        <w:pStyle w:val="a3"/>
        <w:ind w:left="360"/>
        <w:jc w:val="both"/>
      </w:pPr>
      <w:r w:rsidRPr="0008377C">
        <w:t>- проверка содержания бухгалтерской и налоговой отче</w:t>
      </w:r>
      <w:r>
        <w:t>тности, сроков ее представления;</w:t>
      </w:r>
    </w:p>
    <w:p w:rsidR="003B7F2C" w:rsidRPr="0008377C" w:rsidRDefault="003B7F2C" w:rsidP="003B7F2C">
      <w:pPr>
        <w:pStyle w:val="a3"/>
        <w:ind w:left="360"/>
        <w:jc w:val="both"/>
      </w:pPr>
      <w:r w:rsidRPr="0008377C">
        <w:t>- проверка правильности докуме</w:t>
      </w:r>
      <w:r>
        <w:t>нтального оформления отчетности;</w:t>
      </w:r>
    </w:p>
    <w:p w:rsidR="003B7F2C" w:rsidRDefault="00A65A9D" w:rsidP="003B7F2C">
      <w:pPr>
        <w:pStyle w:val="a3"/>
        <w:ind w:left="360"/>
        <w:jc w:val="both"/>
      </w:pPr>
      <w:r>
        <w:t>И, в частности для самостоятельной работы:</w:t>
      </w:r>
    </w:p>
    <w:p w:rsidR="00A65A9D" w:rsidRDefault="00A65A9D" w:rsidP="003B7F2C">
      <w:pPr>
        <w:pStyle w:val="a3"/>
        <w:ind w:left="360"/>
        <w:jc w:val="both"/>
      </w:pPr>
      <w:r>
        <w:t>- аудит операций, учитываемых на забалансовых счетах,</w:t>
      </w:r>
    </w:p>
    <w:p w:rsidR="00A65A9D" w:rsidRDefault="00A65A9D" w:rsidP="003B7F2C">
      <w:pPr>
        <w:pStyle w:val="a3"/>
        <w:ind w:left="360"/>
        <w:jc w:val="both"/>
      </w:pPr>
      <w:r>
        <w:t>- контроль качества аудиторской проверки</w:t>
      </w:r>
      <w:r w:rsidR="00AA3393">
        <w:t>.</w:t>
      </w:r>
    </w:p>
    <w:p w:rsidR="00AA3393" w:rsidRPr="0008377C" w:rsidRDefault="00AA3393" w:rsidP="003B7F2C">
      <w:pPr>
        <w:pStyle w:val="a3"/>
        <w:ind w:left="360"/>
        <w:jc w:val="both"/>
      </w:pPr>
    </w:p>
    <w:p w:rsidR="00AA3393" w:rsidRPr="00E34B39" w:rsidRDefault="00AA3393" w:rsidP="00F946E2">
      <w:pPr>
        <w:numPr>
          <w:ilvl w:val="1"/>
          <w:numId w:val="55"/>
        </w:numPr>
        <w:contextualSpacing/>
        <w:jc w:val="both"/>
      </w:pPr>
      <w:r w:rsidRPr="00E34B39">
        <w:t>Изучению подлежит следующие нормативные документы</w:t>
      </w:r>
      <w:r w:rsidRPr="0017281F">
        <w:t xml:space="preserve"> </w:t>
      </w:r>
      <w:r w:rsidRPr="00EB0EF7">
        <w:t>и литература</w:t>
      </w:r>
      <w:r w:rsidRPr="00E34B39">
        <w:t>:</w:t>
      </w:r>
    </w:p>
    <w:p w:rsidR="00C67CF7" w:rsidRDefault="00200F1C" w:rsidP="00200F1C">
      <w:pPr>
        <w:pStyle w:val="a3"/>
        <w:ind w:left="2124" w:firstLine="708"/>
        <w:jc w:val="both"/>
      </w:pPr>
      <w:r>
        <w:t xml:space="preserve">1. </w:t>
      </w:r>
      <w:r w:rsidR="00C67CF7">
        <w:t>ПБУ 1/2008 «Учетная политика организации», утв. Приказом Минфина России от 06.10.2008 N 106н (ред. от 28.04.2017)</w:t>
      </w:r>
      <w:r w:rsidR="00BD2F46">
        <w:t>,</w:t>
      </w:r>
    </w:p>
    <w:p w:rsidR="00BD2F46" w:rsidRDefault="00200F1C" w:rsidP="00200F1C">
      <w:pPr>
        <w:pStyle w:val="a3"/>
        <w:ind w:left="2124" w:firstLine="708"/>
        <w:jc w:val="both"/>
      </w:pPr>
      <w:r>
        <w:t xml:space="preserve">2. </w:t>
      </w:r>
      <w:r w:rsidR="00BD2F46">
        <w:t>ПБУ 4</w:t>
      </w:r>
      <w:r w:rsidR="00C67CF7">
        <w:t>/99 «</w:t>
      </w:r>
      <w:r w:rsidR="00BD2F46">
        <w:t xml:space="preserve">Бухгалтерская </w:t>
      </w:r>
      <w:r>
        <w:t>о</w:t>
      </w:r>
      <w:r w:rsidR="00BD2F46">
        <w:t>тчетность</w:t>
      </w:r>
      <w:r w:rsidR="00C67CF7">
        <w:t xml:space="preserve"> организации», утв. </w:t>
      </w:r>
      <w:r w:rsidR="00BD2F46">
        <w:t>Приказом Минфина РФ от 06.07.1999 N 43н (ред. от 08.11.2010, с изм. от 29.01.2018),</w:t>
      </w:r>
    </w:p>
    <w:p w:rsidR="00C67CF7" w:rsidRDefault="00200F1C" w:rsidP="00200F1C">
      <w:pPr>
        <w:pStyle w:val="a3"/>
        <w:ind w:left="2124" w:firstLine="708"/>
        <w:jc w:val="both"/>
      </w:pPr>
      <w:r>
        <w:t xml:space="preserve">3. </w:t>
      </w:r>
      <w:r w:rsidR="00C67CF7">
        <w:t>План</w:t>
      </w:r>
      <w:r w:rsidR="00C67CF7" w:rsidRPr="00C771EA">
        <w:t xml:space="preserve"> счетов бухгалтерского учета финансово-хозяйственной деятельности организаций</w:t>
      </w:r>
      <w:r w:rsidR="00C67CF7">
        <w:t xml:space="preserve"> и Инструкция</w:t>
      </w:r>
      <w:r w:rsidR="00C67CF7" w:rsidRPr="00C771EA">
        <w:t xml:space="preserve"> по его применению</w:t>
      </w:r>
      <w:r w:rsidR="00C67CF7">
        <w:t>, утв.</w:t>
      </w:r>
      <w:r w:rsidR="00C67CF7" w:rsidRPr="00C771EA">
        <w:t xml:space="preserve"> Приказ</w:t>
      </w:r>
      <w:r w:rsidR="00C67CF7">
        <w:t>ом</w:t>
      </w:r>
      <w:r w:rsidR="00C67CF7" w:rsidRPr="00C771EA">
        <w:t xml:space="preserve"> Минфина РФ от 31.10.2000 N 94н (ред. от 08.11.2010)</w:t>
      </w:r>
      <w:r>
        <w:t>,</w:t>
      </w:r>
    </w:p>
    <w:p w:rsidR="00C771EA" w:rsidRDefault="00200F1C" w:rsidP="00200F1C">
      <w:pPr>
        <w:pStyle w:val="a3"/>
        <w:ind w:left="2124" w:firstLine="708"/>
        <w:jc w:val="both"/>
      </w:pPr>
      <w:r>
        <w:t xml:space="preserve">4. </w:t>
      </w:r>
      <w:r w:rsidR="00C771EA">
        <w:t>МСА 220 «Контроль качества при проведении аудита финансовой отчетности»</w:t>
      </w:r>
      <w:r>
        <w:t>,</w:t>
      </w:r>
    </w:p>
    <w:p w:rsidR="00C771EA" w:rsidRDefault="00200F1C" w:rsidP="00200F1C">
      <w:pPr>
        <w:pStyle w:val="a3"/>
        <w:ind w:left="2124" w:firstLine="708"/>
        <w:jc w:val="both"/>
      </w:pPr>
      <w:r>
        <w:lastRenderedPageBreak/>
        <w:t xml:space="preserve">5. </w:t>
      </w:r>
      <w:r w:rsidR="00C771EA" w:rsidRPr="00C771EA">
        <w:t>МСКК 1 "Контроль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услуг"</w:t>
      </w:r>
      <w:r w:rsidR="00C771EA">
        <w:t>,</w:t>
      </w:r>
    </w:p>
    <w:p w:rsidR="00C67CF7" w:rsidRDefault="00200F1C" w:rsidP="00200F1C">
      <w:pPr>
        <w:pStyle w:val="a3"/>
        <w:ind w:left="2124" w:firstLine="708"/>
        <w:jc w:val="both"/>
      </w:pPr>
      <w:r>
        <w:t xml:space="preserve">6. </w:t>
      </w:r>
      <w:r w:rsidR="00C67CF7">
        <w:t xml:space="preserve">Аудит : учебник для СПО / Н. А. Казакова [и др.] ; под общ. ред. Н. А. Казаковой. — 2-е изд., перераб. и доп. — М. : Издательство Юрайт, 2018. — 387 с. — (Серия: Профессиональное образование). — ISBN 978-5-534-00707-7. </w:t>
      </w:r>
    </w:p>
    <w:p w:rsidR="00C67CF7" w:rsidRDefault="003B13EC" w:rsidP="00C67CF7">
      <w:pPr>
        <w:jc w:val="both"/>
      </w:pPr>
      <w:hyperlink r:id="rId21" w:history="1">
        <w:r w:rsidR="00C67CF7" w:rsidRPr="008A0F2B">
          <w:rPr>
            <w:rStyle w:val="a5"/>
          </w:rPr>
          <w:t>https://biblio-online.ru/book/85374FE5-3C88-4D15-AD81-553648BDAA75/audit</w:t>
        </w:r>
      </w:hyperlink>
    </w:p>
    <w:p w:rsidR="00200F1C" w:rsidRDefault="00200F1C" w:rsidP="00200F1C">
      <w:pPr>
        <w:pStyle w:val="a3"/>
        <w:ind w:left="1095"/>
        <w:jc w:val="both"/>
      </w:pPr>
    </w:p>
    <w:p w:rsidR="00C67CF7" w:rsidRDefault="00200F1C" w:rsidP="00200F1C">
      <w:pPr>
        <w:pStyle w:val="a3"/>
        <w:ind w:left="2124" w:firstLine="708"/>
        <w:jc w:val="both"/>
      </w:pPr>
      <w:r>
        <w:t xml:space="preserve">7. </w:t>
      </w:r>
      <w:r w:rsidR="00C67CF7">
        <w:t xml:space="preserve">Штефан, М. А. Аудит : учебник и практикум для СПО / М. А. Штефан, О. А. Замотаева, Н. В. Максимова ; под общ. ред. М. А. Штефан. — М. : Издательство Юрайт, 2018. — 298 с. — (Серия : Профессиональное образование). — ISBN 978-5-534-03816-3. </w:t>
      </w:r>
    </w:p>
    <w:p w:rsidR="00C67CF7" w:rsidRDefault="003B13EC" w:rsidP="00C67CF7">
      <w:pPr>
        <w:jc w:val="both"/>
      </w:pPr>
      <w:hyperlink r:id="rId22" w:history="1">
        <w:r w:rsidR="00C67CF7" w:rsidRPr="008A0F2B">
          <w:rPr>
            <w:rStyle w:val="a5"/>
          </w:rPr>
          <w:t>https://biblio-online.ru/book/10F9906C-3E8C-4F3E-9BF2-697583227862/audit</w:t>
        </w:r>
      </w:hyperlink>
    </w:p>
    <w:p w:rsidR="00C67CF7" w:rsidRDefault="00C67CF7" w:rsidP="00C67CF7">
      <w:pPr>
        <w:jc w:val="both"/>
      </w:pPr>
    </w:p>
    <w:p w:rsidR="003B7F2C" w:rsidRDefault="003B7F2C" w:rsidP="00C67CF7">
      <w:pPr>
        <w:pStyle w:val="a3"/>
        <w:ind w:left="2695"/>
        <w:jc w:val="both"/>
      </w:pPr>
    </w:p>
    <w:p w:rsidR="00AA3393" w:rsidRDefault="0087573A" w:rsidP="00F946E2">
      <w:pPr>
        <w:numPr>
          <w:ilvl w:val="1"/>
          <w:numId w:val="55"/>
        </w:numPr>
        <w:contextualSpacing/>
        <w:jc w:val="both"/>
      </w:pPr>
      <w:r w:rsidRPr="0008377C">
        <w:t xml:space="preserve">По итогам изучения нормативных документов </w:t>
      </w:r>
      <w:r>
        <w:t xml:space="preserve">и литературы </w:t>
      </w:r>
      <w:r w:rsidRPr="0008377C">
        <w:t>необходимо:</w:t>
      </w:r>
    </w:p>
    <w:p w:rsidR="0087573A" w:rsidRPr="0008377C" w:rsidRDefault="0087573A" w:rsidP="0087573A">
      <w:pPr>
        <w:ind w:left="450"/>
        <w:contextualSpacing/>
        <w:jc w:val="both"/>
      </w:pPr>
    </w:p>
    <w:p w:rsidR="0087573A" w:rsidRDefault="0087573A" w:rsidP="0087573A">
      <w:pPr>
        <w:pStyle w:val="a3"/>
        <w:ind w:left="450"/>
        <w:jc w:val="both"/>
      </w:pPr>
      <w:r w:rsidRPr="00D520EB">
        <w:t xml:space="preserve">а. </w:t>
      </w:r>
      <w:r>
        <w:t xml:space="preserve">подготовить эссе по </w:t>
      </w:r>
      <w:r w:rsidR="006100B3">
        <w:t>за</w:t>
      </w:r>
      <w:r>
        <w:t>данным вопросам.</w:t>
      </w:r>
    </w:p>
    <w:p w:rsidR="0087573A" w:rsidRDefault="0087573A" w:rsidP="0087573A">
      <w:pPr>
        <w:pStyle w:val="a3"/>
        <w:ind w:left="450"/>
        <w:jc w:val="both"/>
      </w:pPr>
    </w:p>
    <w:p w:rsidR="0087573A" w:rsidRPr="004755FF" w:rsidRDefault="0087573A" w:rsidP="0087573A">
      <w:pPr>
        <w:pStyle w:val="a3"/>
        <w:ind w:left="450"/>
        <w:jc w:val="both"/>
        <w:rPr>
          <w:b/>
        </w:rPr>
      </w:pPr>
      <w:r w:rsidRPr="004755FF">
        <w:rPr>
          <w:b/>
        </w:rPr>
        <w:t>а. подготовить эссе.</w:t>
      </w:r>
    </w:p>
    <w:p w:rsidR="0087573A" w:rsidRDefault="0087573A" w:rsidP="0087573A">
      <w:pPr>
        <w:pStyle w:val="a3"/>
        <w:ind w:left="450"/>
        <w:jc w:val="both"/>
      </w:pPr>
      <w:r>
        <w:t>Рекомендуется осветить следующие стороны указанных вопросов.</w:t>
      </w:r>
    </w:p>
    <w:p w:rsidR="006B4F7A" w:rsidRDefault="006B4F7A" w:rsidP="006B4F7A">
      <w:pPr>
        <w:jc w:val="both"/>
      </w:pPr>
      <w:r>
        <w:t>1.Аудит операций, учитываемых на забалансовых счетах:</w:t>
      </w:r>
    </w:p>
    <w:p w:rsidR="00006B36" w:rsidRDefault="00006B36" w:rsidP="00006B36">
      <w:pPr>
        <w:jc w:val="both"/>
      </w:pPr>
      <w:r>
        <w:t xml:space="preserve">- </w:t>
      </w:r>
      <w:r w:rsidR="006100B3">
        <w:t>Планом счетов</w:t>
      </w:r>
      <w:r>
        <w:t xml:space="preserve"> предус</w:t>
      </w:r>
      <w:r w:rsidR="009336A7">
        <w:t xml:space="preserve">мотрено 11 забалансовых счетов, </w:t>
      </w:r>
    </w:p>
    <w:p w:rsidR="00006B36" w:rsidRDefault="00006B36" w:rsidP="00006B36">
      <w:pPr>
        <w:jc w:val="both"/>
      </w:pPr>
      <w:r>
        <w:t>- забалансовые счета бухгалтерского учета условно можно разделить на три группы:</w:t>
      </w:r>
    </w:p>
    <w:p w:rsidR="00006B36" w:rsidRDefault="009336A7" w:rsidP="009336A7">
      <w:pPr>
        <w:ind w:firstLine="708"/>
        <w:jc w:val="both"/>
      </w:pPr>
      <w:r>
        <w:t>•</w:t>
      </w:r>
      <w:r w:rsidR="00006B36">
        <w:t>забалансовые счета по учету имущества, которое не принадлежит организации;</w:t>
      </w:r>
    </w:p>
    <w:p w:rsidR="00006B36" w:rsidRDefault="009336A7" w:rsidP="009336A7">
      <w:pPr>
        <w:ind w:firstLine="708"/>
        <w:jc w:val="both"/>
      </w:pPr>
      <w:r>
        <w:t>•</w:t>
      </w:r>
      <w:r w:rsidR="00006B36">
        <w:t>забалансовые счета по учету обеспечений и обязательств;</w:t>
      </w:r>
    </w:p>
    <w:p w:rsidR="00006B36" w:rsidRDefault="009336A7" w:rsidP="009336A7">
      <w:pPr>
        <w:ind w:firstLine="708"/>
        <w:jc w:val="both"/>
      </w:pPr>
      <w:r>
        <w:t>•</w:t>
      </w:r>
      <w:r w:rsidR="00006B36">
        <w:t>забалансовые</w:t>
      </w:r>
      <w:r w:rsidR="006100B3">
        <w:t xml:space="preserve"> счета по учету иного имущества;</w:t>
      </w:r>
    </w:p>
    <w:p w:rsidR="009336A7" w:rsidRDefault="009336A7" w:rsidP="009336A7">
      <w:pPr>
        <w:jc w:val="both"/>
      </w:pPr>
      <w:r>
        <w:t>- описать, что именно отражают на забалансовых счетах бухгалтерского учета, и в к</w:t>
      </w:r>
      <w:r w:rsidR="00AA3393">
        <w:t>аких сферах деятельности, какие объекты</w:t>
      </w:r>
      <w:r>
        <w:t xml:space="preserve"> забалансового учета встречается больше,</w:t>
      </w:r>
    </w:p>
    <w:p w:rsidR="009336A7" w:rsidRDefault="009336A7" w:rsidP="009336A7">
      <w:pPr>
        <w:jc w:val="both"/>
      </w:pPr>
      <w:r>
        <w:t>- организация сама может открыть новые счета и прописать это в учетной политике</w:t>
      </w:r>
      <w:r w:rsidR="001B6FF3">
        <w:t>,</w:t>
      </w:r>
    </w:p>
    <w:p w:rsidR="009336A7" w:rsidRDefault="009336A7" w:rsidP="00006B36">
      <w:pPr>
        <w:jc w:val="both"/>
      </w:pPr>
      <w:r>
        <w:t>- какие последствия</w:t>
      </w:r>
      <w:r w:rsidR="001B6FF3">
        <w:t xml:space="preserve"> и риски имеет</w:t>
      </w:r>
      <w:r>
        <w:t xml:space="preserve"> организации при нарушении (неведении) учета на</w:t>
      </w:r>
      <w:r w:rsidR="001B6FF3">
        <w:t xml:space="preserve"> забалансовых счетах,</w:t>
      </w:r>
    </w:p>
    <w:p w:rsidR="001B6FF3" w:rsidRPr="0008377C" w:rsidRDefault="001B6FF3" w:rsidP="001B6FF3">
      <w:pPr>
        <w:jc w:val="both"/>
      </w:pPr>
      <w:r>
        <w:t>- какие аудиторские риски связаны с нарушением (неведением) аудируемым лицом учета на забалансовых счетах, например, гарантий, форвардных контрактов по иностранной валюте, драгоценным металлам, ценным бумагам, обязательств по обратной покупке опционов, соглашений о зачете, предоставленных и полученн</w:t>
      </w:r>
      <w:r w:rsidR="006100B3">
        <w:t>ых обязательствах и залогах.</w:t>
      </w:r>
    </w:p>
    <w:p w:rsidR="001B6FF3" w:rsidRDefault="001B6FF3" w:rsidP="001B6FF3">
      <w:pPr>
        <w:jc w:val="both"/>
      </w:pPr>
    </w:p>
    <w:p w:rsidR="009336A7" w:rsidRDefault="001B6FF3" w:rsidP="00006B36">
      <w:pPr>
        <w:jc w:val="both"/>
      </w:pPr>
      <w:r>
        <w:t>2.Контроль качества аудиторской проверки:</w:t>
      </w:r>
    </w:p>
    <w:p w:rsidR="00A60CC5" w:rsidRDefault="00A60CC5" w:rsidP="00A60CC5">
      <w:pPr>
        <w:jc w:val="both"/>
      </w:pPr>
      <w:r>
        <w:t>- законодательно-нормативное регулирование контроля качества аудиторской проверки,</w:t>
      </w:r>
    </w:p>
    <w:p w:rsidR="001B6FF3" w:rsidRDefault="001B6FF3" w:rsidP="00006B36">
      <w:pPr>
        <w:jc w:val="both"/>
      </w:pPr>
      <w:r>
        <w:t>- органы, осуществляющие контроль</w:t>
      </w:r>
      <w:r w:rsidR="00A60CC5">
        <w:t xml:space="preserve"> качества</w:t>
      </w:r>
      <w:r w:rsidR="006100B3" w:rsidRPr="006100B3">
        <w:t xml:space="preserve"> </w:t>
      </w:r>
      <w:r w:rsidR="006100B3">
        <w:t>аудиторской проверки</w:t>
      </w:r>
      <w:r>
        <w:t>,</w:t>
      </w:r>
    </w:p>
    <w:p w:rsidR="00006B36" w:rsidRDefault="00A60CC5" w:rsidP="006B4F7A">
      <w:pPr>
        <w:jc w:val="both"/>
      </w:pPr>
      <w:r>
        <w:t>- внутренн</w:t>
      </w:r>
      <w:r w:rsidR="00C67CF7">
        <w:t>ий и внешний контроль качества</w:t>
      </w:r>
      <w:r w:rsidR="006100B3" w:rsidRPr="006100B3">
        <w:t xml:space="preserve"> </w:t>
      </w:r>
      <w:r w:rsidR="006100B3">
        <w:t>аудиторской проверки.</w:t>
      </w:r>
    </w:p>
    <w:p w:rsidR="003B7F2C" w:rsidRDefault="003B7F2C" w:rsidP="00ED366B">
      <w:pPr>
        <w:jc w:val="both"/>
      </w:pPr>
    </w:p>
    <w:p w:rsidR="001B5DFE" w:rsidRPr="00B51357" w:rsidRDefault="0005342A" w:rsidP="00CF63B8">
      <w:pPr>
        <w:pStyle w:val="1"/>
        <w:numPr>
          <w:ilvl w:val="0"/>
          <w:numId w:val="40"/>
        </w:numPr>
        <w:jc w:val="center"/>
        <w:rPr>
          <w:rFonts w:ascii="Times New Roman" w:hAnsi="Times New Roman" w:cs="Times New Roman"/>
          <w:color w:val="000000" w:themeColor="text1"/>
        </w:rPr>
      </w:pPr>
      <w:bookmarkStart w:id="12" w:name="_Toc27133175"/>
      <w:r w:rsidRPr="00B51357">
        <w:rPr>
          <w:rFonts w:ascii="Times New Roman" w:hAnsi="Times New Roman" w:cs="Times New Roman"/>
          <w:color w:val="000000" w:themeColor="text1"/>
        </w:rPr>
        <w:t>Контроль самостоятельной работы</w:t>
      </w:r>
      <w:bookmarkEnd w:id="12"/>
    </w:p>
    <w:p w:rsidR="00C86B22" w:rsidRPr="00F51EDF" w:rsidRDefault="00C86B22" w:rsidP="00C86B22">
      <w:pPr>
        <w:ind w:firstLine="360"/>
        <w:jc w:val="both"/>
      </w:pPr>
      <w:r w:rsidRPr="00F51EDF">
        <w:t xml:space="preserve">Выполнение самостоятельной работы является обязательным условием для допуска к промежуточной аттестации обучающегося. </w:t>
      </w:r>
    </w:p>
    <w:p w:rsidR="00C86B22" w:rsidRPr="00F51EDF" w:rsidRDefault="00C86B22" w:rsidP="00C86B22">
      <w:pPr>
        <w:ind w:firstLine="360"/>
        <w:jc w:val="both"/>
        <w:rPr>
          <w:lang w:eastAsia="en-US"/>
        </w:rPr>
      </w:pPr>
      <w:r w:rsidRPr="00F51EDF">
        <w:rPr>
          <w:lang w:eastAsia="en-US"/>
        </w:rPr>
        <w:t>Оценка освоения дисци</w:t>
      </w:r>
      <w:r w:rsidR="003B7F2C">
        <w:rPr>
          <w:lang w:eastAsia="en-US"/>
        </w:rPr>
        <w:t>плины предусматривает экзамен</w:t>
      </w:r>
      <w:r w:rsidRPr="00F51EDF">
        <w:rPr>
          <w:lang w:eastAsia="en-US"/>
        </w:rPr>
        <w:t>.</w:t>
      </w:r>
    </w:p>
    <w:p w:rsidR="00C86B22" w:rsidRPr="00F51EDF" w:rsidRDefault="00C86B22" w:rsidP="00C86B22">
      <w:pPr>
        <w:ind w:firstLine="360"/>
        <w:jc w:val="both"/>
        <w:rPr>
          <w:lang w:eastAsia="en-US"/>
        </w:rPr>
      </w:pPr>
    </w:p>
    <w:p w:rsidR="00AD3375" w:rsidRDefault="00AD3375" w:rsidP="00C86B22">
      <w:pPr>
        <w:ind w:firstLine="567"/>
        <w:jc w:val="both"/>
        <w:rPr>
          <w:b/>
          <w:lang w:eastAsia="en-US"/>
        </w:rPr>
      </w:pPr>
    </w:p>
    <w:p w:rsidR="00AD3375" w:rsidRDefault="00AD3375" w:rsidP="00C86B22">
      <w:pPr>
        <w:ind w:firstLine="567"/>
        <w:jc w:val="both"/>
        <w:rPr>
          <w:b/>
          <w:lang w:eastAsia="en-US"/>
        </w:rPr>
      </w:pPr>
    </w:p>
    <w:p w:rsidR="00C86B22" w:rsidRDefault="00945E9F" w:rsidP="00C86B22">
      <w:pPr>
        <w:ind w:firstLine="567"/>
        <w:jc w:val="both"/>
        <w:rPr>
          <w:b/>
          <w:lang w:eastAsia="en-US"/>
        </w:rPr>
      </w:pPr>
      <w:r>
        <w:rPr>
          <w:b/>
          <w:lang w:eastAsia="en-US"/>
        </w:rPr>
        <w:lastRenderedPageBreak/>
        <w:t>Контрольные вопросы</w:t>
      </w:r>
      <w:r w:rsidR="00C86B22" w:rsidRPr="00F51EDF">
        <w:rPr>
          <w:b/>
          <w:lang w:eastAsia="en-US"/>
        </w:rPr>
        <w:t>:</w:t>
      </w:r>
    </w:p>
    <w:p w:rsidR="004407D0" w:rsidRPr="00691CC5" w:rsidRDefault="004407D0" w:rsidP="00C86B22">
      <w:pPr>
        <w:ind w:firstLine="567"/>
        <w:jc w:val="both"/>
        <w:rPr>
          <w:b/>
          <w:lang w:eastAsia="en-US"/>
        </w:rPr>
      </w:pP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1.</w:t>
      </w:r>
      <w:r>
        <w:rPr>
          <w:lang w:eastAsia="en-US"/>
        </w:rPr>
        <w:tab/>
        <w:t>Нормативно-правовое регулирование аудиторской деятельности.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2.</w:t>
      </w:r>
      <w:r>
        <w:rPr>
          <w:lang w:eastAsia="en-US"/>
        </w:rPr>
        <w:tab/>
        <w:t>Определение аудиторской деятельности и аудита. Основные цели независимого аудитора.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3.</w:t>
      </w:r>
      <w:r>
        <w:rPr>
          <w:lang w:eastAsia="en-US"/>
        </w:rPr>
        <w:tab/>
        <w:t>Виды аудита. Отличие аудита от других форм экономического контроля.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4.</w:t>
      </w:r>
      <w:r>
        <w:rPr>
          <w:lang w:eastAsia="en-US"/>
        </w:rPr>
        <w:tab/>
        <w:t>Аудиторские услуги. Виды прочих услуг и услуг, сопутствующих аудиту.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5.</w:t>
      </w:r>
      <w:r>
        <w:rPr>
          <w:lang w:eastAsia="en-US"/>
        </w:rPr>
        <w:tab/>
        <w:t xml:space="preserve">Понятие аудиторской организации и аудитора. 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6.</w:t>
      </w:r>
      <w:r>
        <w:rPr>
          <w:lang w:eastAsia="en-US"/>
        </w:rPr>
        <w:tab/>
        <w:t xml:space="preserve">Критерии проведения обязательного аудита. Инициативный аудит. 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7.</w:t>
      </w:r>
      <w:r>
        <w:rPr>
          <w:lang w:eastAsia="en-US"/>
        </w:rPr>
        <w:tab/>
        <w:t>Понятие и основные элементы аудиторского заключения. Заведомо ложное заключение.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8.</w:t>
      </w:r>
      <w:r>
        <w:rPr>
          <w:lang w:eastAsia="en-US"/>
        </w:rPr>
        <w:tab/>
        <w:t>Независимость аудитора. Понятие конфликта интересов.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9.</w:t>
      </w:r>
      <w:r>
        <w:rPr>
          <w:lang w:eastAsia="en-US"/>
        </w:rPr>
        <w:tab/>
        <w:t xml:space="preserve">Этика аудитора. Аудиторская тайна. 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10.</w:t>
      </w:r>
      <w:r>
        <w:rPr>
          <w:lang w:eastAsia="en-US"/>
        </w:rPr>
        <w:tab/>
        <w:t>Контроль качества работы аудиторской организации и аудитора (внутренний и внешний).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11.</w:t>
      </w:r>
      <w:r>
        <w:rPr>
          <w:lang w:eastAsia="en-US"/>
        </w:rPr>
        <w:tab/>
        <w:t>Подготовка и аттестация аудиторов. Требования к претенденту на получение квалификационного аттестата.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12.</w:t>
      </w:r>
      <w:r>
        <w:rPr>
          <w:lang w:eastAsia="en-US"/>
        </w:rPr>
        <w:tab/>
        <w:t>Права и обязанности аудиторских организаций и аудируемых лиц при осуществлении аудиторской проверки.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13.</w:t>
      </w:r>
      <w:r>
        <w:rPr>
          <w:lang w:eastAsia="en-US"/>
        </w:rPr>
        <w:tab/>
        <w:t>Ответственность аудиторских организаций и аудируемых лиц при осуществлении аудиторской проверки.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14.</w:t>
      </w:r>
      <w:r>
        <w:rPr>
          <w:lang w:eastAsia="en-US"/>
        </w:rPr>
        <w:tab/>
        <w:t xml:space="preserve"> Саморегулируемая организация аудиторов, ее функции, права и обязанности.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15.</w:t>
      </w:r>
      <w:r>
        <w:rPr>
          <w:lang w:eastAsia="en-US"/>
        </w:rPr>
        <w:tab/>
        <w:t>Требования к членству в саморегулируемой организации аудиторов.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16.</w:t>
      </w:r>
      <w:r>
        <w:rPr>
          <w:lang w:eastAsia="en-US"/>
        </w:rPr>
        <w:tab/>
        <w:t>Контроль за аудиторской деятельностью и меры дисциплинарного воздействия со стороны саморегулируемой организации аудиторов.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17.</w:t>
      </w:r>
      <w:r>
        <w:rPr>
          <w:lang w:eastAsia="en-US"/>
        </w:rPr>
        <w:tab/>
        <w:t>Понятие и виды аудиторских стандартов. Международные стандарты аудиторской деятельности.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18.</w:t>
      </w:r>
      <w:r>
        <w:rPr>
          <w:lang w:eastAsia="en-US"/>
        </w:rPr>
        <w:tab/>
        <w:t>Внутренние стандарты саморегулируемых аудиторских организаций и  аудиторских организаций.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19.</w:t>
      </w:r>
      <w:r>
        <w:rPr>
          <w:lang w:eastAsia="en-US"/>
        </w:rPr>
        <w:tab/>
        <w:t xml:space="preserve"> Задача аудита. Критерий существенности в аудите. Способы определения существенности.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20.</w:t>
      </w:r>
      <w:r>
        <w:rPr>
          <w:lang w:eastAsia="en-US"/>
        </w:rPr>
        <w:tab/>
        <w:t>Профессиональный скептицизм, профессиональное суждение аудитора.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21.</w:t>
      </w:r>
      <w:r>
        <w:rPr>
          <w:lang w:eastAsia="en-US"/>
        </w:rPr>
        <w:tab/>
        <w:t>Аудиторские доказательства, понятие, виды и источники. Количественные и качественные критерии доказательств.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22.</w:t>
      </w:r>
      <w:r>
        <w:rPr>
          <w:lang w:eastAsia="en-US"/>
        </w:rPr>
        <w:tab/>
        <w:t>Согласование условий аудиторских заданий. Письмо о согласии аудиторской организации на проведение аудита. Договор на аудит.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23.</w:t>
      </w:r>
      <w:r>
        <w:rPr>
          <w:lang w:eastAsia="en-US"/>
        </w:rPr>
        <w:tab/>
        <w:t>Планирование аудита: общий план и программа аудита.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24.</w:t>
      </w:r>
      <w:r>
        <w:rPr>
          <w:lang w:eastAsia="en-US"/>
        </w:rPr>
        <w:tab/>
        <w:t>Понимание деятельности аудируемого лица.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25.</w:t>
      </w:r>
      <w:r>
        <w:rPr>
          <w:lang w:eastAsia="en-US"/>
        </w:rPr>
        <w:tab/>
        <w:t>Изучение и оценка системы внутреннего контроля.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26.</w:t>
      </w:r>
      <w:r>
        <w:rPr>
          <w:lang w:eastAsia="en-US"/>
        </w:rPr>
        <w:tab/>
        <w:t>Аудиторский риск: понятие и виды. Выявление и оценка рисков существенного искажения.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27.</w:t>
      </w:r>
      <w:r>
        <w:rPr>
          <w:lang w:eastAsia="en-US"/>
        </w:rPr>
        <w:tab/>
        <w:t>Оценка применяемой учетной политики и надлежащего раскрытия информации о ней в отчетности.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28.</w:t>
      </w:r>
      <w:r>
        <w:rPr>
          <w:lang w:eastAsia="en-US"/>
        </w:rPr>
        <w:tab/>
        <w:t>Оценка правомерности допущения непрерывности деятельности аудируемого лица.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29.</w:t>
      </w:r>
      <w:r>
        <w:rPr>
          <w:lang w:eastAsia="en-US"/>
        </w:rPr>
        <w:tab/>
        <w:t>Проверка соблюдения законодательных и нормативных актов при проведении аудита.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30.</w:t>
      </w:r>
      <w:r>
        <w:rPr>
          <w:lang w:eastAsia="en-US"/>
        </w:rPr>
        <w:tab/>
        <w:t>Методы аудиторской деятельности. Аудиторские процедуры.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31.</w:t>
      </w:r>
      <w:r>
        <w:rPr>
          <w:lang w:eastAsia="en-US"/>
        </w:rPr>
        <w:tab/>
        <w:t>Аудиторская выборка.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32.</w:t>
      </w:r>
      <w:r>
        <w:rPr>
          <w:lang w:eastAsia="en-US"/>
        </w:rPr>
        <w:tab/>
        <w:t>Аудиторская документация. Постоянный и текущий файл рабочих документов.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t>33.</w:t>
      </w:r>
      <w:r>
        <w:rPr>
          <w:lang w:eastAsia="en-US"/>
        </w:rPr>
        <w:tab/>
        <w:t>Информирование лиц, отвечающих за корпоративное управление, и руководства аудируемого лица о результатах аудиторской проверки.</w:t>
      </w:r>
    </w:p>
    <w:p w:rsidR="002800FC" w:rsidRDefault="002800FC" w:rsidP="002800FC">
      <w:pPr>
        <w:jc w:val="both"/>
        <w:rPr>
          <w:lang w:eastAsia="en-US"/>
        </w:rPr>
      </w:pPr>
      <w:r>
        <w:rPr>
          <w:lang w:eastAsia="en-US"/>
        </w:rPr>
        <w:lastRenderedPageBreak/>
        <w:t>34.</w:t>
      </w:r>
      <w:r>
        <w:rPr>
          <w:lang w:eastAsia="en-US"/>
        </w:rPr>
        <w:tab/>
        <w:t xml:space="preserve">Форма и типы аудиторских мнений, отражаемых в аудиторском заключении о бухгалтерской (финансовой) отчетности. </w:t>
      </w:r>
    </w:p>
    <w:p w:rsidR="002800FC" w:rsidRDefault="002800FC" w:rsidP="00510152">
      <w:pPr>
        <w:jc w:val="both"/>
        <w:rPr>
          <w:highlight w:val="yellow"/>
        </w:rPr>
      </w:pPr>
    </w:p>
    <w:p w:rsidR="00510152" w:rsidRPr="00F51EDF" w:rsidRDefault="00510152" w:rsidP="00F51EDF">
      <w:pPr>
        <w:ind w:firstLine="708"/>
        <w:jc w:val="both"/>
      </w:pPr>
      <w:r w:rsidRPr="00F51EDF">
        <w:t>Для проверки эффективности самостоятельной работы студента необходим</w:t>
      </w:r>
      <w:r w:rsidR="00AC6FCA" w:rsidRPr="00F51EDF">
        <w:t xml:space="preserve"> ее контроль. К видам контроля </w:t>
      </w:r>
      <w:r w:rsidRPr="00F51EDF">
        <w:t>относится</w:t>
      </w:r>
      <w:r w:rsidR="00A64B08" w:rsidRPr="00F51EDF">
        <w:t>:</w:t>
      </w:r>
    </w:p>
    <w:p w:rsidR="00510152" w:rsidRPr="00F51EDF" w:rsidRDefault="00510152" w:rsidP="00510152">
      <w:pPr>
        <w:jc w:val="both"/>
      </w:pPr>
      <w:r w:rsidRPr="00F51EDF">
        <w:sym w:font="Symbol" w:char="F0B7"/>
      </w:r>
      <w:r w:rsidRPr="00F51EDF">
        <w:t xml:space="preserve"> </w:t>
      </w:r>
      <w:r w:rsidR="00BD2F46">
        <w:t xml:space="preserve">конспект с </w:t>
      </w:r>
      <w:r w:rsidR="00B82EC6" w:rsidRPr="00F51EDF">
        <w:t>доклад</w:t>
      </w:r>
      <w:r w:rsidR="00BD2F46">
        <w:t>ом</w:t>
      </w:r>
      <w:r w:rsidRPr="00F51EDF">
        <w:t xml:space="preserve">; </w:t>
      </w:r>
    </w:p>
    <w:p w:rsidR="00320341" w:rsidRPr="00F51EDF" w:rsidRDefault="00510152" w:rsidP="00510152">
      <w:pPr>
        <w:jc w:val="both"/>
      </w:pPr>
      <w:r w:rsidRPr="00F51EDF">
        <w:sym w:font="Symbol" w:char="F0B7"/>
      </w:r>
      <w:r w:rsidRPr="00F51EDF">
        <w:t xml:space="preserve"> </w:t>
      </w:r>
      <w:r w:rsidR="00BD2F46">
        <w:t>эссе с докладом</w:t>
      </w:r>
      <w:r w:rsidRPr="00F51EDF">
        <w:t>.</w:t>
      </w:r>
    </w:p>
    <w:p w:rsidR="00BE2D7B" w:rsidRPr="00F51EDF" w:rsidRDefault="00B82EC6" w:rsidP="00BD2F46">
      <w:pPr>
        <w:ind w:firstLine="708"/>
        <w:jc w:val="both"/>
      </w:pPr>
      <w:r w:rsidRPr="00F51EDF">
        <w:t>Доклад</w:t>
      </w:r>
      <w:r w:rsidR="00510152" w:rsidRPr="00F51EDF">
        <w:t xml:space="preserve"> позволяет оц</w:t>
      </w:r>
      <w:r w:rsidR="003C2585" w:rsidRPr="00F51EDF">
        <w:t>енить знания и кругозор студентов</w:t>
      </w:r>
      <w:r w:rsidR="00510152" w:rsidRPr="00F51EDF">
        <w:t>, умение логически постр</w:t>
      </w:r>
      <w:r w:rsidRPr="00F51EDF">
        <w:t>оить изложение темы</w:t>
      </w:r>
      <w:r w:rsidR="00510152" w:rsidRPr="00F51EDF">
        <w:t xml:space="preserve">, проявление коммуникативных навыков. </w:t>
      </w:r>
    </w:p>
    <w:p w:rsidR="00BE2D7B" w:rsidRPr="0008377C" w:rsidRDefault="00BE2D7B" w:rsidP="002B76AA">
      <w:pPr>
        <w:ind w:firstLine="708"/>
        <w:jc w:val="both"/>
      </w:pPr>
      <w:r w:rsidRPr="00F51EDF">
        <w:t xml:space="preserve">По </w:t>
      </w:r>
      <w:r w:rsidR="00BA7B2C" w:rsidRPr="00F51EDF">
        <w:t>докладу</w:t>
      </w:r>
      <w:r w:rsidR="003C2585" w:rsidRPr="00F51EDF">
        <w:t xml:space="preserve"> и </w:t>
      </w:r>
      <w:r w:rsidR="00BA7B2C" w:rsidRPr="00F51EDF">
        <w:t>выполненным заданиям</w:t>
      </w:r>
      <w:r w:rsidR="003C2585" w:rsidRPr="00F51EDF">
        <w:t xml:space="preserve"> выставляю</w:t>
      </w:r>
      <w:r w:rsidRPr="00F51EDF">
        <w:t>тся оце</w:t>
      </w:r>
      <w:r w:rsidR="003C2585" w:rsidRPr="00F51EDF">
        <w:t>нки</w:t>
      </w:r>
      <w:r w:rsidR="005742B8" w:rsidRPr="00F51EDF">
        <w:t xml:space="preserve"> по следующей шкале </w:t>
      </w:r>
      <w:r w:rsidR="00BD2F46">
        <w:t>(табл. 7</w:t>
      </w:r>
      <w:r w:rsidRPr="00F51EDF">
        <w:t>)</w:t>
      </w:r>
    </w:p>
    <w:p w:rsidR="004407D0" w:rsidRDefault="004407D0" w:rsidP="008D33BC">
      <w:pPr>
        <w:jc w:val="right"/>
      </w:pPr>
    </w:p>
    <w:p w:rsidR="008D33BC" w:rsidRPr="0008377C" w:rsidRDefault="004B6A58" w:rsidP="008D33BC">
      <w:pPr>
        <w:jc w:val="right"/>
      </w:pPr>
      <w:r>
        <w:t>Таблица</w:t>
      </w:r>
      <w:r w:rsidR="00BD2F46">
        <w:t xml:space="preserve"> 7</w:t>
      </w:r>
    </w:p>
    <w:p w:rsidR="008D33BC" w:rsidRPr="0008377C" w:rsidRDefault="008D33BC" w:rsidP="008D33BC">
      <w:pPr>
        <w:jc w:val="center"/>
      </w:pPr>
      <w:r w:rsidRPr="0008377C">
        <w:t>Шкала оценивания знаний и умений, сформированных по итогам выполнения самостоятельной работы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A64B08" w:rsidRPr="0008377C" w:rsidTr="00030B79">
        <w:tc>
          <w:tcPr>
            <w:tcW w:w="1844" w:type="dxa"/>
            <w:vAlign w:val="center"/>
          </w:tcPr>
          <w:p w:rsidR="00A64B08" w:rsidRPr="0008377C" w:rsidRDefault="00A64B08" w:rsidP="00030B79">
            <w:pPr>
              <w:rPr>
                <w:b/>
                <w:color w:val="000000"/>
                <w:sz w:val="18"/>
                <w:szCs w:val="18"/>
              </w:rPr>
            </w:pPr>
            <w:r w:rsidRPr="0008377C">
              <w:rPr>
                <w:b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A64B08" w:rsidRPr="0008377C" w:rsidRDefault="00A64B08" w:rsidP="00030B7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8377C">
              <w:rPr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A64B08" w:rsidRPr="0008377C" w:rsidRDefault="00A64B08" w:rsidP="00030B7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8377C">
              <w:rPr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A64B08" w:rsidRPr="0008377C" w:rsidRDefault="00A64B08" w:rsidP="00030B7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8377C">
              <w:rPr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A64B08" w:rsidRPr="0008377C" w:rsidRDefault="00A64B08" w:rsidP="00030B7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8377C">
              <w:rPr>
                <w:b/>
                <w:color w:val="000000"/>
                <w:sz w:val="18"/>
                <w:szCs w:val="18"/>
              </w:rPr>
              <w:t>отлично</w:t>
            </w:r>
          </w:p>
        </w:tc>
      </w:tr>
      <w:tr w:rsidR="00A64B08" w:rsidRPr="0008377C" w:rsidTr="00030B79">
        <w:tc>
          <w:tcPr>
            <w:tcW w:w="1844" w:type="dxa"/>
            <w:vAlign w:val="center"/>
          </w:tcPr>
          <w:p w:rsidR="00A64B08" w:rsidRPr="0008377C" w:rsidRDefault="00A64B08" w:rsidP="00030B79">
            <w:pPr>
              <w:rPr>
                <w:b/>
                <w:color w:val="000000"/>
                <w:sz w:val="18"/>
                <w:szCs w:val="18"/>
              </w:rPr>
            </w:pPr>
            <w:r w:rsidRPr="0008377C">
              <w:rPr>
                <w:b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A64B08" w:rsidRPr="0008377C" w:rsidRDefault="00A64B08" w:rsidP="00030B79">
            <w:pPr>
              <w:rPr>
                <w:color w:val="000000"/>
                <w:sz w:val="18"/>
                <w:szCs w:val="18"/>
              </w:rPr>
            </w:pPr>
            <w:r w:rsidRPr="0008377C">
              <w:rPr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A64B08" w:rsidRPr="0008377C" w:rsidRDefault="00A64B08" w:rsidP="00030B79">
            <w:pPr>
              <w:rPr>
                <w:color w:val="000000"/>
                <w:sz w:val="18"/>
                <w:szCs w:val="18"/>
              </w:rPr>
            </w:pPr>
            <w:r w:rsidRPr="0008377C">
              <w:rPr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A64B08" w:rsidRPr="0008377C" w:rsidRDefault="00A64B08" w:rsidP="00030B79">
            <w:pPr>
              <w:rPr>
                <w:color w:val="000000"/>
                <w:sz w:val="18"/>
                <w:szCs w:val="18"/>
              </w:rPr>
            </w:pPr>
            <w:r w:rsidRPr="0008377C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A64B08" w:rsidRPr="0008377C" w:rsidRDefault="00A64B08" w:rsidP="00030B79">
            <w:pPr>
              <w:rPr>
                <w:color w:val="000000"/>
                <w:sz w:val="18"/>
                <w:szCs w:val="18"/>
              </w:rPr>
            </w:pPr>
            <w:r w:rsidRPr="0008377C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A64B08" w:rsidRPr="0008377C" w:rsidTr="00030B79">
        <w:tc>
          <w:tcPr>
            <w:tcW w:w="1844" w:type="dxa"/>
            <w:vAlign w:val="center"/>
          </w:tcPr>
          <w:p w:rsidR="00A64B08" w:rsidRPr="0008377C" w:rsidRDefault="00A64B08" w:rsidP="00030B79">
            <w:pPr>
              <w:rPr>
                <w:b/>
                <w:color w:val="000000"/>
                <w:sz w:val="18"/>
                <w:szCs w:val="18"/>
              </w:rPr>
            </w:pPr>
            <w:r w:rsidRPr="0008377C">
              <w:rPr>
                <w:b/>
                <w:color w:val="000000"/>
                <w:sz w:val="18"/>
                <w:szCs w:val="18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A64B08" w:rsidRPr="0008377C" w:rsidRDefault="00A64B08" w:rsidP="00030B79">
            <w:pPr>
              <w:rPr>
                <w:color w:val="000000"/>
                <w:sz w:val="18"/>
                <w:szCs w:val="18"/>
              </w:rPr>
            </w:pPr>
            <w:r w:rsidRPr="0008377C">
              <w:rPr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A64B08" w:rsidRPr="0008377C" w:rsidRDefault="00A64B08" w:rsidP="00030B79">
            <w:pPr>
              <w:rPr>
                <w:color w:val="000000"/>
                <w:sz w:val="18"/>
                <w:szCs w:val="18"/>
              </w:rPr>
            </w:pPr>
            <w:r w:rsidRPr="0008377C">
              <w:rPr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A64B08" w:rsidRPr="0008377C" w:rsidRDefault="00A64B08" w:rsidP="00030B79">
            <w:pPr>
              <w:rPr>
                <w:color w:val="000000"/>
                <w:sz w:val="18"/>
                <w:szCs w:val="18"/>
              </w:rPr>
            </w:pPr>
            <w:r w:rsidRPr="0008377C">
              <w:rPr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2411" w:type="dxa"/>
            <w:vAlign w:val="center"/>
          </w:tcPr>
          <w:p w:rsidR="00A64B08" w:rsidRPr="0008377C" w:rsidRDefault="00A64B08" w:rsidP="00030B79">
            <w:pPr>
              <w:rPr>
                <w:color w:val="000000"/>
                <w:sz w:val="18"/>
                <w:szCs w:val="18"/>
              </w:rPr>
            </w:pPr>
            <w:r w:rsidRPr="0008377C">
              <w:rPr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A64B08" w:rsidRPr="0008377C" w:rsidRDefault="00A64B08" w:rsidP="00030B79">
            <w:pPr>
              <w:rPr>
                <w:color w:val="000000"/>
                <w:sz w:val="18"/>
                <w:szCs w:val="18"/>
              </w:rPr>
            </w:pPr>
            <w:r w:rsidRPr="0008377C">
              <w:rPr>
                <w:color w:val="000000"/>
                <w:sz w:val="18"/>
                <w:szCs w:val="18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A64B08" w:rsidRPr="0008377C" w:rsidTr="00030B79">
        <w:tc>
          <w:tcPr>
            <w:tcW w:w="1844" w:type="dxa"/>
            <w:vAlign w:val="center"/>
          </w:tcPr>
          <w:p w:rsidR="00A64B08" w:rsidRPr="0008377C" w:rsidRDefault="00A64B08" w:rsidP="00030B79">
            <w:pPr>
              <w:rPr>
                <w:b/>
                <w:color w:val="000000"/>
                <w:sz w:val="18"/>
                <w:szCs w:val="18"/>
              </w:rPr>
            </w:pPr>
            <w:r w:rsidRPr="0008377C">
              <w:rPr>
                <w:b/>
                <w:color w:val="000000"/>
                <w:sz w:val="18"/>
                <w:szCs w:val="18"/>
              </w:rPr>
              <w:t>Уровень сформированности компетенций</w:t>
            </w:r>
          </w:p>
        </w:tc>
        <w:tc>
          <w:tcPr>
            <w:tcW w:w="2126" w:type="dxa"/>
            <w:vAlign w:val="center"/>
          </w:tcPr>
          <w:p w:rsidR="00A64B08" w:rsidRPr="0008377C" w:rsidRDefault="00A64B08" w:rsidP="00030B79">
            <w:pPr>
              <w:jc w:val="center"/>
              <w:rPr>
                <w:color w:val="000000"/>
                <w:sz w:val="18"/>
                <w:szCs w:val="18"/>
              </w:rPr>
            </w:pPr>
            <w:r w:rsidRPr="0008377C">
              <w:rPr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A64B08" w:rsidRPr="0008377C" w:rsidRDefault="00A64B08" w:rsidP="00030B79">
            <w:pPr>
              <w:jc w:val="center"/>
              <w:rPr>
                <w:color w:val="000000"/>
                <w:sz w:val="18"/>
                <w:szCs w:val="18"/>
              </w:rPr>
            </w:pPr>
            <w:r w:rsidRPr="0008377C">
              <w:rPr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A64B08" w:rsidRPr="0008377C" w:rsidRDefault="00A64B08" w:rsidP="00030B79">
            <w:pPr>
              <w:jc w:val="center"/>
              <w:rPr>
                <w:color w:val="000000"/>
                <w:sz w:val="18"/>
                <w:szCs w:val="18"/>
              </w:rPr>
            </w:pPr>
            <w:r w:rsidRPr="0008377C">
              <w:rPr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A64B08" w:rsidRPr="0008377C" w:rsidRDefault="00A64B08" w:rsidP="00030B79">
            <w:pPr>
              <w:jc w:val="center"/>
              <w:rPr>
                <w:color w:val="000000"/>
                <w:sz w:val="18"/>
                <w:szCs w:val="18"/>
              </w:rPr>
            </w:pPr>
            <w:r w:rsidRPr="0008377C">
              <w:rPr>
                <w:color w:val="000000"/>
                <w:sz w:val="18"/>
                <w:szCs w:val="18"/>
              </w:rPr>
              <w:t>Высокий</w:t>
            </w:r>
          </w:p>
        </w:tc>
      </w:tr>
    </w:tbl>
    <w:p w:rsidR="0072342B" w:rsidRDefault="0072342B" w:rsidP="00821C4F">
      <w:pPr>
        <w:keepNext/>
        <w:keepLines/>
        <w:spacing w:before="480"/>
        <w:outlineLvl w:val="0"/>
        <w:rPr>
          <w:b/>
          <w:sz w:val="36"/>
          <w:szCs w:val="36"/>
        </w:rPr>
      </w:pPr>
    </w:p>
    <w:p w:rsidR="0072342B" w:rsidRDefault="0072342B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9A1E06" w:rsidRPr="004E3B6C" w:rsidRDefault="009A1E06" w:rsidP="004E3B6C">
      <w:pPr>
        <w:pStyle w:val="1"/>
        <w:rPr>
          <w:rFonts w:ascii="Times New Roman" w:hAnsi="Times New Roman" w:cs="Times New Roman"/>
          <w:color w:val="auto"/>
        </w:rPr>
      </w:pPr>
      <w:bookmarkStart w:id="13" w:name="_Toc27133176"/>
      <w:r w:rsidRPr="004E3B6C">
        <w:rPr>
          <w:color w:val="auto"/>
        </w:rPr>
        <w:lastRenderedPageBreak/>
        <w:t>Источники литературы, подлежащие изучению</w:t>
      </w:r>
      <w:bookmarkEnd w:id="13"/>
    </w:p>
    <w:p w:rsidR="005D4E8A" w:rsidRPr="0008377C" w:rsidRDefault="005D4E8A" w:rsidP="00974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18388C" w:rsidRPr="00076420" w:rsidRDefault="0018388C" w:rsidP="009748D5">
      <w:pPr>
        <w:jc w:val="center"/>
        <w:rPr>
          <w:b/>
          <w:i/>
        </w:rPr>
      </w:pPr>
      <w:r w:rsidRPr="00821C4F">
        <w:rPr>
          <w:b/>
          <w:i/>
        </w:rPr>
        <w:t>Законодательные и нормативные источники</w:t>
      </w:r>
    </w:p>
    <w:p w:rsidR="00F740B0" w:rsidRPr="0008377C" w:rsidRDefault="00F740B0" w:rsidP="00F740B0">
      <w:pPr>
        <w:jc w:val="center"/>
      </w:pP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Об аудиторской деятельности. Федеральный закон от 30.12.2008 г. №307-ФЗ.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Кодекс профессиональной этики аудиторов России. Принят Советом по аудиторской деятельно</w:t>
      </w:r>
      <w:r w:rsidR="00267C05" w:rsidRPr="0008377C">
        <w:t>сти при Минфине РФ, протокол №4</w:t>
      </w:r>
      <w:r w:rsidRPr="0008377C">
        <w:t xml:space="preserve"> от 22.03.2012 г.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МСКК 1 "Контроль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</w:t>
      </w:r>
      <w:r w:rsidRPr="00821C4F">
        <w:t>СА</w:t>
      </w:r>
      <w:r w:rsidRPr="0008377C">
        <w:t xml:space="preserve"> 200 "Основные цели независимого аудитора и проведение аудита в соответствии с международными стандартами аудита"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210 "Согласование условий аудиторских заданий"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220 "Контроль качества при проведении аудита финансовой отчетности"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230 "Аудиторская документация"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240 "Обязанности аудитора в отношении недобросовестных действия при проведении аудита финансовой отчетности"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250 "Рассмотрение законов и нормативных актов в ходе аудита финансовой отчетности"</w:t>
      </w:r>
    </w:p>
    <w:p w:rsidR="00707AF5" w:rsidRPr="0008377C" w:rsidRDefault="00F740B0" w:rsidP="00707A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260 "Информационное взаимодействие с лицами, отвечающими за корпоративное управление"</w:t>
      </w:r>
      <w:r w:rsidR="00707AF5" w:rsidRPr="0008377C">
        <w:t xml:space="preserve"> </w:t>
      </w:r>
    </w:p>
    <w:p w:rsidR="00707AF5" w:rsidRPr="0008377C" w:rsidRDefault="00707AF5" w:rsidP="00707A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 xml:space="preserve">МСА 265 "Информирование лиц, отвечающих за корпоративное управление, и руководства о недостатках в системе внутреннего контроля" 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300 "Планирование аудита финансовой отчетности"</w:t>
      </w:r>
    </w:p>
    <w:p w:rsidR="00F740B0" w:rsidRPr="0008377C" w:rsidRDefault="00707AF5" w:rsidP="00707AF5">
      <w:pPr>
        <w:pStyle w:val="a3"/>
        <w:numPr>
          <w:ilvl w:val="0"/>
          <w:numId w:val="6"/>
        </w:numPr>
      </w:pPr>
      <w:r w:rsidRPr="0008377C">
        <w:t xml:space="preserve">МСА 315 (пересмотренный) "Выявление и оценка рисков существенного искажения посредством изучения организации и ее окружения" 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320 "Существенность при планировании и проведении аудита"</w:t>
      </w:r>
    </w:p>
    <w:p w:rsidR="00707AF5" w:rsidRPr="0008377C" w:rsidRDefault="00F740B0" w:rsidP="00707AF5">
      <w:pPr>
        <w:pStyle w:val="a3"/>
        <w:numPr>
          <w:ilvl w:val="0"/>
          <w:numId w:val="6"/>
        </w:numPr>
      </w:pPr>
      <w:r w:rsidRPr="0008377C">
        <w:t>МСА 330 "Аудиторские процедуры в ответ на оцененные риски"</w:t>
      </w:r>
      <w:r w:rsidR="00707AF5" w:rsidRPr="0008377C">
        <w:t xml:space="preserve"> </w:t>
      </w:r>
    </w:p>
    <w:p w:rsidR="00F740B0" w:rsidRPr="0008377C" w:rsidRDefault="00707AF5" w:rsidP="00707AF5">
      <w:pPr>
        <w:pStyle w:val="a3"/>
        <w:numPr>
          <w:ilvl w:val="0"/>
          <w:numId w:val="6"/>
        </w:numPr>
      </w:pPr>
      <w:r w:rsidRPr="0008377C">
        <w:t xml:space="preserve">МСА 402 "Особенности аудита организации, пользующейся услугами обслуживающей организации" 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450 "Оценка искажений, выявленных в ходе аудита"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500 "Аудиторские доказательства"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501 "Особенности получения аудиторских доказательств в конкретных случаях"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505 "Внешние подтверждения"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510 "Аудиторские задания, выполняемые впервые: остатки на начало периода"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520 "Аналитические процедуры"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530 "Аудиторская выборка"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540 "Аудит оценочных значений, включая оценку справедливой стоимости, и соответствующего раскрытия информации"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550 "Связанные стороны"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560 "События после отчетной даты"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570 "Непрерывность деятельности"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580 "Письменные заявления"</w:t>
      </w:r>
    </w:p>
    <w:p w:rsidR="00707AF5" w:rsidRPr="0008377C" w:rsidRDefault="00F740B0" w:rsidP="00707A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600 "Особенности аудита финансовой отчетности группы (включая работу аудиторов компонентов)"</w:t>
      </w:r>
      <w:r w:rsidR="00707AF5" w:rsidRPr="0008377C">
        <w:t xml:space="preserve"> </w:t>
      </w:r>
    </w:p>
    <w:p w:rsidR="00F740B0" w:rsidRPr="0008377C" w:rsidRDefault="00707AF5" w:rsidP="00707A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</w:t>
      </w:r>
      <w:r w:rsidR="008A2520" w:rsidRPr="0008377C">
        <w:t xml:space="preserve"> 610 (пересмотренный, 2013</w:t>
      </w:r>
      <w:r w:rsidRPr="0008377C">
        <w:t xml:space="preserve">г.) "Использование работы внутренних аудиторов" 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620 "Использование работы эксперта аудитора"</w:t>
      </w:r>
    </w:p>
    <w:p w:rsidR="00707AF5" w:rsidRPr="0008377C" w:rsidRDefault="00707AF5" w:rsidP="00707A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 xml:space="preserve">МСА 700 (пересмотренный) "Формирование мнения и составление заключения о финансовой отчетности" </w:t>
      </w:r>
    </w:p>
    <w:p w:rsidR="00707AF5" w:rsidRPr="0008377C" w:rsidRDefault="00707AF5" w:rsidP="00707A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lastRenderedPageBreak/>
        <w:t xml:space="preserve">МСА 701 "Информирование о ключевых вопросах аудита в аудиторском заключении" </w:t>
      </w:r>
    </w:p>
    <w:p w:rsidR="00707AF5" w:rsidRPr="0008377C" w:rsidRDefault="008A2520" w:rsidP="00707A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 xml:space="preserve">МСА 705 (пересмотренный) </w:t>
      </w:r>
      <w:r w:rsidR="00707AF5" w:rsidRPr="0008377C">
        <w:t xml:space="preserve">"Модифицированное мнение в аудиторском заключении" </w:t>
      </w:r>
    </w:p>
    <w:p w:rsidR="00707AF5" w:rsidRPr="0008377C" w:rsidRDefault="00707AF5" w:rsidP="00707A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 xml:space="preserve">МСА 706 (пересмотренный) "Разделы "Важные обстоятельства" и "Прочие сведения" в аудиторском заключении" </w:t>
      </w:r>
    </w:p>
    <w:p w:rsidR="00707AF5" w:rsidRPr="0008377C" w:rsidRDefault="00707AF5" w:rsidP="00707A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 xml:space="preserve">МСА 710 "Сравнительная информация - сопоставимые показатели и сравнительная финансовая отчетность" </w:t>
      </w:r>
    </w:p>
    <w:p w:rsidR="00707AF5" w:rsidRPr="0008377C" w:rsidRDefault="00707AF5" w:rsidP="00707A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МСА720 (пересмотренный) "Обязанности аудитора, относящиеся к прочей информации"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800 "Особенности аудита финансовой отчетности, подготовленной в соответствии с концепцией специального назначения"</w:t>
      </w:r>
    </w:p>
    <w:p w:rsidR="00F740B0" w:rsidRPr="0008377C" w:rsidRDefault="00F740B0" w:rsidP="00F7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805 "Особенности аудита отдельных отчетов финансовой отчетности и отдельных элементов, групп статей или статей финансовой отчетности"</w:t>
      </w:r>
    </w:p>
    <w:p w:rsidR="00303C7D" w:rsidRPr="0008377C" w:rsidRDefault="00F740B0" w:rsidP="00303C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2"/>
          <w:tab w:val="left" w:pos="617"/>
          <w:tab w:val="left" w:pos="720"/>
        </w:tabs>
        <w:jc w:val="both"/>
      </w:pPr>
      <w:r w:rsidRPr="0008377C">
        <w:t>МСА 810 "Задания по предоставлению заключения об обобщенной финансовой отчетности"</w:t>
      </w:r>
    </w:p>
    <w:p w:rsidR="00303C7D" w:rsidRPr="0008377C" w:rsidRDefault="00303C7D" w:rsidP="00707AF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4"/>
          <w:tab w:val="left" w:pos="617"/>
          <w:tab w:val="left" w:pos="720"/>
          <w:tab w:val="left" w:pos="1112"/>
          <w:tab w:val="left" w:pos="617"/>
          <w:tab w:val="left" w:pos="720"/>
        </w:tabs>
        <w:ind w:left="360"/>
        <w:jc w:val="both"/>
      </w:pPr>
    </w:p>
    <w:p w:rsidR="00F740B0" w:rsidRPr="0008377C" w:rsidRDefault="00F740B0" w:rsidP="00F740B0">
      <w:pPr>
        <w:jc w:val="center"/>
      </w:pPr>
    </w:p>
    <w:p w:rsidR="000F1EEB" w:rsidRDefault="00076420" w:rsidP="0018388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Л</w:t>
      </w:r>
      <w:r w:rsidRPr="00D66DC7">
        <w:rPr>
          <w:b/>
          <w:bCs/>
          <w:i/>
          <w:iCs/>
        </w:rPr>
        <w:t>итература</w:t>
      </w:r>
    </w:p>
    <w:p w:rsidR="004B6A58" w:rsidRPr="0008377C" w:rsidRDefault="004B6A58" w:rsidP="0018388C">
      <w:pPr>
        <w:jc w:val="center"/>
      </w:pPr>
    </w:p>
    <w:p w:rsidR="00076420" w:rsidRDefault="00F054D6" w:rsidP="00F054D6">
      <w:pPr>
        <w:ind w:left="720"/>
        <w:jc w:val="both"/>
      </w:pPr>
      <w:r>
        <w:t xml:space="preserve">1. </w:t>
      </w:r>
      <w:r w:rsidR="00076420">
        <w:t xml:space="preserve">Аудит : учебник для СПО / Н. А. Казакова [и др.] ; под общ. ред. Н. А. Казаковой. — 2-е изд., перераб. и доп. — М. : Издательство Юрайт, 2018. — 387 с. — (Серия : Профессиональное образование). — ISBN 978-5-534-00707-7. </w:t>
      </w:r>
    </w:p>
    <w:p w:rsidR="00076420" w:rsidRDefault="003B13EC" w:rsidP="00076420">
      <w:pPr>
        <w:ind w:left="720"/>
        <w:jc w:val="both"/>
      </w:pPr>
      <w:hyperlink r:id="rId23" w:history="1">
        <w:r w:rsidR="007A6AB8" w:rsidRPr="008A0F2B">
          <w:rPr>
            <w:rStyle w:val="a5"/>
          </w:rPr>
          <w:t>https://biblio-online.ru/book/85374FE5-3C88-4D15-AD81-553648BDAA75/audit</w:t>
        </w:r>
      </w:hyperlink>
    </w:p>
    <w:p w:rsidR="00076420" w:rsidRDefault="00076420" w:rsidP="00076420">
      <w:pPr>
        <w:pStyle w:val="21"/>
        <w:tabs>
          <w:tab w:val="left" w:pos="720"/>
        </w:tabs>
        <w:spacing w:after="0" w:line="240" w:lineRule="auto"/>
        <w:ind w:left="0"/>
        <w:jc w:val="center"/>
      </w:pPr>
    </w:p>
    <w:p w:rsidR="00076420" w:rsidRDefault="00F054D6" w:rsidP="00F054D6">
      <w:pPr>
        <w:pStyle w:val="a3"/>
        <w:jc w:val="both"/>
      </w:pPr>
      <w:r>
        <w:t xml:space="preserve">2. </w:t>
      </w:r>
      <w:r w:rsidR="00076420">
        <w:t xml:space="preserve">Штефан, М. А. Аудит : учебник и практикум для СПО / М. А. Штефан, О. А. Замотаева, Н. В. Максимова ; под общ. ред. М. А. Штефан. — М. : Издательство Юрайт, 2018. — 298 с. — (Серия : Профессиональное образование). — ISBN 978-5-534-03816-3. </w:t>
      </w:r>
    </w:p>
    <w:p w:rsidR="005D4E8A" w:rsidRDefault="003B13EC" w:rsidP="00076420">
      <w:pPr>
        <w:ind w:left="720"/>
        <w:jc w:val="both"/>
      </w:pPr>
      <w:hyperlink r:id="rId24" w:history="1">
        <w:r w:rsidR="007A6AB8" w:rsidRPr="008A0F2B">
          <w:rPr>
            <w:rStyle w:val="a5"/>
          </w:rPr>
          <w:t>https://biblio-online.ru/book/10F9906C-3E8C-4F3E-9BF2-697583227862/audit</w:t>
        </w:r>
      </w:hyperlink>
    </w:p>
    <w:p w:rsidR="00032608" w:rsidRPr="0008377C" w:rsidRDefault="00032608" w:rsidP="00032608">
      <w:pPr>
        <w:pStyle w:val="a3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95"/>
        <w:jc w:val="both"/>
        <w:rPr>
          <w:bCs/>
        </w:rPr>
      </w:pPr>
    </w:p>
    <w:p w:rsidR="00076420" w:rsidRDefault="004B6A58" w:rsidP="004B6A58">
      <w:pPr>
        <w:jc w:val="center"/>
      </w:pPr>
      <w:r>
        <w:rPr>
          <w:b/>
          <w:bCs/>
          <w:i/>
          <w:iCs/>
        </w:rPr>
        <w:t>Справочно-библиографические издания</w:t>
      </w:r>
    </w:p>
    <w:p w:rsidR="00076420" w:rsidRDefault="00076420" w:rsidP="00076420">
      <w:pPr>
        <w:tabs>
          <w:tab w:val="left" w:pos="993"/>
        </w:tabs>
        <w:jc w:val="both"/>
      </w:pPr>
      <w:r>
        <w:t>Консультант плюс</w:t>
      </w:r>
    </w:p>
    <w:p w:rsidR="004B6A58" w:rsidRDefault="004B6A58" w:rsidP="004B6A58">
      <w:pPr>
        <w:jc w:val="center"/>
        <w:rPr>
          <w:b/>
          <w:bCs/>
          <w:i/>
          <w:iCs/>
        </w:rPr>
      </w:pPr>
    </w:p>
    <w:p w:rsidR="004B6A58" w:rsidRPr="0008377C" w:rsidRDefault="004B6A58" w:rsidP="004B6A58">
      <w:pPr>
        <w:jc w:val="center"/>
      </w:pPr>
      <w:r>
        <w:rPr>
          <w:b/>
          <w:bCs/>
          <w:i/>
          <w:iCs/>
        </w:rPr>
        <w:t>Периодические издания</w:t>
      </w:r>
    </w:p>
    <w:p w:rsidR="00076420" w:rsidRDefault="00076420" w:rsidP="00076420">
      <w:pPr>
        <w:tabs>
          <w:tab w:val="left" w:pos="993"/>
        </w:tabs>
        <w:jc w:val="center"/>
        <w:rPr>
          <w:b/>
          <w:bCs/>
        </w:rPr>
      </w:pPr>
    </w:p>
    <w:p w:rsidR="00076420" w:rsidRDefault="00076420" w:rsidP="00076420">
      <w:pPr>
        <w:pStyle w:val="21"/>
        <w:tabs>
          <w:tab w:val="left" w:pos="720"/>
        </w:tabs>
        <w:spacing w:after="0" w:line="240" w:lineRule="auto"/>
        <w:ind w:left="0"/>
        <w:jc w:val="both"/>
      </w:pPr>
      <w:r>
        <w:t>Журналы «Аудиторские ведомости», «Аудитор», «Аудит и финансовый анализ» (</w:t>
      </w:r>
      <w:r>
        <w:rPr>
          <w:lang w:val="en-US"/>
        </w:rPr>
        <w:t>eLibrary</w:t>
      </w:r>
      <w:r>
        <w:t>)</w:t>
      </w:r>
    </w:p>
    <w:p w:rsidR="004B6A58" w:rsidRDefault="004B6A58" w:rsidP="004B6A58">
      <w:pPr>
        <w:jc w:val="center"/>
        <w:rPr>
          <w:b/>
          <w:bCs/>
          <w:i/>
          <w:iCs/>
        </w:rPr>
      </w:pPr>
    </w:p>
    <w:p w:rsidR="004B6A58" w:rsidRPr="0008377C" w:rsidRDefault="004B6A58" w:rsidP="004B6A58">
      <w:pPr>
        <w:jc w:val="center"/>
      </w:pPr>
      <w:r>
        <w:rPr>
          <w:b/>
          <w:bCs/>
          <w:i/>
          <w:iCs/>
        </w:rPr>
        <w:t>Интернет ресурсы</w:t>
      </w:r>
    </w:p>
    <w:p w:rsidR="004B6A58" w:rsidRDefault="004B6A58" w:rsidP="00076420">
      <w:pPr>
        <w:pStyle w:val="21"/>
        <w:tabs>
          <w:tab w:val="left" w:pos="720"/>
        </w:tabs>
        <w:spacing w:after="0" w:line="240" w:lineRule="auto"/>
        <w:ind w:left="0"/>
        <w:jc w:val="both"/>
      </w:pPr>
    </w:p>
    <w:p w:rsidR="00076420" w:rsidRDefault="003B13EC" w:rsidP="00CF63B8">
      <w:pPr>
        <w:numPr>
          <w:ilvl w:val="0"/>
          <w:numId w:val="45"/>
        </w:numPr>
        <w:jc w:val="both"/>
      </w:pPr>
      <w:hyperlink r:id="rId25" w:history="1">
        <w:r w:rsidR="00076420">
          <w:rPr>
            <w:rStyle w:val="a5"/>
          </w:rPr>
          <w:t>http://www.consultant.ru</w:t>
        </w:r>
      </w:hyperlink>
    </w:p>
    <w:p w:rsidR="00076420" w:rsidRDefault="003B13EC" w:rsidP="00CF63B8">
      <w:pPr>
        <w:numPr>
          <w:ilvl w:val="0"/>
          <w:numId w:val="45"/>
        </w:numPr>
        <w:tabs>
          <w:tab w:val="left" w:pos="720"/>
        </w:tabs>
        <w:jc w:val="both"/>
      </w:pPr>
      <w:hyperlink r:id="rId26" w:history="1">
        <w:r w:rsidR="00076420">
          <w:rPr>
            <w:rStyle w:val="a5"/>
          </w:rPr>
          <w:t>www.buhgalteria.ru</w:t>
        </w:r>
      </w:hyperlink>
    </w:p>
    <w:p w:rsidR="00076420" w:rsidRDefault="003B13EC" w:rsidP="00CF63B8">
      <w:pPr>
        <w:numPr>
          <w:ilvl w:val="0"/>
          <w:numId w:val="45"/>
        </w:numPr>
        <w:tabs>
          <w:tab w:val="left" w:pos="720"/>
        </w:tabs>
        <w:jc w:val="both"/>
      </w:pPr>
      <w:hyperlink r:id="rId27" w:history="1">
        <w:r w:rsidR="00076420">
          <w:rPr>
            <w:rStyle w:val="a5"/>
          </w:rPr>
          <w:t>www.ipbr.ru</w:t>
        </w:r>
      </w:hyperlink>
    </w:p>
    <w:p w:rsidR="00076420" w:rsidRPr="007A6AB8" w:rsidRDefault="003B13EC" w:rsidP="00CF63B8">
      <w:pPr>
        <w:numPr>
          <w:ilvl w:val="0"/>
          <w:numId w:val="45"/>
        </w:numPr>
        <w:tabs>
          <w:tab w:val="left" w:pos="720"/>
        </w:tabs>
        <w:jc w:val="both"/>
      </w:pPr>
      <w:hyperlink r:id="rId28" w:history="1">
        <w:r w:rsidR="007A6AB8" w:rsidRPr="008A0F2B">
          <w:rPr>
            <w:rStyle w:val="a5"/>
          </w:rPr>
          <w:t>www.</w:t>
        </w:r>
        <w:r w:rsidR="007A6AB8" w:rsidRPr="008A0F2B">
          <w:rPr>
            <w:rStyle w:val="a5"/>
            <w:lang w:val="en-US"/>
          </w:rPr>
          <w:t>minfin.ru</w:t>
        </w:r>
      </w:hyperlink>
    </w:p>
    <w:p w:rsidR="00076420" w:rsidRDefault="003B13EC" w:rsidP="00CF63B8">
      <w:pPr>
        <w:numPr>
          <w:ilvl w:val="0"/>
          <w:numId w:val="45"/>
        </w:numPr>
        <w:tabs>
          <w:tab w:val="left" w:pos="720"/>
        </w:tabs>
        <w:jc w:val="both"/>
      </w:pPr>
      <w:hyperlink r:id="rId29" w:history="1">
        <w:r w:rsidR="007A6AB8" w:rsidRPr="008A0F2B">
          <w:rPr>
            <w:rStyle w:val="a5"/>
          </w:rPr>
          <w:t>www.saldo.ru</w:t>
        </w:r>
      </w:hyperlink>
    </w:p>
    <w:p w:rsidR="00F740B0" w:rsidRPr="0008377C" w:rsidRDefault="00F740B0" w:rsidP="00032608">
      <w:pPr>
        <w:pStyle w:val="a3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95"/>
        <w:jc w:val="both"/>
        <w:rPr>
          <w:bCs/>
        </w:rPr>
      </w:pPr>
    </w:p>
    <w:p w:rsidR="00F740B0" w:rsidRPr="0008377C" w:rsidRDefault="00F740B0" w:rsidP="00032608">
      <w:pPr>
        <w:pStyle w:val="a3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95"/>
        <w:jc w:val="both"/>
        <w:rPr>
          <w:bCs/>
        </w:rPr>
      </w:pPr>
    </w:p>
    <w:p w:rsidR="00F740B0" w:rsidRPr="0008377C" w:rsidRDefault="00F740B0" w:rsidP="00032608">
      <w:pPr>
        <w:pStyle w:val="a3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95"/>
        <w:jc w:val="both"/>
        <w:rPr>
          <w:bCs/>
        </w:rPr>
      </w:pPr>
    </w:p>
    <w:p w:rsidR="00032608" w:rsidRDefault="00032608" w:rsidP="00F054D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054D6" w:rsidRPr="00F054D6" w:rsidRDefault="00F054D6" w:rsidP="00F054D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32608" w:rsidRPr="0008377C" w:rsidRDefault="00032608" w:rsidP="00032608">
      <w:pPr>
        <w:pStyle w:val="a3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95"/>
        <w:jc w:val="both"/>
        <w:rPr>
          <w:bCs/>
        </w:rPr>
      </w:pPr>
    </w:p>
    <w:p w:rsidR="00BA2589" w:rsidRPr="0008377C" w:rsidRDefault="00BA2589" w:rsidP="00032608">
      <w:pPr>
        <w:pStyle w:val="a3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95"/>
        <w:jc w:val="both"/>
        <w:rPr>
          <w:bCs/>
          <w:color w:val="FF0000"/>
        </w:rPr>
      </w:pPr>
    </w:p>
    <w:p w:rsidR="00DE7849" w:rsidRPr="0008377C" w:rsidRDefault="00DE7849" w:rsidP="00DE7849">
      <w:pPr>
        <w:jc w:val="center"/>
        <w:rPr>
          <w:b/>
          <w:sz w:val="36"/>
          <w:szCs w:val="36"/>
        </w:rPr>
      </w:pPr>
    </w:p>
    <w:p w:rsidR="00D66DC7" w:rsidRDefault="00D66DC7" w:rsidP="001B5DFE">
      <w:pPr>
        <w:jc w:val="center"/>
        <w:rPr>
          <w:b/>
          <w:sz w:val="36"/>
          <w:szCs w:val="36"/>
        </w:rPr>
      </w:pPr>
    </w:p>
    <w:p w:rsidR="00D66DC7" w:rsidRDefault="00D66DC7" w:rsidP="001B5DFE">
      <w:pPr>
        <w:jc w:val="center"/>
        <w:rPr>
          <w:b/>
          <w:sz w:val="36"/>
          <w:szCs w:val="36"/>
        </w:rPr>
      </w:pPr>
    </w:p>
    <w:p w:rsidR="00D66DC7" w:rsidRDefault="00D66DC7" w:rsidP="001B5DFE">
      <w:pPr>
        <w:jc w:val="center"/>
        <w:rPr>
          <w:b/>
          <w:sz w:val="36"/>
          <w:szCs w:val="36"/>
        </w:rPr>
      </w:pPr>
    </w:p>
    <w:p w:rsidR="00D66DC7" w:rsidRDefault="00D66DC7" w:rsidP="001B5DFE">
      <w:pPr>
        <w:jc w:val="center"/>
        <w:rPr>
          <w:b/>
          <w:sz w:val="36"/>
          <w:szCs w:val="36"/>
        </w:rPr>
      </w:pPr>
    </w:p>
    <w:p w:rsidR="00D66DC7" w:rsidRDefault="00D66DC7" w:rsidP="001B5DFE">
      <w:pPr>
        <w:jc w:val="center"/>
        <w:rPr>
          <w:b/>
          <w:sz w:val="36"/>
          <w:szCs w:val="36"/>
        </w:rPr>
      </w:pPr>
    </w:p>
    <w:p w:rsidR="00D66DC7" w:rsidRDefault="00D66DC7" w:rsidP="001B5DFE">
      <w:pPr>
        <w:jc w:val="center"/>
        <w:rPr>
          <w:b/>
          <w:sz w:val="36"/>
          <w:szCs w:val="36"/>
        </w:rPr>
      </w:pPr>
    </w:p>
    <w:p w:rsidR="00D66DC7" w:rsidRDefault="00D66DC7" w:rsidP="001B5DFE">
      <w:pPr>
        <w:jc w:val="center"/>
        <w:rPr>
          <w:b/>
          <w:sz w:val="36"/>
          <w:szCs w:val="36"/>
        </w:rPr>
      </w:pPr>
    </w:p>
    <w:p w:rsidR="00D66DC7" w:rsidRPr="0008377C" w:rsidRDefault="00D66DC7" w:rsidP="001B5DFE">
      <w:pPr>
        <w:jc w:val="center"/>
        <w:rPr>
          <w:b/>
          <w:sz w:val="36"/>
          <w:szCs w:val="36"/>
        </w:rPr>
      </w:pPr>
    </w:p>
    <w:p w:rsidR="001B5DFE" w:rsidRPr="0008377C" w:rsidRDefault="001B5DFE" w:rsidP="001B5DFE">
      <w:pPr>
        <w:jc w:val="center"/>
        <w:rPr>
          <w:b/>
          <w:sz w:val="36"/>
          <w:szCs w:val="36"/>
        </w:rPr>
      </w:pPr>
    </w:p>
    <w:p w:rsidR="001B5DFE" w:rsidRPr="0008377C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D66DC7" w:rsidRDefault="00D66DC7" w:rsidP="001B5DFE">
      <w:pPr>
        <w:jc w:val="center"/>
        <w:rPr>
          <w:b/>
          <w:sz w:val="36"/>
          <w:szCs w:val="36"/>
        </w:rPr>
      </w:pPr>
    </w:p>
    <w:p w:rsidR="00D66DC7" w:rsidRPr="0008377C" w:rsidRDefault="00D66DC7" w:rsidP="001B5DFE">
      <w:pPr>
        <w:jc w:val="center"/>
        <w:rPr>
          <w:b/>
          <w:sz w:val="36"/>
          <w:szCs w:val="36"/>
        </w:rPr>
      </w:pPr>
    </w:p>
    <w:p w:rsidR="00105C27" w:rsidRPr="0008377C" w:rsidRDefault="001B5DFE" w:rsidP="001B5DFE">
      <w:pPr>
        <w:jc w:val="center"/>
        <w:rPr>
          <w:b/>
          <w:sz w:val="36"/>
          <w:szCs w:val="36"/>
        </w:rPr>
      </w:pPr>
      <w:r w:rsidRPr="0008377C">
        <w:rPr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1B5DFE" w:rsidRPr="0008377C" w:rsidRDefault="001B5DFE" w:rsidP="001B5DFE">
      <w:pPr>
        <w:jc w:val="center"/>
        <w:rPr>
          <w:b/>
          <w:sz w:val="36"/>
          <w:szCs w:val="36"/>
        </w:rPr>
      </w:pPr>
      <w:r w:rsidRPr="0008377C">
        <w:rPr>
          <w:b/>
          <w:sz w:val="36"/>
          <w:szCs w:val="36"/>
        </w:rPr>
        <w:t>«</w:t>
      </w:r>
      <w:r w:rsidR="006519AD" w:rsidRPr="0008377C">
        <w:rPr>
          <w:b/>
          <w:sz w:val="36"/>
          <w:szCs w:val="36"/>
        </w:rPr>
        <w:t>Аудит</w:t>
      </w:r>
      <w:r w:rsidRPr="0008377C">
        <w:rPr>
          <w:b/>
          <w:sz w:val="36"/>
          <w:szCs w:val="36"/>
        </w:rPr>
        <w:t>»</w:t>
      </w:r>
    </w:p>
    <w:p w:rsidR="00CA48A3" w:rsidRPr="0008377C" w:rsidRDefault="00CA48A3" w:rsidP="00CA48A3"/>
    <w:p w:rsidR="00CA48A3" w:rsidRPr="0008377C" w:rsidRDefault="00CA48A3" w:rsidP="00CA48A3"/>
    <w:p w:rsidR="00CA48A3" w:rsidRPr="0008377C" w:rsidRDefault="00CA48A3" w:rsidP="00CA48A3"/>
    <w:p w:rsidR="00CA48A3" w:rsidRPr="0008377C" w:rsidRDefault="006519AD" w:rsidP="00CA48A3">
      <w:pPr>
        <w:jc w:val="center"/>
      </w:pPr>
      <w:r w:rsidRPr="0008377C">
        <w:t>Людмила Николаевна Жиженкова</w:t>
      </w:r>
      <w:r w:rsidR="00CA48A3" w:rsidRPr="0008377C">
        <w:t xml:space="preserve"> </w:t>
      </w:r>
    </w:p>
    <w:p w:rsidR="00CA48A3" w:rsidRPr="0008377C" w:rsidRDefault="00CA48A3" w:rsidP="00CA48A3">
      <w:pPr>
        <w:jc w:val="center"/>
        <w:rPr>
          <w:b/>
          <w:i/>
        </w:rPr>
      </w:pPr>
    </w:p>
    <w:p w:rsidR="00CA48A3" w:rsidRPr="0008377C" w:rsidRDefault="00CA48A3" w:rsidP="00CA48A3">
      <w:pPr>
        <w:jc w:val="center"/>
        <w:rPr>
          <w:b/>
          <w:i/>
        </w:rPr>
      </w:pPr>
      <w:r w:rsidRPr="0008377C">
        <w:rPr>
          <w:b/>
          <w:i/>
        </w:rPr>
        <w:t>Учебно-методическое пособие</w:t>
      </w:r>
    </w:p>
    <w:p w:rsidR="00CA48A3" w:rsidRPr="0008377C" w:rsidRDefault="00CA48A3" w:rsidP="00CA48A3">
      <w:pPr>
        <w:jc w:val="center"/>
      </w:pPr>
    </w:p>
    <w:p w:rsidR="00CA48A3" w:rsidRPr="0008377C" w:rsidRDefault="00CA48A3" w:rsidP="00CA48A3">
      <w:pPr>
        <w:jc w:val="center"/>
      </w:pPr>
    </w:p>
    <w:p w:rsidR="00CA48A3" w:rsidRPr="0008377C" w:rsidRDefault="00CA48A3" w:rsidP="00CA48A3">
      <w:pPr>
        <w:jc w:val="center"/>
      </w:pPr>
    </w:p>
    <w:p w:rsidR="00CA48A3" w:rsidRPr="0008377C" w:rsidRDefault="00CA48A3" w:rsidP="00CA48A3">
      <w:pPr>
        <w:jc w:val="center"/>
      </w:pPr>
    </w:p>
    <w:p w:rsidR="00CA48A3" w:rsidRPr="0008377C" w:rsidRDefault="00CA48A3" w:rsidP="00CA48A3">
      <w:pPr>
        <w:ind w:left="159"/>
        <w:contextualSpacing/>
        <w:jc w:val="center"/>
      </w:pPr>
      <w:r w:rsidRPr="0008377C">
        <w:t>Федеральное государственное автономное</w:t>
      </w:r>
    </w:p>
    <w:p w:rsidR="00CA48A3" w:rsidRPr="0008377C" w:rsidRDefault="00CA48A3" w:rsidP="00CA48A3">
      <w:pPr>
        <w:ind w:left="159"/>
        <w:contextualSpacing/>
        <w:jc w:val="center"/>
      </w:pPr>
      <w:r w:rsidRPr="0008377C">
        <w:t>образовательное учреждение высшего образования</w:t>
      </w:r>
    </w:p>
    <w:p w:rsidR="00E77881" w:rsidRPr="0008377C" w:rsidRDefault="00CA48A3" w:rsidP="00CA48A3">
      <w:pPr>
        <w:ind w:left="159"/>
        <w:contextualSpacing/>
        <w:jc w:val="center"/>
      </w:pPr>
      <w:r w:rsidRPr="0008377C">
        <w:t xml:space="preserve">«Национальный исследовательский Нижегородский государственный университет </w:t>
      </w:r>
    </w:p>
    <w:p w:rsidR="00CA48A3" w:rsidRPr="0008377C" w:rsidRDefault="00CA48A3" w:rsidP="00CA48A3">
      <w:pPr>
        <w:ind w:left="159"/>
        <w:contextualSpacing/>
        <w:jc w:val="center"/>
      </w:pPr>
      <w:r w:rsidRPr="0008377C">
        <w:t>им. Н.И. Лобачевского»</w:t>
      </w:r>
    </w:p>
    <w:p w:rsidR="000E23BD" w:rsidRDefault="00CA48A3" w:rsidP="004B6A58">
      <w:pPr>
        <w:ind w:left="159"/>
        <w:contextualSpacing/>
        <w:jc w:val="center"/>
      </w:pPr>
      <w:r w:rsidRPr="0008377C">
        <w:t>603950, Нижний Новгород, пр. Гагарина, 23</w:t>
      </w:r>
    </w:p>
    <w:sectPr w:rsidR="000E23BD" w:rsidSect="00105C27">
      <w:footerReference w:type="even" r:id="rId30"/>
      <w:footerReference w:type="defaul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3EC" w:rsidRDefault="003B13EC" w:rsidP="00105C27">
      <w:r>
        <w:separator/>
      </w:r>
    </w:p>
  </w:endnote>
  <w:endnote w:type="continuationSeparator" w:id="0">
    <w:p w:rsidR="003B13EC" w:rsidRDefault="003B13EC" w:rsidP="0010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-75566559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F946E2" w:rsidRDefault="00F946E2" w:rsidP="00D40FFD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F946E2" w:rsidRDefault="00F946E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-142888423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F946E2" w:rsidRDefault="00F946E2" w:rsidP="00D40FFD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1D3BFB">
          <w:rPr>
            <w:rStyle w:val="a8"/>
            <w:noProof/>
          </w:rPr>
          <w:t>3</w:t>
        </w:r>
        <w:r>
          <w:rPr>
            <w:rStyle w:val="a8"/>
          </w:rPr>
          <w:fldChar w:fldCharType="end"/>
        </w:r>
      </w:p>
    </w:sdtContent>
  </w:sdt>
  <w:p w:rsidR="00F946E2" w:rsidRDefault="00F946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3EC" w:rsidRDefault="003B13EC" w:rsidP="00105C27">
      <w:r>
        <w:separator/>
      </w:r>
    </w:p>
  </w:footnote>
  <w:footnote w:type="continuationSeparator" w:id="0">
    <w:p w:rsidR="003B13EC" w:rsidRDefault="003B13EC" w:rsidP="00105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826"/>
    <w:multiLevelType w:val="hybridMultilevel"/>
    <w:tmpl w:val="41220CE8"/>
    <w:lvl w:ilvl="0" w:tplc="E4669F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C10EFE"/>
    <w:multiLevelType w:val="hybridMultilevel"/>
    <w:tmpl w:val="DF5C6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C332A"/>
    <w:multiLevelType w:val="hybridMultilevel"/>
    <w:tmpl w:val="10C0FC9C"/>
    <w:lvl w:ilvl="0" w:tplc="4A2623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D4922"/>
    <w:multiLevelType w:val="hybridMultilevel"/>
    <w:tmpl w:val="B4A0F894"/>
    <w:styleLink w:val="0"/>
    <w:lvl w:ilvl="0" w:tplc="DAFEC056">
      <w:start w:val="1"/>
      <w:numFmt w:val="decimal"/>
      <w:lvlText w:val="%1."/>
      <w:lvlJc w:val="left"/>
      <w:pPr>
        <w:tabs>
          <w:tab w:val="left" w:pos="720"/>
        </w:tabs>
        <w:ind w:left="295" w:hanging="295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EC4D4">
      <w:start w:val="1"/>
      <w:numFmt w:val="decimal"/>
      <w:lvlText w:val="%2."/>
      <w:lvlJc w:val="left"/>
      <w:pPr>
        <w:tabs>
          <w:tab w:val="left" w:pos="720"/>
        </w:tabs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60D040">
      <w:start w:val="1"/>
      <w:numFmt w:val="decimal"/>
      <w:lvlText w:val="%3."/>
      <w:lvlJc w:val="left"/>
      <w:pPr>
        <w:tabs>
          <w:tab w:val="left" w:pos="720"/>
        </w:tabs>
        <w:ind w:left="1895" w:hanging="295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306E00">
      <w:start w:val="1"/>
      <w:numFmt w:val="decimal"/>
      <w:lvlText w:val="%4."/>
      <w:lvlJc w:val="left"/>
      <w:pPr>
        <w:tabs>
          <w:tab w:val="left" w:pos="720"/>
        </w:tabs>
        <w:ind w:left="2695" w:hanging="295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A6A6C0">
      <w:start w:val="1"/>
      <w:numFmt w:val="decimal"/>
      <w:lvlText w:val="%5."/>
      <w:lvlJc w:val="left"/>
      <w:pPr>
        <w:tabs>
          <w:tab w:val="left" w:pos="720"/>
        </w:tabs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7C9072">
      <w:start w:val="1"/>
      <w:numFmt w:val="decimal"/>
      <w:lvlText w:val="%6."/>
      <w:lvlJc w:val="left"/>
      <w:pPr>
        <w:tabs>
          <w:tab w:val="left" w:pos="720"/>
        </w:tabs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DAAEFC">
      <w:start w:val="1"/>
      <w:numFmt w:val="decimal"/>
      <w:lvlText w:val="%7."/>
      <w:lvlJc w:val="left"/>
      <w:pPr>
        <w:tabs>
          <w:tab w:val="left" w:pos="720"/>
        </w:tabs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58F998">
      <w:start w:val="1"/>
      <w:numFmt w:val="decimal"/>
      <w:lvlText w:val="%8."/>
      <w:lvlJc w:val="left"/>
      <w:pPr>
        <w:tabs>
          <w:tab w:val="left" w:pos="720"/>
        </w:tabs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E22928">
      <w:start w:val="1"/>
      <w:numFmt w:val="decimal"/>
      <w:lvlText w:val="%9."/>
      <w:lvlJc w:val="left"/>
      <w:pPr>
        <w:tabs>
          <w:tab w:val="left" w:pos="720"/>
        </w:tabs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D313071"/>
    <w:multiLevelType w:val="hybridMultilevel"/>
    <w:tmpl w:val="8842C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86602"/>
    <w:multiLevelType w:val="hybridMultilevel"/>
    <w:tmpl w:val="46CE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F1B2D"/>
    <w:multiLevelType w:val="hybridMultilevel"/>
    <w:tmpl w:val="8D0EF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756FEC"/>
    <w:multiLevelType w:val="multilevel"/>
    <w:tmpl w:val="ED1260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157C6296"/>
    <w:multiLevelType w:val="hybridMultilevel"/>
    <w:tmpl w:val="C7243B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9F2A6A"/>
    <w:multiLevelType w:val="hybridMultilevel"/>
    <w:tmpl w:val="7212A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65FA1"/>
    <w:multiLevelType w:val="hybridMultilevel"/>
    <w:tmpl w:val="025C0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553E8"/>
    <w:multiLevelType w:val="hybridMultilevel"/>
    <w:tmpl w:val="640E0CA6"/>
    <w:styleLink w:val="48"/>
    <w:lvl w:ilvl="0" w:tplc="7C84642A">
      <w:start w:val="1"/>
      <w:numFmt w:val="decimal"/>
      <w:suff w:val="nothing"/>
      <w:lvlText w:val="%1."/>
      <w:lvlJc w:val="left"/>
      <w:pPr>
        <w:tabs>
          <w:tab w:val="left" w:pos="544"/>
          <w:tab w:val="left" w:pos="617"/>
          <w:tab w:val="left" w:pos="720"/>
        </w:tabs>
        <w:ind w:left="4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A60506">
      <w:start w:val="1"/>
      <w:numFmt w:val="lowerLetter"/>
      <w:lvlText w:val="%2."/>
      <w:lvlJc w:val="left"/>
      <w:pPr>
        <w:tabs>
          <w:tab w:val="left" w:pos="544"/>
          <w:tab w:val="left" w:pos="617"/>
          <w:tab w:val="left" w:pos="720"/>
        </w:tabs>
        <w:ind w:left="167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9013A0">
      <w:start w:val="1"/>
      <w:numFmt w:val="lowerRoman"/>
      <w:lvlText w:val="%3."/>
      <w:lvlJc w:val="left"/>
      <w:pPr>
        <w:tabs>
          <w:tab w:val="left" w:pos="544"/>
          <w:tab w:val="left" w:pos="617"/>
          <w:tab w:val="left" w:pos="720"/>
        </w:tabs>
        <w:ind w:left="235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C2B0D6">
      <w:start w:val="1"/>
      <w:numFmt w:val="decimal"/>
      <w:lvlText w:val="%4."/>
      <w:lvlJc w:val="left"/>
      <w:pPr>
        <w:tabs>
          <w:tab w:val="left" w:pos="544"/>
          <w:tab w:val="left" w:pos="617"/>
          <w:tab w:val="left" w:pos="720"/>
        </w:tabs>
        <w:ind w:left="311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A079E0">
      <w:start w:val="1"/>
      <w:numFmt w:val="lowerLetter"/>
      <w:lvlText w:val="%5."/>
      <w:lvlJc w:val="left"/>
      <w:pPr>
        <w:tabs>
          <w:tab w:val="left" w:pos="544"/>
          <w:tab w:val="left" w:pos="617"/>
          <w:tab w:val="left" w:pos="720"/>
        </w:tabs>
        <w:ind w:left="383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AE71D6">
      <w:start w:val="1"/>
      <w:numFmt w:val="lowerRoman"/>
      <w:lvlText w:val="%6."/>
      <w:lvlJc w:val="left"/>
      <w:pPr>
        <w:tabs>
          <w:tab w:val="left" w:pos="544"/>
          <w:tab w:val="left" w:pos="617"/>
          <w:tab w:val="left" w:pos="720"/>
        </w:tabs>
        <w:ind w:left="451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067148">
      <w:start w:val="1"/>
      <w:numFmt w:val="decimal"/>
      <w:lvlText w:val="%7."/>
      <w:lvlJc w:val="left"/>
      <w:pPr>
        <w:tabs>
          <w:tab w:val="left" w:pos="544"/>
          <w:tab w:val="left" w:pos="617"/>
          <w:tab w:val="left" w:pos="720"/>
        </w:tabs>
        <w:ind w:left="527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EC93F4">
      <w:start w:val="1"/>
      <w:numFmt w:val="lowerLetter"/>
      <w:lvlText w:val="%8."/>
      <w:lvlJc w:val="left"/>
      <w:pPr>
        <w:tabs>
          <w:tab w:val="left" w:pos="544"/>
          <w:tab w:val="left" w:pos="617"/>
          <w:tab w:val="left" w:pos="720"/>
        </w:tabs>
        <w:ind w:left="599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B4A3B2">
      <w:start w:val="1"/>
      <w:numFmt w:val="lowerRoman"/>
      <w:lvlText w:val="%9."/>
      <w:lvlJc w:val="left"/>
      <w:pPr>
        <w:tabs>
          <w:tab w:val="left" w:pos="544"/>
          <w:tab w:val="left" w:pos="617"/>
          <w:tab w:val="left" w:pos="720"/>
        </w:tabs>
        <w:ind w:left="667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2242DC"/>
    <w:multiLevelType w:val="hybridMultilevel"/>
    <w:tmpl w:val="77987D66"/>
    <w:lvl w:ilvl="0" w:tplc="E4669F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5A37AC"/>
    <w:multiLevelType w:val="hybridMultilevel"/>
    <w:tmpl w:val="4B9AA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525246"/>
    <w:multiLevelType w:val="hybridMultilevel"/>
    <w:tmpl w:val="1B585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A0090"/>
    <w:multiLevelType w:val="hybridMultilevel"/>
    <w:tmpl w:val="C6DC5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238F1"/>
    <w:multiLevelType w:val="multilevel"/>
    <w:tmpl w:val="7708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F31418E"/>
    <w:multiLevelType w:val="multilevel"/>
    <w:tmpl w:val="2886F7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1F9E350A"/>
    <w:multiLevelType w:val="hybridMultilevel"/>
    <w:tmpl w:val="3B5A5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135BBD"/>
    <w:multiLevelType w:val="multilevel"/>
    <w:tmpl w:val="100AB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63F6B14"/>
    <w:multiLevelType w:val="hybridMultilevel"/>
    <w:tmpl w:val="8FC60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A46EB"/>
    <w:multiLevelType w:val="hybridMultilevel"/>
    <w:tmpl w:val="C1E89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C1BA4"/>
    <w:multiLevelType w:val="hybridMultilevel"/>
    <w:tmpl w:val="146E1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A271A"/>
    <w:multiLevelType w:val="hybridMultilevel"/>
    <w:tmpl w:val="3B5A5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7E5D55"/>
    <w:multiLevelType w:val="hybridMultilevel"/>
    <w:tmpl w:val="CC4CF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E3544B"/>
    <w:multiLevelType w:val="hybridMultilevel"/>
    <w:tmpl w:val="83945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9C697E"/>
    <w:multiLevelType w:val="hybridMultilevel"/>
    <w:tmpl w:val="22B85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A075A"/>
    <w:multiLevelType w:val="hybridMultilevel"/>
    <w:tmpl w:val="96A6E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E05D59"/>
    <w:multiLevelType w:val="multilevel"/>
    <w:tmpl w:val="B4A0F894"/>
    <w:lvl w:ilvl="0">
      <w:start w:val="1"/>
      <w:numFmt w:val="decimal"/>
      <w:lvlText w:val="%1."/>
      <w:lvlJc w:val="left"/>
      <w:pPr>
        <w:tabs>
          <w:tab w:val="left" w:pos="720"/>
        </w:tabs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left" w:pos="720"/>
        </w:tabs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720"/>
        </w:tabs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left" w:pos="720"/>
        </w:tabs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left" w:pos="720"/>
        </w:tabs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720"/>
        </w:tabs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left" w:pos="720"/>
        </w:tabs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left" w:pos="720"/>
        </w:tabs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5A06122"/>
    <w:multiLevelType w:val="hybridMultilevel"/>
    <w:tmpl w:val="D2D48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5167E0"/>
    <w:multiLevelType w:val="multilevel"/>
    <w:tmpl w:val="A4A01C5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7595E21"/>
    <w:multiLevelType w:val="multilevel"/>
    <w:tmpl w:val="DA6C0A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9A46078"/>
    <w:multiLevelType w:val="hybridMultilevel"/>
    <w:tmpl w:val="76AE7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606BF9"/>
    <w:multiLevelType w:val="hybridMultilevel"/>
    <w:tmpl w:val="964C5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A6C94"/>
    <w:multiLevelType w:val="hybridMultilevel"/>
    <w:tmpl w:val="5A40ABC2"/>
    <w:lvl w:ilvl="0" w:tplc="E4669F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E904F9"/>
    <w:multiLevelType w:val="multilevel"/>
    <w:tmpl w:val="B4A0F894"/>
    <w:numStyleLink w:val="0"/>
  </w:abstractNum>
  <w:abstractNum w:abstractNumId="36" w15:restartNumberingAfterBreak="0">
    <w:nsid w:val="557E140A"/>
    <w:multiLevelType w:val="multilevel"/>
    <w:tmpl w:val="EDD482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6DF6174"/>
    <w:multiLevelType w:val="hybridMultilevel"/>
    <w:tmpl w:val="D0666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617D6C"/>
    <w:multiLevelType w:val="hybridMultilevel"/>
    <w:tmpl w:val="03400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046641"/>
    <w:multiLevelType w:val="hybridMultilevel"/>
    <w:tmpl w:val="4D5C5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14050E"/>
    <w:multiLevelType w:val="hybridMultilevel"/>
    <w:tmpl w:val="BD944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B85649"/>
    <w:multiLevelType w:val="hybridMultilevel"/>
    <w:tmpl w:val="AA8A0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FC06AB"/>
    <w:multiLevelType w:val="hybridMultilevel"/>
    <w:tmpl w:val="3B5A5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C81C78"/>
    <w:multiLevelType w:val="hybridMultilevel"/>
    <w:tmpl w:val="AFE0BB38"/>
    <w:lvl w:ilvl="0" w:tplc="E4669F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7E21A20"/>
    <w:multiLevelType w:val="hybridMultilevel"/>
    <w:tmpl w:val="A7D05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711357"/>
    <w:multiLevelType w:val="hybridMultilevel"/>
    <w:tmpl w:val="3488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FD6DD0"/>
    <w:multiLevelType w:val="hybridMultilevel"/>
    <w:tmpl w:val="95FA1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DA06F1"/>
    <w:multiLevelType w:val="hybridMultilevel"/>
    <w:tmpl w:val="07BAAFCA"/>
    <w:lvl w:ilvl="0" w:tplc="E4669F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CEA2DD2"/>
    <w:multiLevelType w:val="hybridMultilevel"/>
    <w:tmpl w:val="BC885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92277D"/>
    <w:multiLevelType w:val="multilevel"/>
    <w:tmpl w:val="640E0CA6"/>
    <w:numStyleLink w:val="48"/>
  </w:abstractNum>
  <w:abstractNum w:abstractNumId="50" w15:restartNumberingAfterBreak="0">
    <w:nsid w:val="6FEB6506"/>
    <w:multiLevelType w:val="hybridMultilevel"/>
    <w:tmpl w:val="EBBC2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211757"/>
    <w:multiLevelType w:val="hybridMultilevel"/>
    <w:tmpl w:val="3B0C9850"/>
    <w:styleLink w:val="49"/>
    <w:lvl w:ilvl="0" w:tplc="BA12E148">
      <w:start w:val="1"/>
      <w:numFmt w:val="decimal"/>
      <w:suff w:val="nothing"/>
      <w:lvlText w:val="%1."/>
      <w:lvlJc w:val="left"/>
      <w:pPr>
        <w:tabs>
          <w:tab w:val="left" w:pos="544"/>
          <w:tab w:val="left" w:pos="617"/>
          <w:tab w:val="left" w:pos="720"/>
        </w:tabs>
        <w:ind w:left="4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98A7E4">
      <w:start w:val="1"/>
      <w:numFmt w:val="lowerLetter"/>
      <w:lvlText w:val="%2."/>
      <w:lvlJc w:val="left"/>
      <w:pPr>
        <w:tabs>
          <w:tab w:val="left" w:pos="544"/>
          <w:tab w:val="left" w:pos="617"/>
          <w:tab w:val="left" w:pos="720"/>
        </w:tabs>
        <w:ind w:left="167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2886DC">
      <w:start w:val="1"/>
      <w:numFmt w:val="lowerRoman"/>
      <w:lvlText w:val="%3."/>
      <w:lvlJc w:val="left"/>
      <w:pPr>
        <w:tabs>
          <w:tab w:val="left" w:pos="544"/>
          <w:tab w:val="left" w:pos="617"/>
          <w:tab w:val="left" w:pos="720"/>
        </w:tabs>
        <w:ind w:left="235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BE2FA4">
      <w:start w:val="1"/>
      <w:numFmt w:val="decimal"/>
      <w:lvlText w:val="%4."/>
      <w:lvlJc w:val="left"/>
      <w:pPr>
        <w:tabs>
          <w:tab w:val="left" w:pos="544"/>
          <w:tab w:val="left" w:pos="617"/>
          <w:tab w:val="left" w:pos="720"/>
        </w:tabs>
        <w:ind w:left="311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741022">
      <w:start w:val="1"/>
      <w:numFmt w:val="lowerLetter"/>
      <w:lvlText w:val="%5."/>
      <w:lvlJc w:val="left"/>
      <w:pPr>
        <w:tabs>
          <w:tab w:val="left" w:pos="544"/>
          <w:tab w:val="left" w:pos="617"/>
          <w:tab w:val="left" w:pos="720"/>
        </w:tabs>
        <w:ind w:left="383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1C451A">
      <w:start w:val="1"/>
      <w:numFmt w:val="lowerRoman"/>
      <w:lvlText w:val="%6."/>
      <w:lvlJc w:val="left"/>
      <w:pPr>
        <w:tabs>
          <w:tab w:val="left" w:pos="544"/>
          <w:tab w:val="left" w:pos="617"/>
          <w:tab w:val="left" w:pos="720"/>
        </w:tabs>
        <w:ind w:left="451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6A8BF4">
      <w:start w:val="1"/>
      <w:numFmt w:val="decimal"/>
      <w:lvlText w:val="%7."/>
      <w:lvlJc w:val="left"/>
      <w:pPr>
        <w:tabs>
          <w:tab w:val="left" w:pos="544"/>
          <w:tab w:val="left" w:pos="617"/>
          <w:tab w:val="left" w:pos="720"/>
        </w:tabs>
        <w:ind w:left="527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DC9630">
      <w:start w:val="1"/>
      <w:numFmt w:val="lowerLetter"/>
      <w:lvlText w:val="%8."/>
      <w:lvlJc w:val="left"/>
      <w:pPr>
        <w:tabs>
          <w:tab w:val="left" w:pos="544"/>
          <w:tab w:val="left" w:pos="617"/>
          <w:tab w:val="left" w:pos="720"/>
        </w:tabs>
        <w:ind w:left="599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9ADCF2">
      <w:start w:val="1"/>
      <w:numFmt w:val="lowerRoman"/>
      <w:lvlText w:val="%9."/>
      <w:lvlJc w:val="left"/>
      <w:pPr>
        <w:tabs>
          <w:tab w:val="left" w:pos="544"/>
          <w:tab w:val="left" w:pos="617"/>
          <w:tab w:val="left" w:pos="720"/>
        </w:tabs>
        <w:ind w:left="667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782573E5"/>
    <w:multiLevelType w:val="hybridMultilevel"/>
    <w:tmpl w:val="EF04E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2F37D2"/>
    <w:multiLevelType w:val="hybridMultilevel"/>
    <w:tmpl w:val="3B5A5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B32ED1"/>
    <w:multiLevelType w:val="multilevel"/>
    <w:tmpl w:val="FAAAF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 w15:restartNumberingAfterBreak="0">
    <w:nsid w:val="7D8C29B6"/>
    <w:multiLevelType w:val="hybridMultilevel"/>
    <w:tmpl w:val="A226F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5"/>
  </w:num>
  <w:num w:numId="3">
    <w:abstractNumId w:val="19"/>
  </w:num>
  <w:num w:numId="4">
    <w:abstractNumId w:val="30"/>
  </w:num>
  <w:num w:numId="5">
    <w:abstractNumId w:val="11"/>
  </w:num>
  <w:num w:numId="6">
    <w:abstractNumId w:val="49"/>
  </w:num>
  <w:num w:numId="7">
    <w:abstractNumId w:val="51"/>
  </w:num>
  <w:num w:numId="8">
    <w:abstractNumId w:val="3"/>
  </w:num>
  <w:num w:numId="9">
    <w:abstractNumId w:val="35"/>
  </w:num>
  <w:num w:numId="10">
    <w:abstractNumId w:val="27"/>
  </w:num>
  <w:num w:numId="11">
    <w:abstractNumId w:val="9"/>
  </w:num>
  <w:num w:numId="12">
    <w:abstractNumId w:val="48"/>
  </w:num>
  <w:num w:numId="13">
    <w:abstractNumId w:val="29"/>
  </w:num>
  <w:num w:numId="14">
    <w:abstractNumId w:val="18"/>
  </w:num>
  <w:num w:numId="15">
    <w:abstractNumId w:val="21"/>
  </w:num>
  <w:num w:numId="16">
    <w:abstractNumId w:val="15"/>
  </w:num>
  <w:num w:numId="17">
    <w:abstractNumId w:val="52"/>
  </w:num>
  <w:num w:numId="18">
    <w:abstractNumId w:val="22"/>
  </w:num>
  <w:num w:numId="19">
    <w:abstractNumId w:val="38"/>
  </w:num>
  <w:num w:numId="20">
    <w:abstractNumId w:val="23"/>
  </w:num>
  <w:num w:numId="21">
    <w:abstractNumId w:val="53"/>
  </w:num>
  <w:num w:numId="22">
    <w:abstractNumId w:val="50"/>
  </w:num>
  <w:num w:numId="23">
    <w:abstractNumId w:val="55"/>
  </w:num>
  <w:num w:numId="24">
    <w:abstractNumId w:val="26"/>
  </w:num>
  <w:num w:numId="25">
    <w:abstractNumId w:val="39"/>
  </w:num>
  <w:num w:numId="26">
    <w:abstractNumId w:val="25"/>
  </w:num>
  <w:num w:numId="27">
    <w:abstractNumId w:val="42"/>
  </w:num>
  <w:num w:numId="28">
    <w:abstractNumId w:val="10"/>
  </w:num>
  <w:num w:numId="29">
    <w:abstractNumId w:val="44"/>
  </w:num>
  <w:num w:numId="30">
    <w:abstractNumId w:val="4"/>
  </w:num>
  <w:num w:numId="31">
    <w:abstractNumId w:val="41"/>
  </w:num>
  <w:num w:numId="32">
    <w:abstractNumId w:val="33"/>
  </w:num>
  <w:num w:numId="33">
    <w:abstractNumId w:val="13"/>
  </w:num>
  <w:num w:numId="34">
    <w:abstractNumId w:val="32"/>
  </w:num>
  <w:num w:numId="35">
    <w:abstractNumId w:val="37"/>
  </w:num>
  <w:num w:numId="36">
    <w:abstractNumId w:val="14"/>
  </w:num>
  <w:num w:numId="37">
    <w:abstractNumId w:val="1"/>
  </w:num>
  <w:num w:numId="38">
    <w:abstractNumId w:val="40"/>
  </w:num>
  <w:num w:numId="39">
    <w:abstractNumId w:val="20"/>
  </w:num>
  <w:num w:numId="40">
    <w:abstractNumId w:val="7"/>
  </w:num>
  <w:num w:numId="41">
    <w:abstractNumId w:val="31"/>
  </w:num>
  <w:num w:numId="42">
    <w:abstractNumId w:val="6"/>
  </w:num>
  <w:num w:numId="43">
    <w:abstractNumId w:val="8"/>
  </w:num>
  <w:num w:numId="44">
    <w:abstractNumId w:val="46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</w:num>
  <w:num w:numId="47">
    <w:abstractNumId w:val="0"/>
  </w:num>
  <w:num w:numId="48">
    <w:abstractNumId w:val="12"/>
  </w:num>
  <w:num w:numId="49">
    <w:abstractNumId w:val="34"/>
  </w:num>
  <w:num w:numId="50">
    <w:abstractNumId w:val="43"/>
  </w:num>
  <w:num w:numId="51">
    <w:abstractNumId w:val="16"/>
  </w:num>
  <w:num w:numId="52">
    <w:abstractNumId w:val="28"/>
  </w:num>
  <w:num w:numId="53">
    <w:abstractNumId w:val="54"/>
  </w:num>
  <w:num w:numId="54">
    <w:abstractNumId w:val="36"/>
  </w:num>
  <w:num w:numId="55">
    <w:abstractNumId w:val="17"/>
  </w:num>
  <w:num w:numId="56">
    <w:abstractNumId w:val="2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8A3"/>
    <w:rsid w:val="00002FD4"/>
    <w:rsid w:val="00006B36"/>
    <w:rsid w:val="00007068"/>
    <w:rsid w:val="00010E97"/>
    <w:rsid w:val="0001393F"/>
    <w:rsid w:val="00013BBE"/>
    <w:rsid w:val="00014AC9"/>
    <w:rsid w:val="000153CD"/>
    <w:rsid w:val="00015E21"/>
    <w:rsid w:val="00021193"/>
    <w:rsid w:val="00021328"/>
    <w:rsid w:val="00022B0A"/>
    <w:rsid w:val="00022BE6"/>
    <w:rsid w:val="00023BAD"/>
    <w:rsid w:val="00025C32"/>
    <w:rsid w:val="00027C0B"/>
    <w:rsid w:val="00030B79"/>
    <w:rsid w:val="00031EC5"/>
    <w:rsid w:val="00032608"/>
    <w:rsid w:val="00033E93"/>
    <w:rsid w:val="000369CC"/>
    <w:rsid w:val="00046882"/>
    <w:rsid w:val="00050E5E"/>
    <w:rsid w:val="00051131"/>
    <w:rsid w:val="00051306"/>
    <w:rsid w:val="0005342A"/>
    <w:rsid w:val="00053EA5"/>
    <w:rsid w:val="00063897"/>
    <w:rsid w:val="00063D44"/>
    <w:rsid w:val="00067AED"/>
    <w:rsid w:val="00076420"/>
    <w:rsid w:val="000812C9"/>
    <w:rsid w:val="00081E39"/>
    <w:rsid w:val="0008377C"/>
    <w:rsid w:val="00083C42"/>
    <w:rsid w:val="0009040E"/>
    <w:rsid w:val="00091752"/>
    <w:rsid w:val="00093752"/>
    <w:rsid w:val="000A6758"/>
    <w:rsid w:val="000A7F49"/>
    <w:rsid w:val="000B0509"/>
    <w:rsid w:val="000B3398"/>
    <w:rsid w:val="000B3A97"/>
    <w:rsid w:val="000B6E9B"/>
    <w:rsid w:val="000C2B11"/>
    <w:rsid w:val="000C79D2"/>
    <w:rsid w:val="000D30F2"/>
    <w:rsid w:val="000E0CF6"/>
    <w:rsid w:val="000E23BD"/>
    <w:rsid w:val="000E3D2E"/>
    <w:rsid w:val="000E5AD5"/>
    <w:rsid w:val="000F1D55"/>
    <w:rsid w:val="000F1EEB"/>
    <w:rsid w:val="000F4B82"/>
    <w:rsid w:val="00105C27"/>
    <w:rsid w:val="00107A2C"/>
    <w:rsid w:val="00111524"/>
    <w:rsid w:val="001144DC"/>
    <w:rsid w:val="00117C53"/>
    <w:rsid w:val="00120A1E"/>
    <w:rsid w:val="0013398B"/>
    <w:rsid w:val="00135748"/>
    <w:rsid w:val="00137385"/>
    <w:rsid w:val="0014426C"/>
    <w:rsid w:val="00145B6F"/>
    <w:rsid w:val="0014682E"/>
    <w:rsid w:val="00146FF9"/>
    <w:rsid w:val="00154BBA"/>
    <w:rsid w:val="00160265"/>
    <w:rsid w:val="00166EAF"/>
    <w:rsid w:val="00167EE0"/>
    <w:rsid w:val="001711AD"/>
    <w:rsid w:val="0017281F"/>
    <w:rsid w:val="001819D6"/>
    <w:rsid w:val="0018388C"/>
    <w:rsid w:val="001846B2"/>
    <w:rsid w:val="001869AD"/>
    <w:rsid w:val="00191449"/>
    <w:rsid w:val="00192560"/>
    <w:rsid w:val="001959F9"/>
    <w:rsid w:val="001A1025"/>
    <w:rsid w:val="001A1582"/>
    <w:rsid w:val="001A734F"/>
    <w:rsid w:val="001A7903"/>
    <w:rsid w:val="001B2BC6"/>
    <w:rsid w:val="001B2E4D"/>
    <w:rsid w:val="001B5DFE"/>
    <w:rsid w:val="001B6FF3"/>
    <w:rsid w:val="001C1DED"/>
    <w:rsid w:val="001C28AE"/>
    <w:rsid w:val="001C2EA7"/>
    <w:rsid w:val="001D04E4"/>
    <w:rsid w:val="001D23DC"/>
    <w:rsid w:val="001D3BFB"/>
    <w:rsid w:val="001D622D"/>
    <w:rsid w:val="001E55FC"/>
    <w:rsid w:val="001E5C0F"/>
    <w:rsid w:val="001F3570"/>
    <w:rsid w:val="001F3E45"/>
    <w:rsid w:val="001F5A3B"/>
    <w:rsid w:val="001F7E25"/>
    <w:rsid w:val="00200F18"/>
    <w:rsid w:val="00200F1C"/>
    <w:rsid w:val="002032AC"/>
    <w:rsid w:val="00203F67"/>
    <w:rsid w:val="00212F65"/>
    <w:rsid w:val="0021321A"/>
    <w:rsid w:val="00222D22"/>
    <w:rsid w:val="002244F9"/>
    <w:rsid w:val="00225ABE"/>
    <w:rsid w:val="00226A79"/>
    <w:rsid w:val="00230A05"/>
    <w:rsid w:val="002441C4"/>
    <w:rsid w:val="002511E7"/>
    <w:rsid w:val="00254848"/>
    <w:rsid w:val="0025627F"/>
    <w:rsid w:val="00260D65"/>
    <w:rsid w:val="00264F21"/>
    <w:rsid w:val="002660D0"/>
    <w:rsid w:val="00267C05"/>
    <w:rsid w:val="002707A9"/>
    <w:rsid w:val="00277438"/>
    <w:rsid w:val="00277A01"/>
    <w:rsid w:val="002800FC"/>
    <w:rsid w:val="00291CD3"/>
    <w:rsid w:val="00294338"/>
    <w:rsid w:val="002A569E"/>
    <w:rsid w:val="002B24A6"/>
    <w:rsid w:val="002B32EF"/>
    <w:rsid w:val="002B76AA"/>
    <w:rsid w:val="002C261F"/>
    <w:rsid w:val="002C332B"/>
    <w:rsid w:val="002C3DB7"/>
    <w:rsid w:val="002D0CEC"/>
    <w:rsid w:val="002D0FB6"/>
    <w:rsid w:val="002D214C"/>
    <w:rsid w:val="002D2736"/>
    <w:rsid w:val="002D3FD6"/>
    <w:rsid w:val="002F01DD"/>
    <w:rsid w:val="002F1890"/>
    <w:rsid w:val="002F3E3D"/>
    <w:rsid w:val="00302463"/>
    <w:rsid w:val="00303C7D"/>
    <w:rsid w:val="003113BD"/>
    <w:rsid w:val="00312540"/>
    <w:rsid w:val="00313E30"/>
    <w:rsid w:val="00320341"/>
    <w:rsid w:val="003262A8"/>
    <w:rsid w:val="003263C0"/>
    <w:rsid w:val="003278CB"/>
    <w:rsid w:val="00330A0F"/>
    <w:rsid w:val="00333334"/>
    <w:rsid w:val="00333CE6"/>
    <w:rsid w:val="003415F5"/>
    <w:rsid w:val="00341983"/>
    <w:rsid w:val="00342DC0"/>
    <w:rsid w:val="003457F2"/>
    <w:rsid w:val="00350E25"/>
    <w:rsid w:val="00353321"/>
    <w:rsid w:val="0035700B"/>
    <w:rsid w:val="00360048"/>
    <w:rsid w:val="00361230"/>
    <w:rsid w:val="00365A8E"/>
    <w:rsid w:val="0036745A"/>
    <w:rsid w:val="00370E93"/>
    <w:rsid w:val="00371577"/>
    <w:rsid w:val="003812A1"/>
    <w:rsid w:val="0038319C"/>
    <w:rsid w:val="00390301"/>
    <w:rsid w:val="00391A62"/>
    <w:rsid w:val="00397349"/>
    <w:rsid w:val="003A4898"/>
    <w:rsid w:val="003A48FE"/>
    <w:rsid w:val="003B1309"/>
    <w:rsid w:val="003B13EC"/>
    <w:rsid w:val="003B7F2C"/>
    <w:rsid w:val="003C2585"/>
    <w:rsid w:val="003C2EF8"/>
    <w:rsid w:val="003C3C21"/>
    <w:rsid w:val="003C6FCC"/>
    <w:rsid w:val="003D3B42"/>
    <w:rsid w:val="003E211D"/>
    <w:rsid w:val="003E34E4"/>
    <w:rsid w:val="003E43A2"/>
    <w:rsid w:val="003F0981"/>
    <w:rsid w:val="003F12CB"/>
    <w:rsid w:val="003F1C56"/>
    <w:rsid w:val="00400B35"/>
    <w:rsid w:val="00402BD8"/>
    <w:rsid w:val="0040346E"/>
    <w:rsid w:val="00404298"/>
    <w:rsid w:val="004060A9"/>
    <w:rsid w:val="00406341"/>
    <w:rsid w:val="00411178"/>
    <w:rsid w:val="00413B8E"/>
    <w:rsid w:val="00413DA3"/>
    <w:rsid w:val="00417F2B"/>
    <w:rsid w:val="00424FD2"/>
    <w:rsid w:val="00426718"/>
    <w:rsid w:val="00430612"/>
    <w:rsid w:val="00432BC5"/>
    <w:rsid w:val="004347D1"/>
    <w:rsid w:val="00437F74"/>
    <w:rsid w:val="004401F8"/>
    <w:rsid w:val="004407D0"/>
    <w:rsid w:val="0044150B"/>
    <w:rsid w:val="00447A86"/>
    <w:rsid w:val="00454462"/>
    <w:rsid w:val="0045506F"/>
    <w:rsid w:val="00460118"/>
    <w:rsid w:val="00461190"/>
    <w:rsid w:val="0046119A"/>
    <w:rsid w:val="0046165A"/>
    <w:rsid w:val="00461FE1"/>
    <w:rsid w:val="00463E6F"/>
    <w:rsid w:val="00465484"/>
    <w:rsid w:val="0046769A"/>
    <w:rsid w:val="0047095B"/>
    <w:rsid w:val="004749A7"/>
    <w:rsid w:val="004755FF"/>
    <w:rsid w:val="00476360"/>
    <w:rsid w:val="004765DD"/>
    <w:rsid w:val="00481A6F"/>
    <w:rsid w:val="0048506B"/>
    <w:rsid w:val="0048691F"/>
    <w:rsid w:val="00486C4C"/>
    <w:rsid w:val="004873C2"/>
    <w:rsid w:val="004949D1"/>
    <w:rsid w:val="004A0529"/>
    <w:rsid w:val="004A32DB"/>
    <w:rsid w:val="004A5EE7"/>
    <w:rsid w:val="004A5F45"/>
    <w:rsid w:val="004B079A"/>
    <w:rsid w:val="004B13A6"/>
    <w:rsid w:val="004B6A58"/>
    <w:rsid w:val="004B6C66"/>
    <w:rsid w:val="004C1193"/>
    <w:rsid w:val="004C5C30"/>
    <w:rsid w:val="004C68B7"/>
    <w:rsid w:val="004D238A"/>
    <w:rsid w:val="004D4DE8"/>
    <w:rsid w:val="004D7440"/>
    <w:rsid w:val="004D7836"/>
    <w:rsid w:val="004E08F2"/>
    <w:rsid w:val="004E3B6C"/>
    <w:rsid w:val="004E5076"/>
    <w:rsid w:val="004F2D0A"/>
    <w:rsid w:val="004F7AFD"/>
    <w:rsid w:val="00505F15"/>
    <w:rsid w:val="00510152"/>
    <w:rsid w:val="005106D8"/>
    <w:rsid w:val="0051160C"/>
    <w:rsid w:val="00520FED"/>
    <w:rsid w:val="00523426"/>
    <w:rsid w:val="005261CF"/>
    <w:rsid w:val="00527F69"/>
    <w:rsid w:val="00534D64"/>
    <w:rsid w:val="00534F79"/>
    <w:rsid w:val="005505EF"/>
    <w:rsid w:val="005560D9"/>
    <w:rsid w:val="005569AB"/>
    <w:rsid w:val="00561515"/>
    <w:rsid w:val="00564817"/>
    <w:rsid w:val="005742B8"/>
    <w:rsid w:val="005755F8"/>
    <w:rsid w:val="005832FA"/>
    <w:rsid w:val="00587B0F"/>
    <w:rsid w:val="005905B1"/>
    <w:rsid w:val="00590987"/>
    <w:rsid w:val="00591414"/>
    <w:rsid w:val="0059526F"/>
    <w:rsid w:val="00595D35"/>
    <w:rsid w:val="00596068"/>
    <w:rsid w:val="005A0DA8"/>
    <w:rsid w:val="005A2495"/>
    <w:rsid w:val="005A3F0E"/>
    <w:rsid w:val="005B2802"/>
    <w:rsid w:val="005B3CFE"/>
    <w:rsid w:val="005B4A99"/>
    <w:rsid w:val="005B56C0"/>
    <w:rsid w:val="005B6350"/>
    <w:rsid w:val="005C32E7"/>
    <w:rsid w:val="005C47F1"/>
    <w:rsid w:val="005C4930"/>
    <w:rsid w:val="005C4E40"/>
    <w:rsid w:val="005C6F0C"/>
    <w:rsid w:val="005C71B8"/>
    <w:rsid w:val="005D4379"/>
    <w:rsid w:val="005D4E8A"/>
    <w:rsid w:val="005E0611"/>
    <w:rsid w:val="005E0E3B"/>
    <w:rsid w:val="005E1DB3"/>
    <w:rsid w:val="005E22AF"/>
    <w:rsid w:val="005E2BE2"/>
    <w:rsid w:val="005E650F"/>
    <w:rsid w:val="005F05BE"/>
    <w:rsid w:val="005F0BB8"/>
    <w:rsid w:val="00600141"/>
    <w:rsid w:val="0060020B"/>
    <w:rsid w:val="006100B3"/>
    <w:rsid w:val="00611ABB"/>
    <w:rsid w:val="00611B64"/>
    <w:rsid w:val="006174A7"/>
    <w:rsid w:val="006202EF"/>
    <w:rsid w:val="00622FF6"/>
    <w:rsid w:val="00624291"/>
    <w:rsid w:val="00626BD1"/>
    <w:rsid w:val="00631D41"/>
    <w:rsid w:val="0063496F"/>
    <w:rsid w:val="006519AD"/>
    <w:rsid w:val="0065273D"/>
    <w:rsid w:val="0065741B"/>
    <w:rsid w:val="0066471D"/>
    <w:rsid w:val="006701BF"/>
    <w:rsid w:val="006760C2"/>
    <w:rsid w:val="00680223"/>
    <w:rsid w:val="00685BA6"/>
    <w:rsid w:val="00695F0D"/>
    <w:rsid w:val="006A1A3F"/>
    <w:rsid w:val="006B445F"/>
    <w:rsid w:val="006B4F7A"/>
    <w:rsid w:val="006C0F62"/>
    <w:rsid w:val="006E46AA"/>
    <w:rsid w:val="006E5596"/>
    <w:rsid w:val="006F1C57"/>
    <w:rsid w:val="006F27BC"/>
    <w:rsid w:val="00701406"/>
    <w:rsid w:val="0070142C"/>
    <w:rsid w:val="00703063"/>
    <w:rsid w:val="0070354A"/>
    <w:rsid w:val="0070644D"/>
    <w:rsid w:val="00707AF5"/>
    <w:rsid w:val="007224EC"/>
    <w:rsid w:val="0072342B"/>
    <w:rsid w:val="00727C8E"/>
    <w:rsid w:val="00730773"/>
    <w:rsid w:val="00740320"/>
    <w:rsid w:val="00740B4B"/>
    <w:rsid w:val="00742324"/>
    <w:rsid w:val="00743AFB"/>
    <w:rsid w:val="00753EC8"/>
    <w:rsid w:val="00754A9E"/>
    <w:rsid w:val="0076104B"/>
    <w:rsid w:val="00761672"/>
    <w:rsid w:val="00761FD3"/>
    <w:rsid w:val="007742FD"/>
    <w:rsid w:val="00782520"/>
    <w:rsid w:val="00783172"/>
    <w:rsid w:val="0078648D"/>
    <w:rsid w:val="00793278"/>
    <w:rsid w:val="00797CD6"/>
    <w:rsid w:val="007A58DF"/>
    <w:rsid w:val="007A6AB8"/>
    <w:rsid w:val="007B5365"/>
    <w:rsid w:val="007B5E6C"/>
    <w:rsid w:val="007B6B97"/>
    <w:rsid w:val="007C27B0"/>
    <w:rsid w:val="007C3D19"/>
    <w:rsid w:val="007C7288"/>
    <w:rsid w:val="007D65DF"/>
    <w:rsid w:val="007D6C28"/>
    <w:rsid w:val="007E0280"/>
    <w:rsid w:val="007E0F4C"/>
    <w:rsid w:val="007E18BF"/>
    <w:rsid w:val="007E4B7B"/>
    <w:rsid w:val="007F2A47"/>
    <w:rsid w:val="007F2DEE"/>
    <w:rsid w:val="007F472A"/>
    <w:rsid w:val="007F5CB9"/>
    <w:rsid w:val="007F64EB"/>
    <w:rsid w:val="007F6FF0"/>
    <w:rsid w:val="00800018"/>
    <w:rsid w:val="00801FE8"/>
    <w:rsid w:val="008039B2"/>
    <w:rsid w:val="00805914"/>
    <w:rsid w:val="00812F25"/>
    <w:rsid w:val="008155D6"/>
    <w:rsid w:val="00815EA5"/>
    <w:rsid w:val="00817A59"/>
    <w:rsid w:val="00821C4F"/>
    <w:rsid w:val="00822317"/>
    <w:rsid w:val="00831CAA"/>
    <w:rsid w:val="00834FA5"/>
    <w:rsid w:val="008354AC"/>
    <w:rsid w:val="00835898"/>
    <w:rsid w:val="00835F5B"/>
    <w:rsid w:val="00837FB9"/>
    <w:rsid w:val="008410C4"/>
    <w:rsid w:val="00842825"/>
    <w:rsid w:val="00845B7A"/>
    <w:rsid w:val="00846CCA"/>
    <w:rsid w:val="00847A0C"/>
    <w:rsid w:val="00852628"/>
    <w:rsid w:val="00854137"/>
    <w:rsid w:val="00854D8F"/>
    <w:rsid w:val="00862892"/>
    <w:rsid w:val="008635A7"/>
    <w:rsid w:val="00873FF2"/>
    <w:rsid w:val="008747E2"/>
    <w:rsid w:val="0087573A"/>
    <w:rsid w:val="0088445F"/>
    <w:rsid w:val="00884590"/>
    <w:rsid w:val="00886C27"/>
    <w:rsid w:val="008A164E"/>
    <w:rsid w:val="008A2520"/>
    <w:rsid w:val="008A335C"/>
    <w:rsid w:val="008A5FAB"/>
    <w:rsid w:val="008A6FE1"/>
    <w:rsid w:val="008B6F6C"/>
    <w:rsid w:val="008C4F0E"/>
    <w:rsid w:val="008D33BC"/>
    <w:rsid w:val="008D77E0"/>
    <w:rsid w:val="008D7CCF"/>
    <w:rsid w:val="008E3BCB"/>
    <w:rsid w:val="008E7181"/>
    <w:rsid w:val="008F2ED5"/>
    <w:rsid w:val="008F3F40"/>
    <w:rsid w:val="008F54AF"/>
    <w:rsid w:val="008F6E4B"/>
    <w:rsid w:val="00902934"/>
    <w:rsid w:val="0091133F"/>
    <w:rsid w:val="00920A2E"/>
    <w:rsid w:val="00921A1E"/>
    <w:rsid w:val="0093066E"/>
    <w:rsid w:val="00932D45"/>
    <w:rsid w:val="009336A7"/>
    <w:rsid w:val="00935F11"/>
    <w:rsid w:val="0094075C"/>
    <w:rsid w:val="00945E9F"/>
    <w:rsid w:val="009470E0"/>
    <w:rsid w:val="0094754D"/>
    <w:rsid w:val="00957A74"/>
    <w:rsid w:val="009623F5"/>
    <w:rsid w:val="00963411"/>
    <w:rsid w:val="00966653"/>
    <w:rsid w:val="00972EF3"/>
    <w:rsid w:val="009748D5"/>
    <w:rsid w:val="009758A6"/>
    <w:rsid w:val="00990F18"/>
    <w:rsid w:val="0099186F"/>
    <w:rsid w:val="009A1E06"/>
    <w:rsid w:val="009A38E7"/>
    <w:rsid w:val="009A6C4E"/>
    <w:rsid w:val="009B683D"/>
    <w:rsid w:val="009C0B80"/>
    <w:rsid w:val="009C4124"/>
    <w:rsid w:val="009D07E5"/>
    <w:rsid w:val="009D5856"/>
    <w:rsid w:val="009D5ABB"/>
    <w:rsid w:val="009E30D2"/>
    <w:rsid w:val="009E7620"/>
    <w:rsid w:val="009F3671"/>
    <w:rsid w:val="009F59D0"/>
    <w:rsid w:val="00A01CDE"/>
    <w:rsid w:val="00A151B9"/>
    <w:rsid w:val="00A15DE6"/>
    <w:rsid w:val="00A20EF7"/>
    <w:rsid w:val="00A24C18"/>
    <w:rsid w:val="00A3156A"/>
    <w:rsid w:val="00A40CD5"/>
    <w:rsid w:val="00A52B08"/>
    <w:rsid w:val="00A553D7"/>
    <w:rsid w:val="00A56EBC"/>
    <w:rsid w:val="00A60CC5"/>
    <w:rsid w:val="00A61A75"/>
    <w:rsid w:val="00A62A00"/>
    <w:rsid w:val="00A64B08"/>
    <w:rsid w:val="00A65A9D"/>
    <w:rsid w:val="00A757CE"/>
    <w:rsid w:val="00A825C0"/>
    <w:rsid w:val="00A87ACE"/>
    <w:rsid w:val="00AA24FC"/>
    <w:rsid w:val="00AA3393"/>
    <w:rsid w:val="00AA3D99"/>
    <w:rsid w:val="00AC028B"/>
    <w:rsid w:val="00AC6FCA"/>
    <w:rsid w:val="00AD3375"/>
    <w:rsid w:val="00AE279F"/>
    <w:rsid w:val="00AE2917"/>
    <w:rsid w:val="00AE7F73"/>
    <w:rsid w:val="00AF3400"/>
    <w:rsid w:val="00AF350C"/>
    <w:rsid w:val="00AF4211"/>
    <w:rsid w:val="00AF600A"/>
    <w:rsid w:val="00B01F61"/>
    <w:rsid w:val="00B02328"/>
    <w:rsid w:val="00B2347E"/>
    <w:rsid w:val="00B2426A"/>
    <w:rsid w:val="00B31EE1"/>
    <w:rsid w:val="00B323F5"/>
    <w:rsid w:val="00B33AEA"/>
    <w:rsid w:val="00B35F55"/>
    <w:rsid w:val="00B36F45"/>
    <w:rsid w:val="00B4438C"/>
    <w:rsid w:val="00B45185"/>
    <w:rsid w:val="00B471BA"/>
    <w:rsid w:val="00B50D25"/>
    <w:rsid w:val="00B51357"/>
    <w:rsid w:val="00B52120"/>
    <w:rsid w:val="00B5223C"/>
    <w:rsid w:val="00B56664"/>
    <w:rsid w:val="00B56C07"/>
    <w:rsid w:val="00B57496"/>
    <w:rsid w:val="00B6140F"/>
    <w:rsid w:val="00B63547"/>
    <w:rsid w:val="00B6498A"/>
    <w:rsid w:val="00B64FD6"/>
    <w:rsid w:val="00B6691B"/>
    <w:rsid w:val="00B67151"/>
    <w:rsid w:val="00B67B90"/>
    <w:rsid w:val="00B82BBA"/>
    <w:rsid w:val="00B82EC6"/>
    <w:rsid w:val="00B84F32"/>
    <w:rsid w:val="00B858C0"/>
    <w:rsid w:val="00B8643F"/>
    <w:rsid w:val="00B9537B"/>
    <w:rsid w:val="00BA2589"/>
    <w:rsid w:val="00BA7549"/>
    <w:rsid w:val="00BA7B2C"/>
    <w:rsid w:val="00BB6152"/>
    <w:rsid w:val="00BB7F9F"/>
    <w:rsid w:val="00BC2DB8"/>
    <w:rsid w:val="00BC44D3"/>
    <w:rsid w:val="00BC613C"/>
    <w:rsid w:val="00BD06BD"/>
    <w:rsid w:val="00BD14E4"/>
    <w:rsid w:val="00BD1798"/>
    <w:rsid w:val="00BD2F46"/>
    <w:rsid w:val="00BD3C91"/>
    <w:rsid w:val="00BD5E68"/>
    <w:rsid w:val="00BD6455"/>
    <w:rsid w:val="00BE0750"/>
    <w:rsid w:val="00BE2D7B"/>
    <w:rsid w:val="00BE3DAF"/>
    <w:rsid w:val="00BE4B4A"/>
    <w:rsid w:val="00BE4EE3"/>
    <w:rsid w:val="00BF31FB"/>
    <w:rsid w:val="00BF4D88"/>
    <w:rsid w:val="00BF5E97"/>
    <w:rsid w:val="00BF60BA"/>
    <w:rsid w:val="00C02EB9"/>
    <w:rsid w:val="00C04D31"/>
    <w:rsid w:val="00C12DEF"/>
    <w:rsid w:val="00C13C41"/>
    <w:rsid w:val="00C20185"/>
    <w:rsid w:val="00C26EF3"/>
    <w:rsid w:val="00C32191"/>
    <w:rsid w:val="00C34E50"/>
    <w:rsid w:val="00C35EB5"/>
    <w:rsid w:val="00C37A79"/>
    <w:rsid w:val="00C40A93"/>
    <w:rsid w:val="00C41561"/>
    <w:rsid w:val="00C4603D"/>
    <w:rsid w:val="00C47044"/>
    <w:rsid w:val="00C47832"/>
    <w:rsid w:val="00C52E70"/>
    <w:rsid w:val="00C53304"/>
    <w:rsid w:val="00C62515"/>
    <w:rsid w:val="00C67CF7"/>
    <w:rsid w:val="00C76BBB"/>
    <w:rsid w:val="00C771EA"/>
    <w:rsid w:val="00C81A6D"/>
    <w:rsid w:val="00C84577"/>
    <w:rsid w:val="00C861EC"/>
    <w:rsid w:val="00C86B22"/>
    <w:rsid w:val="00CA195B"/>
    <w:rsid w:val="00CA2E78"/>
    <w:rsid w:val="00CA30C5"/>
    <w:rsid w:val="00CA33BC"/>
    <w:rsid w:val="00CA3940"/>
    <w:rsid w:val="00CA48A3"/>
    <w:rsid w:val="00CB11D3"/>
    <w:rsid w:val="00CB7C68"/>
    <w:rsid w:val="00CC4A2A"/>
    <w:rsid w:val="00CC4D8B"/>
    <w:rsid w:val="00CD15DE"/>
    <w:rsid w:val="00CD7FCE"/>
    <w:rsid w:val="00CE38D2"/>
    <w:rsid w:val="00CE67E5"/>
    <w:rsid w:val="00CF0EC2"/>
    <w:rsid w:val="00CF2B59"/>
    <w:rsid w:val="00CF3A1A"/>
    <w:rsid w:val="00CF42BB"/>
    <w:rsid w:val="00CF60F2"/>
    <w:rsid w:val="00CF63B8"/>
    <w:rsid w:val="00CF6BD2"/>
    <w:rsid w:val="00D01963"/>
    <w:rsid w:val="00D04433"/>
    <w:rsid w:val="00D066E7"/>
    <w:rsid w:val="00D11A99"/>
    <w:rsid w:val="00D1514E"/>
    <w:rsid w:val="00D20033"/>
    <w:rsid w:val="00D20C18"/>
    <w:rsid w:val="00D23F6B"/>
    <w:rsid w:val="00D24E9E"/>
    <w:rsid w:val="00D25C8D"/>
    <w:rsid w:val="00D31B89"/>
    <w:rsid w:val="00D33E83"/>
    <w:rsid w:val="00D35981"/>
    <w:rsid w:val="00D372CC"/>
    <w:rsid w:val="00D40FFD"/>
    <w:rsid w:val="00D42016"/>
    <w:rsid w:val="00D51DD0"/>
    <w:rsid w:val="00D520EB"/>
    <w:rsid w:val="00D62609"/>
    <w:rsid w:val="00D65040"/>
    <w:rsid w:val="00D65454"/>
    <w:rsid w:val="00D66DC7"/>
    <w:rsid w:val="00D73143"/>
    <w:rsid w:val="00D7696D"/>
    <w:rsid w:val="00D80382"/>
    <w:rsid w:val="00D87780"/>
    <w:rsid w:val="00D935E8"/>
    <w:rsid w:val="00D941EE"/>
    <w:rsid w:val="00D95BA8"/>
    <w:rsid w:val="00DA3C8D"/>
    <w:rsid w:val="00DA41AF"/>
    <w:rsid w:val="00DB12FA"/>
    <w:rsid w:val="00DB217B"/>
    <w:rsid w:val="00DB2450"/>
    <w:rsid w:val="00DB3047"/>
    <w:rsid w:val="00DC1D55"/>
    <w:rsid w:val="00DC60F3"/>
    <w:rsid w:val="00DC725C"/>
    <w:rsid w:val="00DC777A"/>
    <w:rsid w:val="00DE1221"/>
    <w:rsid w:val="00DE5517"/>
    <w:rsid w:val="00DE5BA3"/>
    <w:rsid w:val="00DE7849"/>
    <w:rsid w:val="00DF6CDF"/>
    <w:rsid w:val="00E0571C"/>
    <w:rsid w:val="00E12F12"/>
    <w:rsid w:val="00E308E4"/>
    <w:rsid w:val="00E33068"/>
    <w:rsid w:val="00E34B39"/>
    <w:rsid w:val="00E42244"/>
    <w:rsid w:val="00E43409"/>
    <w:rsid w:val="00E44760"/>
    <w:rsid w:val="00E54780"/>
    <w:rsid w:val="00E572BA"/>
    <w:rsid w:val="00E57F1F"/>
    <w:rsid w:val="00E67DCB"/>
    <w:rsid w:val="00E70E2F"/>
    <w:rsid w:val="00E715DC"/>
    <w:rsid w:val="00E77881"/>
    <w:rsid w:val="00E867AC"/>
    <w:rsid w:val="00E9494A"/>
    <w:rsid w:val="00EA0771"/>
    <w:rsid w:val="00EA2B46"/>
    <w:rsid w:val="00EA47EB"/>
    <w:rsid w:val="00EA57AE"/>
    <w:rsid w:val="00EB0EF7"/>
    <w:rsid w:val="00EB2AEF"/>
    <w:rsid w:val="00EB58DE"/>
    <w:rsid w:val="00EC08A1"/>
    <w:rsid w:val="00EC0C98"/>
    <w:rsid w:val="00EC189B"/>
    <w:rsid w:val="00EC3956"/>
    <w:rsid w:val="00ED0B2E"/>
    <w:rsid w:val="00ED366B"/>
    <w:rsid w:val="00ED4418"/>
    <w:rsid w:val="00ED571A"/>
    <w:rsid w:val="00ED7F70"/>
    <w:rsid w:val="00EE4EF7"/>
    <w:rsid w:val="00EE5498"/>
    <w:rsid w:val="00EF1649"/>
    <w:rsid w:val="00EF5BAB"/>
    <w:rsid w:val="00EF6D25"/>
    <w:rsid w:val="00EF780D"/>
    <w:rsid w:val="00F003AA"/>
    <w:rsid w:val="00F02779"/>
    <w:rsid w:val="00F04D7A"/>
    <w:rsid w:val="00F054D6"/>
    <w:rsid w:val="00F05B57"/>
    <w:rsid w:val="00F13349"/>
    <w:rsid w:val="00F15AB0"/>
    <w:rsid w:val="00F3002B"/>
    <w:rsid w:val="00F301AF"/>
    <w:rsid w:val="00F32801"/>
    <w:rsid w:val="00F45BBA"/>
    <w:rsid w:val="00F46CB4"/>
    <w:rsid w:val="00F51EDF"/>
    <w:rsid w:val="00F5256E"/>
    <w:rsid w:val="00F52DF8"/>
    <w:rsid w:val="00F70D67"/>
    <w:rsid w:val="00F72807"/>
    <w:rsid w:val="00F740B0"/>
    <w:rsid w:val="00F81F4D"/>
    <w:rsid w:val="00F829EF"/>
    <w:rsid w:val="00F85968"/>
    <w:rsid w:val="00F87BF1"/>
    <w:rsid w:val="00F946E2"/>
    <w:rsid w:val="00F969B1"/>
    <w:rsid w:val="00F97A35"/>
    <w:rsid w:val="00FA701D"/>
    <w:rsid w:val="00FB27CE"/>
    <w:rsid w:val="00FB71A7"/>
    <w:rsid w:val="00FC625B"/>
    <w:rsid w:val="00FC72AD"/>
    <w:rsid w:val="00FD42E2"/>
    <w:rsid w:val="00FE0062"/>
    <w:rsid w:val="00FE31F6"/>
    <w:rsid w:val="00FE38F4"/>
    <w:rsid w:val="00FE3F1D"/>
    <w:rsid w:val="00FE5213"/>
    <w:rsid w:val="00FF3041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BACDB-98DA-4C53-BCE7-BFB2D388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1D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2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1E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9"/>
    <w:qFormat/>
    <w:rsid w:val="0007642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C71B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81E3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table" w:styleId="a4">
    <w:name w:val="Table Grid"/>
    <w:basedOn w:val="a1"/>
    <w:rsid w:val="000E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D4E8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4E8A"/>
    <w:rPr>
      <w:color w:val="808080"/>
      <w:shd w:val="clear" w:color="auto" w:fill="E6E6E6"/>
    </w:rPr>
  </w:style>
  <w:style w:type="paragraph" w:styleId="a6">
    <w:name w:val="footer"/>
    <w:basedOn w:val="a"/>
    <w:link w:val="a7"/>
    <w:unhideWhenUsed/>
    <w:rsid w:val="00105C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5C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105C27"/>
  </w:style>
  <w:style w:type="paragraph" w:styleId="11">
    <w:name w:val="toc 1"/>
    <w:basedOn w:val="a"/>
    <w:next w:val="a"/>
    <w:autoRedefine/>
    <w:uiPriority w:val="39"/>
    <w:unhideWhenUsed/>
    <w:rsid w:val="00105C27"/>
    <w:pPr>
      <w:spacing w:after="100"/>
    </w:pPr>
  </w:style>
  <w:style w:type="paragraph" w:styleId="a9">
    <w:name w:val="header"/>
    <w:basedOn w:val="a"/>
    <w:link w:val="aa"/>
    <w:uiPriority w:val="99"/>
    <w:unhideWhenUsed/>
    <w:rsid w:val="006760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6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63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3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numbering" w:customStyle="1" w:styleId="48">
    <w:name w:val="Импортированный стиль 48"/>
    <w:rsid w:val="0018388C"/>
    <w:pPr>
      <w:numPr>
        <w:numId w:val="5"/>
      </w:numPr>
    </w:pPr>
  </w:style>
  <w:style w:type="numbering" w:customStyle="1" w:styleId="49">
    <w:name w:val="Импортированный стиль 49"/>
    <w:rsid w:val="0018388C"/>
    <w:pPr>
      <w:numPr>
        <w:numId w:val="7"/>
      </w:numPr>
    </w:pPr>
  </w:style>
  <w:style w:type="numbering" w:customStyle="1" w:styleId="0">
    <w:name w:val="С числами.0"/>
    <w:rsid w:val="0018388C"/>
    <w:pPr>
      <w:numPr>
        <w:numId w:val="8"/>
      </w:numPr>
    </w:pPr>
  </w:style>
  <w:style w:type="paragraph" w:styleId="21">
    <w:name w:val="Body Text Indent 2"/>
    <w:basedOn w:val="a"/>
    <w:link w:val="22"/>
    <w:uiPriority w:val="99"/>
    <w:rsid w:val="00E434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43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1 Знак Знак Знак Знак"/>
    <w:basedOn w:val="a"/>
    <w:autoRedefine/>
    <w:rsid w:val="0046119A"/>
    <w:pPr>
      <w:spacing w:after="160" w:line="240" w:lineRule="exact"/>
    </w:pPr>
    <w:rPr>
      <w:sz w:val="28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C8457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457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42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E5C0F"/>
    <w:pPr>
      <w:jc w:val="center"/>
    </w:pPr>
    <w:rPr>
      <w:b/>
      <w:bCs/>
      <w:sz w:val="32"/>
    </w:rPr>
  </w:style>
  <w:style w:type="character" w:customStyle="1" w:styleId="ae">
    <w:name w:val="Название Знак"/>
    <w:basedOn w:val="a0"/>
    <w:link w:val="ad"/>
    <w:rsid w:val="001E5C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Subtitle"/>
    <w:basedOn w:val="a"/>
    <w:link w:val="af0"/>
    <w:qFormat/>
    <w:rsid w:val="001E5C0F"/>
    <w:rPr>
      <w:sz w:val="28"/>
    </w:rPr>
  </w:style>
  <w:style w:type="character" w:customStyle="1" w:styleId="af0">
    <w:name w:val="Подзаголовок Знак"/>
    <w:basedOn w:val="a0"/>
    <w:link w:val="af"/>
    <w:rsid w:val="001E5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8A2520"/>
    <w:pPr>
      <w:spacing w:after="100"/>
      <w:ind w:left="240"/>
    </w:pPr>
  </w:style>
  <w:style w:type="paragraph" w:customStyle="1" w:styleId="13">
    <w:name w:val="Знак Знак Знак1 Знак Знак Знак Знак"/>
    <w:basedOn w:val="a"/>
    <w:autoRedefine/>
    <w:rsid w:val="007C3D19"/>
    <w:pPr>
      <w:spacing w:after="160" w:line="240" w:lineRule="exact"/>
    </w:pPr>
    <w:rPr>
      <w:sz w:val="28"/>
      <w:szCs w:val="20"/>
      <w:lang w:val="en-US" w:eastAsia="en-US"/>
    </w:rPr>
  </w:style>
  <w:style w:type="numbering" w:customStyle="1" w:styleId="01">
    <w:name w:val="С числами.01"/>
    <w:rsid w:val="00E34B39"/>
  </w:style>
  <w:style w:type="character" w:customStyle="1" w:styleId="80">
    <w:name w:val="Заголовок 8 Знак"/>
    <w:basedOn w:val="a0"/>
    <w:link w:val="8"/>
    <w:uiPriority w:val="99"/>
    <w:rsid w:val="0007642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4232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4232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42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4232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423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51EDF"/>
    <w:pPr>
      <w:spacing w:after="100"/>
      <w:ind w:left="480"/>
    </w:pPr>
  </w:style>
  <w:style w:type="paragraph" w:styleId="af6">
    <w:name w:val="No Spacing"/>
    <w:uiPriority w:val="99"/>
    <w:qFormat/>
    <w:rsid w:val="005D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semiHidden/>
    <w:unhideWhenUsed/>
    <w:rsid w:val="00990F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fin.ru/ru/document/?id_4=116572" TargetMode="External"/><Relationship Id="rId13" Type="http://schemas.openxmlformats.org/officeDocument/2006/relationships/hyperlink" Target="https://www.audit-it.ru/sro/list.php?&amp;words_title=&amp;regions=&amp;sro=623&amp;ogrn=&amp;ornz=&amp;sort=revenue&amp;sort_by=DESC" TargetMode="External"/><Relationship Id="rId18" Type="http://schemas.openxmlformats.org/officeDocument/2006/relationships/hyperlink" Target="http://minfin.ru/ru/document/?id_4=116572" TargetMode="External"/><Relationship Id="rId26" Type="http://schemas.openxmlformats.org/officeDocument/2006/relationships/hyperlink" Target="http://www.buhgalteri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85374FE5-3C88-4D15-AD81-553648BDAA75/audi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udit-it.ru/sro/" TargetMode="External"/><Relationship Id="rId17" Type="http://schemas.openxmlformats.org/officeDocument/2006/relationships/hyperlink" Target="https://biblio-online.ru/book/10F9906C-3E8C-4F3E-9BF2-697583227862/audit" TargetMode="External"/><Relationship Id="rId25" Type="http://schemas.openxmlformats.org/officeDocument/2006/relationships/hyperlink" Target="http://www.consultant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85374FE5-3C88-4D15-AD81-553648BDAA75/audit" TargetMode="External"/><Relationship Id="rId20" Type="http://schemas.openxmlformats.org/officeDocument/2006/relationships/hyperlink" Target="https://biblio-online.ru/book/10F9906C-3E8C-4F3E-9BF2-697583227862/audit" TargetMode="External"/><Relationship Id="rId29" Type="http://schemas.openxmlformats.org/officeDocument/2006/relationships/hyperlink" Target="http://www.sald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nfin.ru/ru/document/?id_4=116572" TargetMode="External"/><Relationship Id="rId24" Type="http://schemas.openxmlformats.org/officeDocument/2006/relationships/hyperlink" Target="https://biblio-online.ru/book/10F9906C-3E8C-4F3E-9BF2-697583227862/audit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udit-it.ru/sro/list.php?&amp;words_title=&amp;regions=159&amp;sro=623&amp;ogrn=&amp;ornz=&amp;sort=revenue&amp;sort_by=DESC" TargetMode="External"/><Relationship Id="rId23" Type="http://schemas.openxmlformats.org/officeDocument/2006/relationships/hyperlink" Target="https://biblio-online.ru/book/85374FE5-3C88-4D15-AD81-553648BDAA75/audit" TargetMode="External"/><Relationship Id="rId28" Type="http://schemas.openxmlformats.org/officeDocument/2006/relationships/hyperlink" Target="http://www.minfin.ru" TargetMode="External"/><Relationship Id="rId10" Type="http://schemas.openxmlformats.org/officeDocument/2006/relationships/hyperlink" Target="https://biblio-online.ru/book/10F9906C-3E8C-4F3E-9BF2-697583227862/audit" TargetMode="External"/><Relationship Id="rId19" Type="http://schemas.openxmlformats.org/officeDocument/2006/relationships/hyperlink" Target="https://biblio-online.ru/book/85374FE5-3C88-4D15-AD81-553648BDAA75/audit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85374FE5-3C88-4D15-AD81-553648BDAA75/audit" TargetMode="External"/><Relationship Id="rId14" Type="http://schemas.openxmlformats.org/officeDocument/2006/relationships/hyperlink" Target="https://www.audit-it.ru/sro/list.php?&amp;words_title=&amp;regions=&amp;sro=623&amp;ogrn=&amp;ornz=&amp;sort=staff&amp;sort_by=DESC" TargetMode="External"/><Relationship Id="rId22" Type="http://schemas.openxmlformats.org/officeDocument/2006/relationships/hyperlink" Target="https://biblio-online.ru/book/10F9906C-3E8C-4F3E-9BF2-697583227862/audit" TargetMode="External"/><Relationship Id="rId27" Type="http://schemas.openxmlformats.org/officeDocument/2006/relationships/hyperlink" Target="http://www.ipbr.ru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22D45-9E76-4701-A3B8-E8C97474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5996</TotalTime>
  <Pages>1</Pages>
  <Words>6854</Words>
  <Characters>39073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Граница Юлия Валентиновна</dc:creator>
  <cp:lastModifiedBy>Людмила Жиженкова</cp:lastModifiedBy>
  <cp:revision>111</cp:revision>
  <cp:lastPrinted>2019-12-01T17:47:00Z</cp:lastPrinted>
  <dcterms:created xsi:type="dcterms:W3CDTF">2018-02-27T07:04:00Z</dcterms:created>
  <dcterms:modified xsi:type="dcterms:W3CDTF">2019-12-13T09:40:00Z</dcterms:modified>
</cp:coreProperties>
</file>