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B" w:rsidRDefault="00410C03" w:rsidP="000355EE">
      <w:pPr>
        <w:spacing w:before="73"/>
        <w:ind w:left="102"/>
        <w:jc w:val="center"/>
        <w:rPr>
          <w:b/>
          <w:sz w:val="24"/>
        </w:rPr>
      </w:pPr>
      <w:r>
        <w:rPr>
          <w:b/>
          <w:sz w:val="24"/>
        </w:rPr>
        <w:t xml:space="preserve">МИНИСТЕРСТВО </w:t>
      </w:r>
      <w:r w:rsidR="000355EE">
        <w:rPr>
          <w:b/>
          <w:sz w:val="24"/>
        </w:rPr>
        <w:t>НАУКИ И ВЫСШЕГО ОБРАЗОВАНИЯ</w:t>
      </w:r>
      <w:r w:rsidR="000355EE">
        <w:rPr>
          <w:b/>
          <w:sz w:val="24"/>
        </w:rPr>
        <w:br/>
      </w:r>
      <w:r>
        <w:rPr>
          <w:b/>
          <w:sz w:val="24"/>
        </w:rPr>
        <w:t xml:space="preserve"> РОССИЙСКОЙ ФЕДЕРАЦИИ</w:t>
      </w:r>
    </w:p>
    <w:p w:rsidR="00866F8B" w:rsidRDefault="00410C03">
      <w:pPr>
        <w:spacing w:before="139" w:line="360" w:lineRule="auto"/>
        <w:ind w:left="522" w:right="530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866F8B" w:rsidRDefault="00410C03">
      <w:pPr>
        <w:spacing w:before="1"/>
        <w:ind w:left="523" w:right="530"/>
        <w:jc w:val="center"/>
        <w:rPr>
          <w:b/>
          <w:sz w:val="24"/>
        </w:rPr>
      </w:pPr>
      <w:r>
        <w:rPr>
          <w:b/>
          <w:sz w:val="24"/>
        </w:rPr>
        <w:t>«Национальный исследовательский</w:t>
      </w:r>
    </w:p>
    <w:p w:rsidR="00866F8B" w:rsidRDefault="00410C03">
      <w:pPr>
        <w:spacing w:before="137" w:line="360" w:lineRule="auto"/>
        <w:ind w:left="516" w:right="530"/>
        <w:jc w:val="center"/>
        <w:rPr>
          <w:b/>
          <w:sz w:val="24"/>
        </w:rPr>
      </w:pPr>
      <w:r>
        <w:rPr>
          <w:b/>
          <w:sz w:val="24"/>
        </w:rPr>
        <w:t>Нижегородский государственный университет им. Н.И. Лобачевского» Институт экономики и предпринимательства</w:t>
      </w:r>
    </w:p>
    <w:p w:rsidR="00866F8B" w:rsidRDefault="00866F8B">
      <w:pPr>
        <w:pStyle w:val="a3"/>
        <w:ind w:left="0"/>
        <w:rPr>
          <w:b/>
          <w:sz w:val="26"/>
        </w:rPr>
      </w:pPr>
    </w:p>
    <w:p w:rsidR="00866F8B" w:rsidRDefault="00866F8B">
      <w:pPr>
        <w:pStyle w:val="a3"/>
        <w:ind w:left="0"/>
        <w:rPr>
          <w:b/>
          <w:sz w:val="26"/>
        </w:rPr>
      </w:pPr>
    </w:p>
    <w:p w:rsidR="00866F8B" w:rsidRDefault="00866F8B">
      <w:pPr>
        <w:pStyle w:val="a3"/>
        <w:ind w:left="0"/>
        <w:rPr>
          <w:b/>
          <w:sz w:val="26"/>
        </w:rPr>
      </w:pPr>
    </w:p>
    <w:p w:rsidR="00866F8B" w:rsidRDefault="00866F8B">
      <w:pPr>
        <w:pStyle w:val="a3"/>
        <w:ind w:left="0"/>
        <w:rPr>
          <w:b/>
          <w:sz w:val="26"/>
        </w:rPr>
      </w:pPr>
    </w:p>
    <w:p w:rsidR="00866F8B" w:rsidRDefault="00866F8B">
      <w:pPr>
        <w:pStyle w:val="a3"/>
        <w:ind w:left="0"/>
        <w:rPr>
          <w:b/>
          <w:sz w:val="26"/>
        </w:rPr>
      </w:pPr>
    </w:p>
    <w:p w:rsidR="00866F8B" w:rsidRDefault="00410C03">
      <w:pPr>
        <w:spacing w:before="172"/>
        <w:ind w:right="106"/>
        <w:jc w:val="right"/>
        <w:rPr>
          <w:b/>
          <w:sz w:val="28"/>
        </w:rPr>
      </w:pPr>
      <w:r>
        <w:rPr>
          <w:b/>
          <w:sz w:val="28"/>
        </w:rPr>
        <w:t>Беспалько А.А.</w:t>
      </w:r>
    </w:p>
    <w:p w:rsidR="00866F8B" w:rsidRDefault="00866F8B">
      <w:pPr>
        <w:pStyle w:val="a3"/>
        <w:ind w:left="0"/>
        <w:rPr>
          <w:b/>
          <w:sz w:val="30"/>
        </w:rPr>
      </w:pPr>
    </w:p>
    <w:p w:rsidR="00866F8B" w:rsidRDefault="00866F8B">
      <w:pPr>
        <w:pStyle w:val="a3"/>
        <w:ind w:left="0"/>
        <w:rPr>
          <w:b/>
          <w:sz w:val="30"/>
        </w:rPr>
      </w:pPr>
    </w:p>
    <w:p w:rsidR="00866F8B" w:rsidRDefault="00866F8B">
      <w:pPr>
        <w:pStyle w:val="a3"/>
        <w:ind w:left="0"/>
        <w:rPr>
          <w:b/>
          <w:sz w:val="30"/>
        </w:rPr>
      </w:pPr>
    </w:p>
    <w:p w:rsidR="00866F8B" w:rsidRDefault="00866F8B">
      <w:pPr>
        <w:pStyle w:val="a3"/>
        <w:ind w:left="0"/>
        <w:rPr>
          <w:b/>
          <w:sz w:val="30"/>
        </w:rPr>
      </w:pPr>
    </w:p>
    <w:p w:rsidR="00866F8B" w:rsidRDefault="00866F8B">
      <w:pPr>
        <w:pStyle w:val="a3"/>
        <w:ind w:left="0"/>
        <w:rPr>
          <w:b/>
          <w:sz w:val="30"/>
        </w:rPr>
      </w:pPr>
    </w:p>
    <w:p w:rsidR="00866F8B" w:rsidRDefault="00410C03">
      <w:pPr>
        <w:spacing w:before="219" w:line="276" w:lineRule="auto"/>
        <w:ind w:left="524" w:right="53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ВЫПОЛНЕНИЯ КУРСОВОЙ РАБОТЫ ПО ПМ 5 «РАЗРАБОТКА WEB-</w:t>
      </w:r>
    </w:p>
    <w:p w:rsidR="00866F8B" w:rsidRDefault="00410C03">
      <w:pPr>
        <w:spacing w:before="1"/>
        <w:ind w:left="523" w:right="530"/>
        <w:jc w:val="center"/>
        <w:rPr>
          <w:b/>
          <w:sz w:val="28"/>
        </w:rPr>
      </w:pPr>
      <w:r>
        <w:rPr>
          <w:b/>
          <w:sz w:val="28"/>
        </w:rPr>
        <w:t>ПРИЛОЖЕНИЙ»</w:t>
      </w:r>
    </w:p>
    <w:p w:rsidR="00866F8B" w:rsidRDefault="00410C03">
      <w:pPr>
        <w:pStyle w:val="a3"/>
        <w:spacing w:before="242"/>
        <w:ind w:left="527" w:right="530"/>
        <w:jc w:val="center"/>
      </w:pPr>
      <w:r>
        <w:t>Учебно-методическое пособие</w:t>
      </w:r>
    </w:p>
    <w:p w:rsidR="00866F8B" w:rsidRDefault="00410C03">
      <w:pPr>
        <w:pStyle w:val="a3"/>
        <w:spacing w:before="250" w:line="276" w:lineRule="auto"/>
        <w:ind w:left="462" w:right="467" w:hanging="8"/>
        <w:jc w:val="center"/>
      </w:pPr>
      <w:r>
        <w:t xml:space="preserve">Рекомендовано методической комиссией Института экономики и предпринимательства ННГУ для студентов получающих среднее общее образование по специальности 09.02.04 </w:t>
      </w:r>
      <w:r w:rsidR="000355EE">
        <w:t>«</w:t>
      </w:r>
      <w:r>
        <w:t>Информационные системы</w:t>
      </w:r>
      <w:r w:rsidR="000355EE">
        <w:t>»</w:t>
      </w:r>
      <w:r>
        <w:t xml:space="preserve"> (по отраслям)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410C03">
      <w:pPr>
        <w:pStyle w:val="a3"/>
        <w:spacing w:before="225" w:line="276" w:lineRule="auto"/>
        <w:ind w:left="3671" w:right="3676"/>
        <w:jc w:val="center"/>
      </w:pPr>
      <w:r>
        <w:t>Нижний Новгород 20</w:t>
      </w:r>
      <w:r w:rsidR="000355EE">
        <w:t>20</w:t>
      </w:r>
      <w:r>
        <w:t xml:space="preserve"> г.</w:t>
      </w:r>
    </w:p>
    <w:p w:rsidR="00866F8B" w:rsidRDefault="00866F8B">
      <w:pPr>
        <w:spacing w:line="276" w:lineRule="auto"/>
        <w:jc w:val="center"/>
        <w:sectPr w:rsidR="00866F8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66F8B" w:rsidRDefault="00410C03">
      <w:pPr>
        <w:pStyle w:val="a3"/>
        <w:spacing w:before="120"/>
      </w:pPr>
      <w:r>
        <w:lastRenderedPageBreak/>
        <w:t>УДК 543.</w:t>
      </w:r>
      <w:r>
        <w:t>6</w:t>
      </w:r>
    </w:p>
    <w:p w:rsidR="00866F8B" w:rsidRDefault="00410C03">
      <w:pPr>
        <w:pStyle w:val="a3"/>
        <w:spacing w:before="250"/>
      </w:pPr>
      <w:r>
        <w:t>ББК 24.4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spacing w:before="1"/>
        <w:ind w:left="0"/>
        <w:rPr>
          <w:sz w:val="41"/>
        </w:rPr>
      </w:pPr>
    </w:p>
    <w:p w:rsidR="00866F8B" w:rsidRDefault="00410C03">
      <w:pPr>
        <w:pStyle w:val="a3"/>
        <w:spacing w:line="276" w:lineRule="auto"/>
        <w:ind w:right="100"/>
        <w:jc w:val="both"/>
      </w:pPr>
      <w:r>
        <w:t xml:space="preserve">Методические рекомендации для выполнения курсовой работы по МДК 5 ПМ 02 «Разработка Web-приложений»: Автор: Беспалько А.А.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методическое пособие. - Нижний Новгород: Нижегородский госуниверситет, 2017. - 17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410C03">
      <w:pPr>
        <w:pStyle w:val="a3"/>
        <w:spacing w:before="227"/>
      </w:pPr>
      <w:r>
        <w:t>Рецензент:</w:t>
      </w:r>
    </w:p>
    <w:p w:rsidR="00866F8B" w:rsidRDefault="00410C03">
      <w:pPr>
        <w:pStyle w:val="a3"/>
        <w:spacing w:before="246" w:line="276" w:lineRule="auto"/>
        <w:ind w:right="103"/>
        <w:jc w:val="both"/>
      </w:pPr>
      <w:r>
        <w:t xml:space="preserve">Учебно-методическое пособие «Методические рекомендации для выполнения курсовой работы по МДК 5 ПМ 02 «Разработка </w:t>
      </w:r>
      <w:proofErr w:type="spellStart"/>
      <w:r>
        <w:t>Web</w:t>
      </w:r>
      <w:proofErr w:type="spellEnd"/>
      <w:r>
        <w:t>- приложений», для преподавателей и студентов, обучающихся по программе среднего профессионального образования. Оно содержит указания для вы</w:t>
      </w:r>
      <w:r>
        <w:t>полнения курсовой работы</w:t>
      </w:r>
      <w:r>
        <w:rPr>
          <w:spacing w:val="-3"/>
        </w:rPr>
        <w:t xml:space="preserve"> </w:t>
      </w:r>
      <w:r>
        <w:t>студентов</w:t>
      </w:r>
    </w:p>
    <w:p w:rsidR="00866F8B" w:rsidRDefault="00410C03">
      <w:pPr>
        <w:pStyle w:val="a3"/>
        <w:spacing w:before="201"/>
      </w:pPr>
      <w:proofErr w:type="gramStart"/>
      <w:r>
        <w:t>Ответственная</w:t>
      </w:r>
      <w:proofErr w:type="gramEnd"/>
      <w:r>
        <w:t xml:space="preserve"> за выпуск:</w:t>
      </w:r>
    </w:p>
    <w:p w:rsidR="00866F8B" w:rsidRDefault="00410C03">
      <w:pPr>
        <w:pStyle w:val="a3"/>
        <w:spacing w:before="249" w:line="276" w:lineRule="auto"/>
        <w:ind w:right="111"/>
        <w:jc w:val="both"/>
      </w:pPr>
      <w:r>
        <w:t xml:space="preserve">председатель методической комиссии Института экономики и предпринимательства, </w:t>
      </w:r>
      <w:proofErr w:type="spellStart"/>
      <w:r>
        <w:t>Едемская</w:t>
      </w:r>
      <w:proofErr w:type="spellEnd"/>
      <w:r>
        <w:t xml:space="preserve"> С.В.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spacing w:before="11"/>
        <w:ind w:left="0"/>
        <w:rPr>
          <w:sz w:val="36"/>
        </w:rPr>
      </w:pPr>
    </w:p>
    <w:p w:rsidR="00866F8B" w:rsidRDefault="00410C03">
      <w:pPr>
        <w:pStyle w:val="a3"/>
        <w:ind w:left="0" w:right="104"/>
        <w:jc w:val="right"/>
      </w:pPr>
      <w:r>
        <w:t>УДК</w:t>
      </w:r>
      <w:r>
        <w:rPr>
          <w:spacing w:val="-1"/>
        </w:rPr>
        <w:t xml:space="preserve"> </w:t>
      </w:r>
      <w:r>
        <w:t>543.6</w:t>
      </w:r>
    </w:p>
    <w:p w:rsidR="00866F8B" w:rsidRDefault="00410C03">
      <w:pPr>
        <w:pStyle w:val="a3"/>
        <w:spacing w:before="249"/>
        <w:ind w:left="0" w:right="104"/>
        <w:jc w:val="right"/>
      </w:pPr>
      <w:r>
        <w:t>ББК</w:t>
      </w:r>
      <w:r>
        <w:rPr>
          <w:spacing w:val="-4"/>
        </w:rPr>
        <w:t xml:space="preserve"> </w:t>
      </w:r>
      <w:r>
        <w:t>24.4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spacing w:before="2"/>
        <w:ind w:left="0"/>
        <w:rPr>
          <w:sz w:val="41"/>
        </w:rPr>
      </w:pPr>
    </w:p>
    <w:p w:rsidR="00866F8B" w:rsidRDefault="00410C03">
      <w:pPr>
        <w:pStyle w:val="a3"/>
        <w:ind w:left="0" w:right="104"/>
        <w:jc w:val="right"/>
      </w:pPr>
      <w:r>
        <w:t>А.А.</w:t>
      </w:r>
      <w:r>
        <w:rPr>
          <w:spacing w:val="-5"/>
        </w:rPr>
        <w:t xml:space="preserve"> </w:t>
      </w:r>
      <w:r>
        <w:t>Беспалько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spacing w:before="7"/>
        <w:ind w:left="0"/>
        <w:rPr>
          <w:sz w:val="41"/>
        </w:rPr>
      </w:pPr>
    </w:p>
    <w:p w:rsidR="00866F8B" w:rsidRDefault="00410C03">
      <w:pPr>
        <w:ind w:left="4216" w:right="105" w:firstLine="662"/>
        <w:jc w:val="right"/>
        <w:rPr>
          <w:b/>
          <w:sz w:val="28"/>
        </w:rPr>
      </w:pPr>
      <w:r>
        <w:rPr>
          <w:b/>
          <w:sz w:val="28"/>
        </w:rPr>
        <w:t>©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Нижегородский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z w:val="28"/>
        </w:rPr>
        <w:t xml:space="preserve"> </w:t>
      </w:r>
      <w:r>
        <w:rPr>
          <w:b/>
          <w:sz w:val="28"/>
        </w:rPr>
        <w:t>университет им. Н.И. Лобачевского,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2017</w:t>
      </w:r>
    </w:p>
    <w:p w:rsidR="00866F8B" w:rsidRDefault="00866F8B">
      <w:pPr>
        <w:jc w:val="right"/>
        <w:rPr>
          <w:sz w:val="28"/>
        </w:rPr>
        <w:sectPr w:rsidR="00866F8B">
          <w:footerReference w:type="default" r:id="rId7"/>
          <w:pgSz w:w="11910" w:h="16840"/>
          <w:pgMar w:top="1580" w:right="740" w:bottom="1660" w:left="1600" w:header="0" w:footer="1477" w:gutter="0"/>
          <w:pgNumType w:start="2"/>
          <w:cols w:space="720"/>
        </w:sectPr>
      </w:pPr>
    </w:p>
    <w:p w:rsidR="00866F8B" w:rsidRDefault="00410C03">
      <w:pPr>
        <w:spacing w:before="123"/>
        <w:ind w:left="102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b w:val="0"/>
          <w:bCs w:val="0"/>
          <w:sz w:val="22"/>
          <w:szCs w:val="22"/>
        </w:rPr>
        <w:id w:val="11815157"/>
        <w:docPartObj>
          <w:docPartGallery w:val="Table of Contents"/>
          <w:docPartUnique/>
        </w:docPartObj>
      </w:sdtPr>
      <w:sdtContent>
        <w:p w:rsidR="00866F8B" w:rsidRDefault="00866F8B">
          <w:pPr>
            <w:pStyle w:val="TOC1"/>
            <w:tabs>
              <w:tab w:val="right" w:leader="dot" w:pos="9450"/>
            </w:tabs>
          </w:pPr>
          <w:r w:rsidRPr="00866F8B">
            <w:fldChar w:fldCharType="begin"/>
          </w:r>
          <w:r w:rsidR="00410C03">
            <w:instrText xml:space="preserve">TOC \o "1-1" \h \z \u </w:instrText>
          </w:r>
          <w:r w:rsidRPr="00866F8B">
            <w:fldChar w:fldCharType="separate"/>
          </w:r>
          <w:hyperlink w:anchor="_bookmark0" w:history="1">
            <w:r w:rsidR="00410C03">
              <w:t>Общие</w:t>
            </w:r>
            <w:r w:rsidR="00410C03">
              <w:rPr>
                <w:spacing w:val="-1"/>
              </w:rPr>
              <w:t xml:space="preserve"> </w:t>
            </w:r>
            <w:r w:rsidR="00410C03">
              <w:t>положения</w:t>
            </w:r>
            <w:r w:rsidR="00410C03">
              <w:tab/>
              <w:t>4</w:t>
            </w:r>
          </w:hyperlink>
        </w:p>
        <w:p w:rsidR="00866F8B" w:rsidRDefault="00866F8B">
          <w:pPr>
            <w:pStyle w:val="TOC1"/>
            <w:tabs>
              <w:tab w:val="right" w:leader="dot" w:pos="9450"/>
            </w:tabs>
            <w:spacing w:before="149"/>
          </w:pPr>
          <w:hyperlink w:anchor="_bookmark1" w:history="1">
            <w:r w:rsidR="00410C03">
              <w:t>П</w:t>
            </w:r>
            <w:r w:rsidR="00410C03">
              <w:t>одбор и</w:t>
            </w:r>
            <w:r w:rsidR="00410C03">
              <w:rPr>
                <w:spacing w:val="-3"/>
              </w:rPr>
              <w:t xml:space="preserve"> </w:t>
            </w:r>
            <w:r w:rsidR="00410C03">
              <w:t>изучение литературы</w:t>
            </w:r>
            <w:r w:rsidR="00410C03">
              <w:tab/>
              <w:t>5</w:t>
            </w:r>
          </w:hyperlink>
        </w:p>
        <w:p w:rsidR="00866F8B" w:rsidRDefault="00866F8B">
          <w:pPr>
            <w:pStyle w:val="TOC1"/>
            <w:tabs>
              <w:tab w:val="right" w:leader="dot" w:pos="9450"/>
            </w:tabs>
          </w:pPr>
          <w:hyperlink w:anchor="_bookmark2" w:history="1">
            <w:r w:rsidR="00410C03">
              <w:t>Составление плана</w:t>
            </w:r>
            <w:r w:rsidR="00410C03">
              <w:rPr>
                <w:spacing w:val="-2"/>
              </w:rPr>
              <w:t xml:space="preserve"> </w:t>
            </w:r>
            <w:r w:rsidR="00410C03">
              <w:t>курсовой</w:t>
            </w:r>
            <w:r w:rsidR="00410C03">
              <w:rPr>
                <w:spacing w:val="-1"/>
              </w:rPr>
              <w:t xml:space="preserve"> </w:t>
            </w:r>
            <w:r w:rsidR="00410C03">
              <w:t>работы</w:t>
            </w:r>
            <w:r w:rsidR="00410C03">
              <w:tab/>
              <w:t>6</w:t>
            </w:r>
          </w:hyperlink>
        </w:p>
        <w:p w:rsidR="00866F8B" w:rsidRDefault="00866F8B">
          <w:pPr>
            <w:pStyle w:val="TOC1"/>
            <w:tabs>
              <w:tab w:val="right" w:leader="dot" w:pos="9450"/>
            </w:tabs>
          </w:pPr>
          <w:hyperlink w:anchor="_bookmark3" w:history="1">
            <w:r w:rsidR="00410C03">
              <w:t>Задание на курсовую</w:t>
            </w:r>
            <w:r w:rsidR="00410C03">
              <w:rPr>
                <w:spacing w:val="-1"/>
              </w:rPr>
              <w:t xml:space="preserve"> </w:t>
            </w:r>
            <w:r w:rsidR="00410C03">
              <w:t>работу</w:t>
            </w:r>
            <w:r w:rsidR="00410C03">
              <w:tab/>
              <w:t>7</w:t>
            </w:r>
          </w:hyperlink>
        </w:p>
        <w:p w:rsidR="00866F8B" w:rsidRDefault="00866F8B">
          <w:pPr>
            <w:pStyle w:val="TOC1"/>
            <w:tabs>
              <w:tab w:val="right" w:leader="dot" w:pos="9450"/>
            </w:tabs>
            <w:spacing w:before="149"/>
          </w:pPr>
          <w:hyperlink w:anchor="_bookmark4" w:history="1">
            <w:r w:rsidR="00410C03">
              <w:t>Содержание курсовой работы и требования к</w:t>
            </w:r>
            <w:r w:rsidR="00410C03">
              <w:rPr>
                <w:spacing w:val="-10"/>
              </w:rPr>
              <w:t xml:space="preserve"> </w:t>
            </w:r>
            <w:r w:rsidR="00410C03">
              <w:t>ее</w:t>
            </w:r>
            <w:r w:rsidR="00410C03">
              <w:rPr>
                <w:spacing w:val="-1"/>
              </w:rPr>
              <w:t xml:space="preserve"> </w:t>
            </w:r>
            <w:r w:rsidR="00410C03">
              <w:t>изложению</w:t>
            </w:r>
            <w:r w:rsidR="00410C03">
              <w:tab/>
              <w:t>8</w:t>
            </w:r>
          </w:hyperlink>
        </w:p>
        <w:p w:rsidR="00866F8B" w:rsidRDefault="00866F8B">
          <w:pPr>
            <w:pStyle w:val="TOC1"/>
            <w:tabs>
              <w:tab w:val="right" w:leader="dot" w:pos="9451"/>
            </w:tabs>
          </w:pPr>
          <w:hyperlink w:anchor="_bookmark5" w:history="1">
            <w:r w:rsidR="00410C03">
              <w:t>Оформление</w:t>
            </w:r>
            <w:r w:rsidR="00410C03">
              <w:rPr>
                <w:spacing w:val="-1"/>
              </w:rPr>
              <w:t xml:space="preserve"> </w:t>
            </w:r>
            <w:r w:rsidR="00410C03">
              <w:t>курсовой работы</w:t>
            </w:r>
            <w:r w:rsidR="00410C03">
              <w:tab/>
              <w:t>10</w:t>
            </w:r>
          </w:hyperlink>
        </w:p>
        <w:p w:rsidR="00866F8B" w:rsidRDefault="00866F8B">
          <w:r>
            <w:fldChar w:fldCharType="end"/>
          </w:r>
        </w:p>
      </w:sdtContent>
    </w:sdt>
    <w:p w:rsidR="00866F8B" w:rsidRDefault="00866F8B">
      <w:pPr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Heading1"/>
        <w:spacing w:before="125"/>
        <w:rPr>
          <w:rFonts w:ascii="Cambria" w:hAnsi="Cambria"/>
        </w:rPr>
      </w:pPr>
      <w:bookmarkStart w:id="0" w:name="_bookmark0"/>
      <w:bookmarkEnd w:id="0"/>
      <w:r>
        <w:rPr>
          <w:rFonts w:ascii="Cambria" w:hAnsi="Cambria"/>
          <w:color w:val="365F91"/>
        </w:rPr>
        <w:lastRenderedPageBreak/>
        <w:t>Общие положения</w:t>
      </w:r>
    </w:p>
    <w:p w:rsidR="00866F8B" w:rsidRDefault="00410C03">
      <w:pPr>
        <w:pStyle w:val="a3"/>
        <w:spacing w:before="44" w:line="362" w:lineRule="auto"/>
        <w:ind w:right="257" w:firstLine="707"/>
      </w:pPr>
      <w:r>
        <w:t>Курсовая работа является одной из форм подготовки специалистов. Ее написание имеет большое значение, так как: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line="360" w:lineRule="auto"/>
        <w:ind w:right="347" w:firstLine="0"/>
        <w:rPr>
          <w:sz w:val="28"/>
        </w:rPr>
      </w:pPr>
      <w:r>
        <w:rPr>
          <w:sz w:val="28"/>
        </w:rPr>
        <w:t xml:space="preserve">во-первых, она приобщает студентов к самостоятельной творческой работе с литературой, приучает находить в ней основные положения, относящиеся к избранной проблеме, подбирать, обрабатывать и анализировать конкретный материал, составлять таблицы и диаграммы </w:t>
      </w:r>
      <w:r>
        <w:rPr>
          <w:sz w:val="28"/>
        </w:rPr>
        <w:t>и на их основе делать правильные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выводы;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line="360" w:lineRule="auto"/>
        <w:ind w:right="361" w:firstLine="0"/>
        <w:rPr>
          <w:sz w:val="28"/>
        </w:rPr>
      </w:pPr>
      <w:r>
        <w:rPr>
          <w:sz w:val="28"/>
        </w:rPr>
        <w:t>во-вторых, студент привыкает четко, последовательно и грамотно излагать свои мысли при анализе теоретических проблем, учится творчески применять теорию, связывать ее с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практикой;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ind w:left="474"/>
        <w:rPr>
          <w:sz w:val="28"/>
        </w:rPr>
      </w:pPr>
      <w:r>
        <w:rPr>
          <w:sz w:val="28"/>
        </w:rPr>
        <w:t>в-третьих, работа закрепляет и углуб</w:t>
      </w:r>
      <w:r>
        <w:rPr>
          <w:sz w:val="28"/>
        </w:rPr>
        <w:t>ляет 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студентов;</w:t>
      </w:r>
    </w:p>
    <w:p w:rsidR="00866F8B" w:rsidRDefault="00410C03">
      <w:pPr>
        <w:pStyle w:val="a3"/>
        <w:spacing w:before="156" w:line="360" w:lineRule="auto"/>
        <w:ind w:right="106" w:firstLine="707"/>
        <w:jc w:val="both"/>
      </w:pPr>
      <w:r>
        <w:t>В процессе работы над темой студент знакомится с приемами и методами научно-исследовательской работы: подбором, изучением, обработкой специальной литературы, статистических данных, приобретает навыки самостоятельных обобщений и вывод</w:t>
      </w:r>
      <w:r>
        <w:t>ов. Написание курсовой работы дает возможность научиться правильно, в соответствии с принятыми стандартами, оформлять текст, таблицы, графики, диаграммы, список использованной литературы и т. д.</w:t>
      </w:r>
    </w:p>
    <w:p w:rsidR="00866F8B" w:rsidRDefault="00410C03">
      <w:pPr>
        <w:pStyle w:val="a3"/>
        <w:spacing w:before="1" w:line="360" w:lineRule="auto"/>
        <w:ind w:right="108" w:firstLine="707"/>
        <w:jc w:val="both"/>
      </w:pPr>
      <w:r>
        <w:t>Содержание курсовой работы и ее защита должны показать, что с</w:t>
      </w:r>
      <w:r>
        <w:t>тудент знает рассматриваемые вопросы и грамотно излагает тему исследования.</w:t>
      </w:r>
    </w:p>
    <w:p w:rsidR="00866F8B" w:rsidRDefault="00410C03">
      <w:pPr>
        <w:pStyle w:val="a3"/>
        <w:spacing w:line="360" w:lineRule="auto"/>
        <w:ind w:right="109" w:firstLine="707"/>
        <w:jc w:val="both"/>
      </w:pPr>
      <w:r>
        <w:t>Курсовая работа - это подготовительный этап к написанию других курсовых работ по дисциплинам специальности, а в последующем, и дипломной работы.</w:t>
      </w:r>
    </w:p>
    <w:p w:rsidR="00866F8B" w:rsidRDefault="00410C03">
      <w:pPr>
        <w:pStyle w:val="a3"/>
        <w:spacing w:line="360" w:lineRule="auto"/>
        <w:ind w:right="106" w:firstLine="707"/>
        <w:jc w:val="both"/>
      </w:pPr>
      <w:r>
        <w:t>Она приучает студента к научно-иссл</w:t>
      </w:r>
      <w:r>
        <w:t>едовательской работе и способствует приобретению опыта и навыков ведения ее. Для того чтобы подготовить курсовую работу, отвечающую предъявляемым требованиям,</w:t>
      </w:r>
    </w:p>
    <w:p w:rsidR="00866F8B" w:rsidRDefault="00866F8B">
      <w:pPr>
        <w:spacing w:line="360" w:lineRule="auto"/>
        <w:jc w:val="both"/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right="113"/>
        <w:jc w:val="both"/>
      </w:pPr>
      <w:r>
        <w:lastRenderedPageBreak/>
        <w:t>студент должен использовать не только полученные теоретические знания, но и пра</w:t>
      </w:r>
      <w:r>
        <w:t>ктические</w:t>
      </w:r>
      <w:r>
        <w:rPr>
          <w:spacing w:val="-3"/>
        </w:rPr>
        <w:t xml:space="preserve"> </w:t>
      </w:r>
      <w:r>
        <w:t>навыки.</w:t>
      </w:r>
    </w:p>
    <w:p w:rsidR="00866F8B" w:rsidRDefault="00410C03">
      <w:pPr>
        <w:pStyle w:val="a3"/>
        <w:spacing w:line="360" w:lineRule="auto"/>
        <w:ind w:right="106" w:firstLine="707"/>
        <w:jc w:val="both"/>
      </w:pPr>
      <w:r>
        <w:t>Если работа соответствует предъявляемым требованиям, преподаватель оценивает ее положительно и сообщает об этом студенту. Неудовлетворенно выполненная работа подлежит переработке в соответствии с замечаниями преподавателя, содержащимися в рецензии.</w:t>
      </w:r>
    </w:p>
    <w:p w:rsidR="00866F8B" w:rsidRDefault="00410C03">
      <w:pPr>
        <w:pStyle w:val="a3"/>
        <w:ind w:left="810"/>
        <w:jc w:val="both"/>
      </w:pPr>
      <w:r>
        <w:t>Курсова</w:t>
      </w:r>
      <w:r>
        <w:t>я работа студенту не возвращается и хранится на кафедре.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spacing w:before="4"/>
        <w:ind w:left="0"/>
        <w:rPr>
          <w:sz w:val="26"/>
        </w:rPr>
      </w:pPr>
    </w:p>
    <w:p w:rsidR="00866F8B" w:rsidRDefault="00410C03">
      <w:pPr>
        <w:pStyle w:val="Heading1"/>
        <w:ind w:left="164"/>
        <w:jc w:val="both"/>
        <w:rPr>
          <w:rFonts w:ascii="Cambria" w:hAnsi="Cambria"/>
        </w:rPr>
      </w:pPr>
      <w:bookmarkStart w:id="1" w:name="_bookmark1"/>
      <w:bookmarkEnd w:id="1"/>
      <w:r>
        <w:rPr>
          <w:rFonts w:ascii="Cambria" w:hAnsi="Cambria"/>
          <w:color w:val="365F91"/>
        </w:rPr>
        <w:t>Подбор и изучение литературы</w:t>
      </w:r>
    </w:p>
    <w:p w:rsidR="00866F8B" w:rsidRDefault="00410C03">
      <w:pPr>
        <w:pStyle w:val="a3"/>
        <w:spacing w:before="43" w:line="360" w:lineRule="auto"/>
        <w:ind w:right="108" w:firstLine="707"/>
        <w:jc w:val="both"/>
      </w:pPr>
      <w:r>
        <w:t>Прежде чем приступить к поиску необходимой литературы по избранной теме, студент должен ознакомиться с ней по учебной литературе и проанализировать, каким уже изученным</w:t>
      </w:r>
      <w:r>
        <w:t xml:space="preserve"> или планируемым к изучению темам наиболее близка тема выбранной работы.</w:t>
      </w:r>
    </w:p>
    <w:p w:rsidR="00866F8B" w:rsidRDefault="00410C03">
      <w:pPr>
        <w:pStyle w:val="a3"/>
        <w:spacing w:before="1" w:line="360" w:lineRule="auto"/>
        <w:ind w:right="106" w:firstLine="707"/>
        <w:jc w:val="both"/>
      </w:pPr>
      <w:r>
        <w:t>При подборе литературы следует учитывать, что в работе должны быть рассмотрены как теоретические, так и прикладные аспекты исследуемой темы. Поэтому начинать поиск необходимой литерат</w:t>
      </w:r>
      <w:r>
        <w:t>уры следует с ознакомления с перечнем источников, рекомендуемых научным руководителем в качестве базовых, имеющихся в рабочих программах по дисциплине, а также в планах семинарских занятий по соответствующим темам.</w:t>
      </w:r>
    </w:p>
    <w:p w:rsidR="00866F8B" w:rsidRDefault="00410C03">
      <w:pPr>
        <w:pStyle w:val="a3"/>
        <w:spacing w:before="1" w:line="360" w:lineRule="auto"/>
        <w:ind w:right="103" w:firstLine="707"/>
        <w:jc w:val="both"/>
      </w:pPr>
      <w:r>
        <w:t>При составлении библиографического списка</w:t>
      </w:r>
      <w:r>
        <w:t xml:space="preserve"> рекомендуется пользоваться библиографическими каталогами, перечнями статей, опубликованных в журналах за год, который обычно печатается в последнем номере того или иного журнала. При этом главная задача студента - из огромной массы российской и зарубежной</w:t>
      </w:r>
      <w:r>
        <w:t xml:space="preserve">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866F8B" w:rsidRDefault="00866F8B">
      <w:pPr>
        <w:spacing w:line="360" w:lineRule="auto"/>
        <w:jc w:val="both"/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Heading1"/>
        <w:spacing w:before="125"/>
        <w:rPr>
          <w:rFonts w:ascii="Cambria" w:hAnsi="Cambria"/>
        </w:rPr>
      </w:pPr>
      <w:bookmarkStart w:id="2" w:name="_bookmark2"/>
      <w:bookmarkEnd w:id="2"/>
      <w:r>
        <w:rPr>
          <w:rFonts w:ascii="Cambria" w:hAnsi="Cambria"/>
          <w:color w:val="365F91"/>
        </w:rPr>
        <w:lastRenderedPageBreak/>
        <w:t>Составление плана курсовой работы</w:t>
      </w:r>
    </w:p>
    <w:p w:rsidR="00866F8B" w:rsidRDefault="00410C03">
      <w:pPr>
        <w:pStyle w:val="a3"/>
        <w:spacing w:before="44" w:line="360" w:lineRule="auto"/>
        <w:ind w:right="400" w:firstLine="707"/>
      </w:pPr>
      <w:r>
        <w:t>План – это основа работы, и от того, как он составлен, будет</w:t>
      </w:r>
      <w:r>
        <w:t xml:space="preserve"> зависеть уровень научной работы. План курсовой работы тесно связан с ее структурой. Предлагается следующая структура курсовой работы:</w:t>
      </w:r>
    </w:p>
    <w:p w:rsidR="00866F8B" w:rsidRDefault="00410C03">
      <w:pPr>
        <w:pStyle w:val="a4"/>
        <w:numPr>
          <w:ilvl w:val="0"/>
          <w:numId w:val="5"/>
        </w:numPr>
        <w:tabs>
          <w:tab w:val="left" w:pos="591"/>
          <w:tab w:val="left" w:pos="592"/>
        </w:tabs>
        <w:spacing w:before="1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866F8B" w:rsidRDefault="00410C03">
      <w:pPr>
        <w:pStyle w:val="a4"/>
        <w:numPr>
          <w:ilvl w:val="0"/>
          <w:numId w:val="5"/>
        </w:numPr>
        <w:tabs>
          <w:tab w:val="left" w:pos="591"/>
          <w:tab w:val="left" w:pos="592"/>
        </w:tabs>
        <w:spacing w:before="160"/>
        <w:rPr>
          <w:sz w:val="28"/>
        </w:rPr>
      </w:pPr>
      <w:r>
        <w:rPr>
          <w:sz w:val="28"/>
        </w:rPr>
        <w:t>Содержание (план работы).</w:t>
      </w:r>
    </w:p>
    <w:p w:rsidR="00866F8B" w:rsidRDefault="00410C03">
      <w:pPr>
        <w:pStyle w:val="a4"/>
        <w:numPr>
          <w:ilvl w:val="0"/>
          <w:numId w:val="5"/>
        </w:numPr>
        <w:tabs>
          <w:tab w:val="left" w:pos="591"/>
          <w:tab w:val="left" w:pos="592"/>
        </w:tabs>
        <w:spacing w:before="160"/>
        <w:rPr>
          <w:sz w:val="28"/>
        </w:rPr>
      </w:pPr>
      <w:r>
        <w:rPr>
          <w:sz w:val="28"/>
        </w:rPr>
        <w:t>Введение.</w:t>
      </w:r>
    </w:p>
    <w:p w:rsidR="00866F8B" w:rsidRDefault="00410C03">
      <w:pPr>
        <w:pStyle w:val="a4"/>
        <w:numPr>
          <w:ilvl w:val="0"/>
          <w:numId w:val="5"/>
        </w:numPr>
        <w:tabs>
          <w:tab w:val="left" w:pos="591"/>
          <w:tab w:val="left" w:pos="592"/>
        </w:tabs>
        <w:spacing w:before="163"/>
        <w:rPr>
          <w:sz w:val="28"/>
        </w:rPr>
      </w:pPr>
      <w:r>
        <w:rPr>
          <w:sz w:val="28"/>
        </w:rPr>
        <w:t>Основная часть (разделы, подразделы,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пункты).</w:t>
      </w:r>
    </w:p>
    <w:p w:rsidR="00866F8B" w:rsidRDefault="00410C03">
      <w:pPr>
        <w:pStyle w:val="a4"/>
        <w:numPr>
          <w:ilvl w:val="0"/>
          <w:numId w:val="5"/>
        </w:numPr>
        <w:tabs>
          <w:tab w:val="left" w:pos="591"/>
          <w:tab w:val="left" w:pos="592"/>
        </w:tabs>
        <w:spacing w:before="161"/>
        <w:rPr>
          <w:sz w:val="28"/>
        </w:rPr>
      </w:pPr>
      <w:r>
        <w:rPr>
          <w:sz w:val="28"/>
        </w:rPr>
        <w:t>Заключение.</w:t>
      </w:r>
    </w:p>
    <w:p w:rsidR="00866F8B" w:rsidRDefault="00410C03">
      <w:pPr>
        <w:pStyle w:val="a4"/>
        <w:numPr>
          <w:ilvl w:val="0"/>
          <w:numId w:val="5"/>
        </w:numPr>
        <w:tabs>
          <w:tab w:val="left" w:pos="591"/>
          <w:tab w:val="left" w:pos="592"/>
        </w:tabs>
        <w:spacing w:before="161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источников.</w:t>
      </w:r>
    </w:p>
    <w:p w:rsidR="00866F8B" w:rsidRDefault="00410C03">
      <w:pPr>
        <w:pStyle w:val="a4"/>
        <w:numPr>
          <w:ilvl w:val="0"/>
          <w:numId w:val="5"/>
        </w:numPr>
        <w:tabs>
          <w:tab w:val="left" w:pos="591"/>
          <w:tab w:val="left" w:pos="592"/>
        </w:tabs>
        <w:spacing w:before="160"/>
        <w:rPr>
          <w:sz w:val="28"/>
        </w:rPr>
      </w:pPr>
      <w:r>
        <w:rPr>
          <w:sz w:val="28"/>
        </w:rPr>
        <w:t>Приложения (если они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имеются).</w:t>
      </w:r>
    </w:p>
    <w:p w:rsidR="00866F8B" w:rsidRDefault="00410C03">
      <w:pPr>
        <w:pStyle w:val="a3"/>
        <w:spacing w:before="163" w:line="360" w:lineRule="auto"/>
        <w:ind w:right="104" w:firstLine="707"/>
        <w:jc w:val="both"/>
      </w:pPr>
      <w:r>
        <w:t>При составлении плана главная задача студента - выявление логической последовательности в выделяемых вопросах плана. При этом необходимо учитывать, что вами должны быть рассмотрены теоретичес</w:t>
      </w:r>
      <w:r>
        <w:t>кие и практические аспекты исследуемой темы. Поэтому работа, как правило, состоит из нескольких</w:t>
      </w:r>
      <w:r>
        <w:rPr>
          <w:spacing w:val="-8"/>
        </w:rPr>
        <w:t xml:space="preserve"> </w:t>
      </w:r>
      <w:r>
        <w:t>разделов.</w:t>
      </w:r>
    </w:p>
    <w:p w:rsidR="00866F8B" w:rsidRDefault="00410C03">
      <w:pPr>
        <w:pStyle w:val="a3"/>
        <w:spacing w:line="360" w:lineRule="auto"/>
        <w:ind w:right="105" w:firstLine="707"/>
        <w:jc w:val="both"/>
      </w:pPr>
      <w:r>
        <w:t>Материал строится по следующей схеме: первый раздел посвящается анализу теоретических аспектов темы; анализ инструментов, применимых для решения поста</w:t>
      </w:r>
      <w:r>
        <w:t xml:space="preserve">вленных задач и обоснование их выбора излагаются во втором разделе. Каждый раздел может включать 2-4 подраздела, логически </w:t>
      </w:r>
      <w:proofErr w:type="gramStart"/>
      <w:r>
        <w:t>связанных</w:t>
      </w:r>
      <w:proofErr w:type="gramEnd"/>
      <w:r>
        <w:t xml:space="preserve"> между собой и уточняющих друг</w:t>
      </w:r>
      <w:r>
        <w:rPr>
          <w:spacing w:val="-8"/>
        </w:rPr>
        <w:t xml:space="preserve"> </w:t>
      </w:r>
      <w:r>
        <w:t>друга.</w:t>
      </w:r>
    </w:p>
    <w:p w:rsidR="00866F8B" w:rsidRDefault="00410C03">
      <w:pPr>
        <w:pStyle w:val="a3"/>
        <w:spacing w:line="360" w:lineRule="auto"/>
        <w:ind w:right="104" w:firstLine="707"/>
        <w:jc w:val="both"/>
      </w:pPr>
      <w:r>
        <w:t>При составлении плана курсовой работы студенту необходимо обратить внимание на названи</w:t>
      </w:r>
      <w:r>
        <w:t>я разделов и подразделов. Они должны быть достаточно короткими, т.е. не содержать излишней информации. Как правило, название раздела (подраздела, пункта) включает одно</w:t>
      </w:r>
      <w:r>
        <w:rPr>
          <w:spacing w:val="-19"/>
        </w:rPr>
        <w:t xml:space="preserve"> </w:t>
      </w:r>
      <w:r>
        <w:t>предложение.</w:t>
      </w:r>
    </w:p>
    <w:p w:rsidR="00866F8B" w:rsidRDefault="00410C03">
      <w:pPr>
        <w:pStyle w:val="a3"/>
        <w:spacing w:line="360" w:lineRule="auto"/>
        <w:ind w:right="112" w:firstLine="707"/>
        <w:jc w:val="both"/>
      </w:pPr>
      <w:r>
        <w:t xml:space="preserve">Составленный проект плана курсовой работы должен быть согласован с научным </w:t>
      </w:r>
      <w:r>
        <w:t>руководителем и одобрен им, после чего можно приступать к непосредственному написанию текста курсовой</w:t>
      </w:r>
      <w:r>
        <w:rPr>
          <w:spacing w:val="-9"/>
        </w:rPr>
        <w:t xml:space="preserve"> </w:t>
      </w:r>
      <w:r>
        <w:t>работы.</w:t>
      </w:r>
    </w:p>
    <w:p w:rsidR="00866F8B" w:rsidRDefault="00866F8B">
      <w:pPr>
        <w:spacing w:line="360" w:lineRule="auto"/>
        <w:jc w:val="both"/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firstLine="707"/>
      </w:pPr>
      <w:r>
        <w:lastRenderedPageBreak/>
        <w:t>После утверждения плана курсовой работы и разработки детального рабочего плана осуществляется написание текста работы.</w:t>
      </w:r>
    </w:p>
    <w:p w:rsidR="00866F8B" w:rsidRDefault="00866F8B">
      <w:pPr>
        <w:pStyle w:val="a3"/>
        <w:spacing w:before="1"/>
        <w:ind w:left="0"/>
        <w:rPr>
          <w:sz w:val="42"/>
        </w:rPr>
      </w:pPr>
    </w:p>
    <w:p w:rsidR="00866F8B" w:rsidRDefault="00410C03">
      <w:pPr>
        <w:pStyle w:val="Heading1"/>
        <w:rPr>
          <w:rFonts w:ascii="Cambria" w:hAnsi="Cambria"/>
        </w:rPr>
      </w:pPr>
      <w:bookmarkStart w:id="3" w:name="_bookmark3"/>
      <w:bookmarkEnd w:id="3"/>
      <w:r>
        <w:rPr>
          <w:rFonts w:ascii="Cambria" w:hAnsi="Cambria"/>
          <w:color w:val="365F91"/>
        </w:rPr>
        <w:t xml:space="preserve">Задание </w:t>
      </w:r>
      <w:r>
        <w:rPr>
          <w:rFonts w:ascii="Cambria" w:hAnsi="Cambria"/>
          <w:color w:val="365F91"/>
        </w:rPr>
        <w:t>на курсовую работу</w:t>
      </w:r>
    </w:p>
    <w:p w:rsidR="00866F8B" w:rsidRDefault="00410C03">
      <w:pPr>
        <w:pStyle w:val="a3"/>
        <w:spacing w:before="46" w:line="360" w:lineRule="auto"/>
        <w:ind w:right="257" w:firstLine="707"/>
      </w:pPr>
      <w:r>
        <w:t>В рамках практической части курсовой работы вы должны создать сайт. Тема выбирается</w:t>
      </w:r>
      <w:r>
        <w:rPr>
          <w:spacing w:val="-2"/>
        </w:rPr>
        <w:t xml:space="preserve"> </w:t>
      </w:r>
      <w:r>
        <w:t>самостоятельно.</w:t>
      </w:r>
    </w:p>
    <w:p w:rsidR="00866F8B" w:rsidRDefault="00410C03">
      <w:pPr>
        <w:pStyle w:val="a3"/>
        <w:spacing w:before="201"/>
        <w:ind w:left="810"/>
      </w:pPr>
      <w:r>
        <w:t>Примеры тем курсовой работы без серверного программирования:</w:t>
      </w:r>
    </w:p>
    <w:p w:rsidR="00866F8B" w:rsidRDefault="00866F8B">
      <w:pPr>
        <w:pStyle w:val="a3"/>
        <w:spacing w:before="3"/>
        <w:ind w:left="0"/>
        <w:rPr>
          <w:sz w:val="31"/>
        </w:rPr>
      </w:pPr>
    </w:p>
    <w:p w:rsidR="00866F8B" w:rsidRDefault="00410C03">
      <w:pPr>
        <w:pStyle w:val="a4"/>
        <w:numPr>
          <w:ilvl w:val="1"/>
          <w:numId w:val="5"/>
        </w:numPr>
        <w:tabs>
          <w:tab w:val="left" w:pos="1881"/>
        </w:tabs>
        <w:ind w:hanging="361"/>
        <w:rPr>
          <w:sz w:val="28"/>
        </w:rPr>
      </w:pPr>
      <w:r>
        <w:rPr>
          <w:sz w:val="28"/>
        </w:rPr>
        <w:t>Создание и оптимизация посадочной страницы (</w:t>
      </w:r>
      <w:proofErr w:type="spellStart"/>
      <w:r>
        <w:rPr>
          <w:sz w:val="28"/>
        </w:rPr>
        <w:t>landing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page</w:t>
      </w:r>
      <w:proofErr w:type="spellEnd"/>
      <w:r>
        <w:rPr>
          <w:sz w:val="28"/>
        </w:rPr>
        <w:t>)</w:t>
      </w:r>
    </w:p>
    <w:p w:rsidR="00866F8B" w:rsidRDefault="00410C03">
      <w:pPr>
        <w:pStyle w:val="a4"/>
        <w:numPr>
          <w:ilvl w:val="1"/>
          <w:numId w:val="5"/>
        </w:numPr>
        <w:tabs>
          <w:tab w:val="left" w:pos="1881"/>
        </w:tabs>
        <w:spacing w:before="161"/>
        <w:ind w:hanging="361"/>
        <w:rPr>
          <w:sz w:val="28"/>
        </w:rPr>
      </w:pPr>
      <w:r>
        <w:rPr>
          <w:sz w:val="28"/>
        </w:rPr>
        <w:t>Создание и оптимизация 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визитки</w:t>
      </w:r>
    </w:p>
    <w:p w:rsidR="00866F8B" w:rsidRDefault="00410C03">
      <w:pPr>
        <w:pStyle w:val="a4"/>
        <w:numPr>
          <w:ilvl w:val="1"/>
          <w:numId w:val="5"/>
        </w:numPr>
        <w:tabs>
          <w:tab w:val="left" w:pos="1881"/>
        </w:tabs>
        <w:spacing w:before="163"/>
        <w:ind w:hanging="361"/>
        <w:rPr>
          <w:sz w:val="28"/>
        </w:rPr>
      </w:pPr>
      <w:r>
        <w:rPr>
          <w:sz w:val="28"/>
        </w:rPr>
        <w:t>Создание сайта организации и программа 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продвижения</w:t>
      </w:r>
    </w:p>
    <w:p w:rsidR="00866F8B" w:rsidRDefault="00410C03">
      <w:pPr>
        <w:pStyle w:val="a4"/>
        <w:numPr>
          <w:ilvl w:val="1"/>
          <w:numId w:val="5"/>
        </w:numPr>
        <w:tabs>
          <w:tab w:val="left" w:pos="1881"/>
        </w:tabs>
        <w:spacing w:before="160"/>
        <w:ind w:hanging="361"/>
        <w:rPr>
          <w:sz w:val="28"/>
        </w:rPr>
      </w:pPr>
      <w:r>
        <w:rPr>
          <w:sz w:val="28"/>
        </w:rPr>
        <w:t>Сайт по интересам (информационный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ресурс)</w:t>
      </w:r>
    </w:p>
    <w:p w:rsidR="00866F8B" w:rsidRDefault="00410C03">
      <w:pPr>
        <w:pStyle w:val="a3"/>
        <w:tabs>
          <w:tab w:val="left" w:pos="1792"/>
          <w:tab w:val="left" w:pos="2265"/>
          <w:tab w:val="left" w:pos="3401"/>
          <w:tab w:val="left" w:pos="4296"/>
          <w:tab w:val="left" w:pos="5459"/>
          <w:tab w:val="left" w:pos="6250"/>
          <w:tab w:val="left" w:pos="7998"/>
        </w:tabs>
        <w:spacing w:before="161" w:line="360" w:lineRule="auto"/>
        <w:ind w:right="115" w:firstLine="707"/>
      </w:pPr>
      <w:r>
        <w:t>Сайты</w:t>
      </w:r>
      <w:r>
        <w:tab/>
        <w:t>из</w:t>
      </w:r>
      <w:r>
        <w:tab/>
        <w:t>второго</w:t>
      </w:r>
      <w:r>
        <w:tab/>
        <w:t>блока</w:t>
      </w:r>
      <w:r>
        <w:tab/>
        <w:t>должны</w:t>
      </w:r>
      <w:r>
        <w:tab/>
        <w:t>быть</w:t>
      </w:r>
      <w:r>
        <w:tab/>
        <w:t>красочными,</w:t>
      </w:r>
      <w:r>
        <w:tab/>
      </w:r>
      <w:r>
        <w:rPr>
          <w:spacing w:val="-3"/>
        </w:rPr>
        <w:t xml:space="preserve">обязательно </w:t>
      </w:r>
      <w:r>
        <w:t>используйте</w:t>
      </w:r>
      <w:r>
        <w:rPr>
          <w:spacing w:val="-1"/>
        </w:rPr>
        <w:t xml:space="preserve"> </w:t>
      </w:r>
      <w:proofErr w:type="spellStart"/>
      <w:r>
        <w:t>JavaScript</w:t>
      </w:r>
      <w:proofErr w:type="spellEnd"/>
      <w:r>
        <w:t>.</w:t>
      </w:r>
    </w:p>
    <w:p w:rsidR="00866F8B" w:rsidRDefault="00410C03">
      <w:pPr>
        <w:pStyle w:val="a3"/>
        <w:spacing w:before="200"/>
        <w:ind w:left="810"/>
      </w:pPr>
      <w:r>
        <w:t>Структура отчета курсовой работы:</w:t>
      </w:r>
    </w:p>
    <w:p w:rsidR="00866F8B" w:rsidRDefault="00866F8B">
      <w:pPr>
        <w:pStyle w:val="a3"/>
        <w:spacing w:before="3"/>
        <w:ind w:left="0"/>
        <w:rPr>
          <w:sz w:val="31"/>
        </w:rPr>
      </w:pPr>
    </w:p>
    <w:p w:rsidR="00866F8B" w:rsidRDefault="00410C03">
      <w:pPr>
        <w:pStyle w:val="a4"/>
        <w:numPr>
          <w:ilvl w:val="0"/>
          <w:numId w:val="4"/>
        </w:numPr>
        <w:tabs>
          <w:tab w:val="left" w:pos="1170"/>
        </w:tabs>
        <w:spacing w:before="1"/>
        <w:rPr>
          <w:sz w:val="28"/>
        </w:rPr>
      </w:pPr>
      <w:r>
        <w:rPr>
          <w:sz w:val="28"/>
        </w:rPr>
        <w:t>Введение</w:t>
      </w:r>
    </w:p>
    <w:p w:rsidR="00866F8B" w:rsidRDefault="00410C03">
      <w:pPr>
        <w:pStyle w:val="a4"/>
        <w:numPr>
          <w:ilvl w:val="0"/>
          <w:numId w:val="4"/>
        </w:numPr>
        <w:tabs>
          <w:tab w:val="left" w:pos="1170"/>
        </w:tabs>
        <w:spacing w:before="162"/>
        <w:rPr>
          <w:sz w:val="28"/>
        </w:rPr>
      </w:pPr>
      <w:r>
        <w:rPr>
          <w:sz w:val="28"/>
        </w:rPr>
        <w:t>Глава 1 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</w:p>
    <w:p w:rsidR="00866F8B" w:rsidRDefault="00410C03">
      <w:pPr>
        <w:pStyle w:val="a4"/>
        <w:numPr>
          <w:ilvl w:val="1"/>
          <w:numId w:val="3"/>
        </w:numPr>
        <w:tabs>
          <w:tab w:val="left" w:pos="1953"/>
        </w:tabs>
        <w:spacing w:before="161"/>
        <w:rPr>
          <w:sz w:val="28"/>
        </w:rPr>
      </w:pPr>
      <w:r>
        <w:rPr>
          <w:sz w:val="28"/>
        </w:rPr>
        <w:t>Описание 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:rsidR="00866F8B" w:rsidRDefault="00866F8B">
      <w:pPr>
        <w:pStyle w:val="a3"/>
        <w:spacing w:before="3"/>
        <w:ind w:left="0"/>
        <w:rPr>
          <w:sz w:val="31"/>
        </w:rPr>
      </w:pPr>
    </w:p>
    <w:p w:rsidR="00866F8B" w:rsidRDefault="00410C03">
      <w:pPr>
        <w:pStyle w:val="a4"/>
        <w:numPr>
          <w:ilvl w:val="1"/>
          <w:numId w:val="3"/>
        </w:numPr>
        <w:tabs>
          <w:tab w:val="left" w:pos="1953"/>
        </w:tabs>
        <w:rPr>
          <w:sz w:val="28"/>
        </w:rPr>
      </w:pPr>
      <w:r>
        <w:rPr>
          <w:sz w:val="28"/>
        </w:rPr>
        <w:t>IDEF0 модель 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</w:p>
    <w:p w:rsidR="00866F8B" w:rsidRDefault="00866F8B">
      <w:pPr>
        <w:pStyle w:val="a3"/>
        <w:spacing w:before="5"/>
        <w:ind w:left="0"/>
        <w:rPr>
          <w:sz w:val="31"/>
        </w:rPr>
      </w:pPr>
    </w:p>
    <w:p w:rsidR="00866F8B" w:rsidRDefault="00410C03">
      <w:pPr>
        <w:pStyle w:val="a4"/>
        <w:numPr>
          <w:ilvl w:val="1"/>
          <w:numId w:val="3"/>
        </w:numPr>
        <w:tabs>
          <w:tab w:val="left" w:pos="1953"/>
        </w:tabs>
        <w:spacing w:before="1"/>
        <w:rPr>
          <w:sz w:val="28"/>
        </w:rPr>
      </w:pP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</w:t>
      </w:r>
    </w:p>
    <w:p w:rsidR="00866F8B" w:rsidRDefault="00866F8B">
      <w:pPr>
        <w:pStyle w:val="a3"/>
        <w:spacing w:before="5"/>
        <w:ind w:left="0"/>
        <w:rPr>
          <w:sz w:val="31"/>
        </w:rPr>
      </w:pPr>
    </w:p>
    <w:p w:rsidR="00866F8B" w:rsidRDefault="00410C03">
      <w:pPr>
        <w:pStyle w:val="a4"/>
        <w:numPr>
          <w:ilvl w:val="0"/>
          <w:numId w:val="4"/>
        </w:numPr>
        <w:tabs>
          <w:tab w:val="left" w:pos="1170"/>
        </w:tabs>
        <w:rPr>
          <w:sz w:val="28"/>
        </w:rPr>
      </w:pPr>
      <w:r>
        <w:rPr>
          <w:sz w:val="28"/>
        </w:rPr>
        <w:t>Глава 2 Разработка 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</w:p>
    <w:p w:rsidR="00866F8B" w:rsidRDefault="00410C03">
      <w:pPr>
        <w:pStyle w:val="a4"/>
        <w:numPr>
          <w:ilvl w:val="1"/>
          <w:numId w:val="2"/>
        </w:numPr>
        <w:tabs>
          <w:tab w:val="left" w:pos="1953"/>
        </w:tabs>
        <w:spacing w:before="160"/>
        <w:rPr>
          <w:sz w:val="28"/>
        </w:rPr>
      </w:pPr>
      <w:r>
        <w:rPr>
          <w:sz w:val="28"/>
        </w:rPr>
        <w:t>Логическая и физическая 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</w:p>
    <w:p w:rsidR="00866F8B" w:rsidRDefault="00866F8B">
      <w:pPr>
        <w:pStyle w:val="a3"/>
        <w:spacing w:before="4"/>
        <w:ind w:left="0"/>
        <w:rPr>
          <w:sz w:val="31"/>
        </w:rPr>
      </w:pPr>
    </w:p>
    <w:p w:rsidR="00866F8B" w:rsidRDefault="00410C03">
      <w:pPr>
        <w:pStyle w:val="a4"/>
        <w:numPr>
          <w:ilvl w:val="1"/>
          <w:numId w:val="2"/>
        </w:numPr>
        <w:tabs>
          <w:tab w:val="left" w:pos="1953"/>
        </w:tabs>
        <w:rPr>
          <w:sz w:val="28"/>
        </w:rPr>
      </w:pPr>
      <w:r>
        <w:rPr>
          <w:sz w:val="28"/>
        </w:rPr>
        <w:t>Описание программной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</w:p>
    <w:p w:rsidR="00866F8B" w:rsidRDefault="00866F8B">
      <w:pPr>
        <w:pStyle w:val="a3"/>
        <w:spacing w:before="6"/>
        <w:ind w:left="0"/>
        <w:rPr>
          <w:sz w:val="31"/>
        </w:rPr>
      </w:pPr>
    </w:p>
    <w:p w:rsidR="00866F8B" w:rsidRDefault="00410C03">
      <w:pPr>
        <w:pStyle w:val="a4"/>
        <w:numPr>
          <w:ilvl w:val="1"/>
          <w:numId w:val="2"/>
        </w:numPr>
        <w:tabs>
          <w:tab w:val="left" w:pos="1953"/>
        </w:tabs>
        <w:rPr>
          <w:sz w:val="28"/>
        </w:rPr>
      </w:pPr>
      <w:r>
        <w:rPr>
          <w:sz w:val="28"/>
        </w:rPr>
        <w:t>Оптимизация и план продвижения (для не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серверной</w:t>
      </w:r>
      <w:proofErr w:type="gramEnd"/>
      <w:r>
        <w:rPr>
          <w:sz w:val="28"/>
        </w:rPr>
        <w:t>)</w:t>
      </w:r>
    </w:p>
    <w:p w:rsidR="00866F8B" w:rsidRDefault="00866F8B">
      <w:pPr>
        <w:pStyle w:val="a3"/>
        <w:spacing w:before="5"/>
        <w:ind w:left="0"/>
        <w:rPr>
          <w:sz w:val="31"/>
        </w:rPr>
      </w:pPr>
    </w:p>
    <w:p w:rsidR="00866F8B" w:rsidRDefault="00410C03">
      <w:pPr>
        <w:pStyle w:val="a4"/>
        <w:numPr>
          <w:ilvl w:val="0"/>
          <w:numId w:val="4"/>
        </w:numPr>
        <w:tabs>
          <w:tab w:val="left" w:pos="1091"/>
        </w:tabs>
        <w:ind w:left="1090" w:hanging="281"/>
        <w:rPr>
          <w:sz w:val="28"/>
        </w:rPr>
      </w:pPr>
      <w:r>
        <w:rPr>
          <w:sz w:val="28"/>
        </w:rPr>
        <w:t>Заключение</w:t>
      </w:r>
    </w:p>
    <w:p w:rsidR="00866F8B" w:rsidRDefault="00866F8B">
      <w:pPr>
        <w:rPr>
          <w:sz w:val="28"/>
        </w:rPr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4"/>
        <w:numPr>
          <w:ilvl w:val="0"/>
          <w:numId w:val="4"/>
        </w:numPr>
        <w:tabs>
          <w:tab w:val="left" w:pos="1139"/>
        </w:tabs>
        <w:spacing w:before="120" w:line="360" w:lineRule="auto"/>
        <w:ind w:left="102" w:right="103" w:firstLine="707"/>
        <w:rPr>
          <w:sz w:val="28"/>
        </w:rPr>
      </w:pPr>
      <w:r>
        <w:rPr>
          <w:sz w:val="28"/>
        </w:rPr>
        <w:lastRenderedPageBreak/>
        <w:t>Список источников (не менее 15 штук не старше 5 лет,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обязательны)</w:t>
      </w: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ind w:left="0"/>
        <w:rPr>
          <w:sz w:val="30"/>
        </w:rPr>
      </w:pPr>
    </w:p>
    <w:p w:rsidR="00866F8B" w:rsidRDefault="00866F8B">
      <w:pPr>
        <w:pStyle w:val="a3"/>
        <w:spacing w:before="7"/>
        <w:ind w:left="0"/>
        <w:rPr>
          <w:sz w:val="41"/>
        </w:rPr>
      </w:pPr>
    </w:p>
    <w:p w:rsidR="00866F8B" w:rsidRDefault="00410C03">
      <w:pPr>
        <w:pStyle w:val="Heading1"/>
        <w:ind w:left="164"/>
        <w:jc w:val="both"/>
        <w:rPr>
          <w:rFonts w:ascii="Cambria" w:hAnsi="Cambria"/>
        </w:rPr>
      </w:pPr>
      <w:bookmarkStart w:id="4" w:name="_bookmark4"/>
      <w:bookmarkEnd w:id="4"/>
      <w:r>
        <w:rPr>
          <w:rFonts w:ascii="Cambria" w:hAnsi="Cambria"/>
          <w:color w:val="365F91"/>
        </w:rPr>
        <w:t>Содержание курсовой работы и требования к ее изложению</w:t>
      </w:r>
    </w:p>
    <w:p w:rsidR="00866F8B" w:rsidRDefault="00410C03">
      <w:pPr>
        <w:pStyle w:val="a3"/>
        <w:spacing w:before="43" w:line="362" w:lineRule="auto"/>
        <w:ind w:right="115" w:firstLine="707"/>
        <w:jc w:val="both"/>
      </w:pPr>
      <w:r>
        <w:t>Курсовая работа должна охватывать в комплексе вопросы теории и их практическую реализацию, учитывать различные подходы к ее решению.</w:t>
      </w:r>
    </w:p>
    <w:p w:rsidR="00866F8B" w:rsidRDefault="00410C03">
      <w:pPr>
        <w:pStyle w:val="a3"/>
        <w:spacing w:line="360" w:lineRule="auto"/>
        <w:ind w:right="111" w:firstLine="707"/>
        <w:jc w:val="both"/>
      </w:pPr>
      <w:r>
        <w:t>Следует стремиться к аргументированному раскрытию содержания вопросов. Необходимо добиваться логически увязанного изложения</w:t>
      </w:r>
      <w:r>
        <w:t xml:space="preserve">  вопросов темы, не допускать повторений, противоречий в</w:t>
      </w:r>
      <w:r>
        <w:rPr>
          <w:spacing w:val="-13"/>
        </w:rPr>
        <w:t xml:space="preserve"> </w:t>
      </w:r>
      <w:r>
        <w:t>суждениях.</w:t>
      </w:r>
    </w:p>
    <w:p w:rsidR="00866F8B" w:rsidRDefault="00410C03">
      <w:pPr>
        <w:pStyle w:val="a3"/>
        <w:spacing w:line="360" w:lineRule="auto"/>
        <w:ind w:right="106"/>
        <w:jc w:val="both"/>
      </w:pPr>
      <w:r>
        <w:t xml:space="preserve">Титульный лист - первый лист курсовой работы - заполняется в соответствии с </w:t>
      </w:r>
      <w:proofErr w:type="spellStart"/>
      <w:r>
        <w:t>ГОСТом</w:t>
      </w:r>
      <w:proofErr w:type="spellEnd"/>
      <w:r>
        <w:t xml:space="preserve"> по форме, приведенной в Приложении А.</w:t>
      </w:r>
    </w:p>
    <w:p w:rsidR="00866F8B" w:rsidRDefault="00410C03">
      <w:pPr>
        <w:pStyle w:val="a3"/>
        <w:spacing w:line="360" w:lineRule="auto"/>
        <w:ind w:right="111"/>
        <w:jc w:val="both"/>
      </w:pPr>
      <w:r>
        <w:t>Содержание (план работы) является вторым по счету листом в курсовой</w:t>
      </w:r>
      <w:r>
        <w:t xml:space="preserve"> работе. Его оформление должно соответствовать стандарту, т.е. включать все утвержденные научным руководителем разделы и подразделы курсовой работы с указанием страниц.</w:t>
      </w:r>
    </w:p>
    <w:p w:rsidR="00866F8B" w:rsidRDefault="00410C03">
      <w:pPr>
        <w:pStyle w:val="a3"/>
        <w:jc w:val="both"/>
      </w:pPr>
      <w:r>
        <w:t>После Содержания, с нового листа следует ВВЕДЕНИЕ.</w:t>
      </w:r>
    </w:p>
    <w:p w:rsidR="00866F8B" w:rsidRDefault="00410C03">
      <w:pPr>
        <w:pStyle w:val="a3"/>
        <w:spacing w:before="156" w:line="360" w:lineRule="auto"/>
        <w:ind w:right="113"/>
        <w:jc w:val="both"/>
      </w:pPr>
      <w:r>
        <w:t>Главное назначение ВВЕДЕНИЯ состоит в кратком обосновании выбора проблемы исследования.</w:t>
      </w:r>
    </w:p>
    <w:p w:rsidR="00866F8B" w:rsidRDefault="00410C03">
      <w:pPr>
        <w:spacing w:before="6"/>
        <w:ind w:left="102"/>
        <w:jc w:val="both"/>
        <w:rPr>
          <w:b/>
          <w:sz w:val="28"/>
        </w:rPr>
      </w:pPr>
      <w:r>
        <w:rPr>
          <w:b/>
          <w:sz w:val="28"/>
        </w:rPr>
        <w:t>В общем случае, ВВЕДЕНИЕ должно включать: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491"/>
        </w:tabs>
        <w:spacing w:before="156" w:line="360" w:lineRule="auto"/>
        <w:ind w:right="111" w:firstLine="0"/>
        <w:jc w:val="both"/>
        <w:rPr>
          <w:sz w:val="28"/>
        </w:rPr>
      </w:pPr>
      <w:r>
        <w:rPr>
          <w:sz w:val="28"/>
        </w:rPr>
        <w:t>обоснование актуальности выбранной темы, т. е. степень ее значимости в данный момент и в 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578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определение цели и задач исследования. Цель работы должна быть сформулирована четко и лаконично, соответствовать выбранной теме исследования, отражать те действия, которые студент должен предпринять для</w:t>
      </w:r>
      <w:r>
        <w:rPr>
          <w:spacing w:val="17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8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8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9"/>
          <w:sz w:val="28"/>
        </w:rPr>
        <w:t xml:space="preserve"> </w:t>
      </w:r>
      <w:r>
        <w:rPr>
          <w:sz w:val="28"/>
        </w:rPr>
        <w:t>уточнять</w:t>
      </w:r>
    </w:p>
    <w:p w:rsidR="00866F8B" w:rsidRDefault="00866F8B">
      <w:pPr>
        <w:spacing w:line="360" w:lineRule="auto"/>
        <w:jc w:val="both"/>
        <w:rPr>
          <w:sz w:val="28"/>
        </w:rPr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</w:pPr>
      <w:r>
        <w:lastRenderedPageBreak/>
        <w:t>цель, конкретизировать ее, а, следовательно, соответствовать разделам и подразделам плана;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>
        <w:rPr>
          <w:sz w:val="28"/>
        </w:rPr>
        <w:t>описание 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266"/>
        </w:tabs>
        <w:spacing w:before="163"/>
        <w:ind w:left="265" w:hanging="164"/>
        <w:jc w:val="both"/>
        <w:rPr>
          <w:sz w:val="28"/>
        </w:rPr>
      </w:pPr>
      <w:r>
        <w:rPr>
          <w:sz w:val="28"/>
        </w:rPr>
        <w:t>краткий аналитический обзор использованной литературы 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теме.</w:t>
      </w:r>
    </w:p>
    <w:p w:rsidR="00866F8B" w:rsidRDefault="00410C03">
      <w:pPr>
        <w:pStyle w:val="a4"/>
        <w:numPr>
          <w:ilvl w:val="0"/>
          <w:numId w:val="6"/>
        </w:numPr>
        <w:tabs>
          <w:tab w:val="left" w:pos="266"/>
        </w:tabs>
        <w:spacing w:before="161" w:line="360" w:lineRule="auto"/>
        <w:ind w:right="669" w:firstLine="0"/>
        <w:jc w:val="both"/>
        <w:rPr>
          <w:sz w:val="28"/>
        </w:rPr>
      </w:pPr>
      <w:r>
        <w:rPr>
          <w:sz w:val="28"/>
        </w:rPr>
        <w:t>перечень использованной информационной базы</w:t>
      </w:r>
      <w:r>
        <w:rPr>
          <w:sz w:val="28"/>
        </w:rPr>
        <w:t xml:space="preserve"> по теме исследования. Объем текста ВВЕДЕНИЯ должен составлять не более 2-3-х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страниц.</w:t>
      </w:r>
    </w:p>
    <w:p w:rsidR="00866F8B" w:rsidRDefault="00410C03">
      <w:pPr>
        <w:pStyle w:val="a3"/>
        <w:spacing w:line="360" w:lineRule="auto"/>
        <w:ind w:right="109" w:firstLine="707"/>
        <w:jc w:val="both"/>
      </w:pPr>
      <w:r>
        <w:t>После ВВЕДЕНИЯ, с нового листа следует первая часть курсовой работы. Первый раздел (теоретическая часть) представляет собой анализ различных теоретических взглядов по те</w:t>
      </w:r>
      <w:r>
        <w:t>ме курсовой работы. Здесь же необходимо дать определения основных понятий темы.</w:t>
      </w:r>
    </w:p>
    <w:p w:rsidR="00866F8B" w:rsidRDefault="00410C03">
      <w:pPr>
        <w:pStyle w:val="a3"/>
        <w:spacing w:line="360" w:lineRule="auto"/>
        <w:ind w:right="106" w:firstLine="707"/>
        <w:jc w:val="both"/>
      </w:pPr>
      <w:r>
        <w:t>Содержание текста должно соответствовать заголовкам подразделов, причем каждый последующий подраздел должен логически вытекать из предыдущего и быть его продолжением. В целом в</w:t>
      </w:r>
      <w:r>
        <w:t>се подразделы теоретической части должны полностью раскрывать первый раздел работы.</w:t>
      </w:r>
    </w:p>
    <w:p w:rsidR="00866F8B" w:rsidRDefault="00410C03">
      <w:pPr>
        <w:pStyle w:val="a3"/>
        <w:spacing w:line="360" w:lineRule="auto"/>
        <w:ind w:right="106" w:firstLine="851"/>
        <w:jc w:val="both"/>
      </w:pPr>
      <w:r>
        <w:t>В конце каждого подраздела желательно сформулировать краткие выводы и указать, что предполагается сделать в следующем подразделе или разделе для дальнейшего развития темы, т.е. увязать содержание структурных составляющих работы в единое</w:t>
      </w:r>
      <w:r>
        <w:rPr>
          <w:spacing w:val="-4"/>
        </w:rPr>
        <w:t xml:space="preserve"> </w:t>
      </w:r>
      <w:r>
        <w:t>целое.</w:t>
      </w:r>
    </w:p>
    <w:p w:rsidR="00866F8B" w:rsidRDefault="00410C03">
      <w:pPr>
        <w:pStyle w:val="a3"/>
        <w:spacing w:line="360" w:lineRule="auto"/>
        <w:ind w:right="107" w:firstLine="707"/>
        <w:jc w:val="both"/>
      </w:pPr>
      <w:r>
        <w:t>Второй разде</w:t>
      </w:r>
      <w:r>
        <w:t>л курсовой работы, который также начинается с нового листа, являясь логическим продолжением первого раздела, должен служить своеобразной иллюстрацией практической реализации изученных теоретических подходов по теме исследования.</w:t>
      </w:r>
    </w:p>
    <w:p w:rsidR="00866F8B" w:rsidRDefault="00410C03">
      <w:pPr>
        <w:pStyle w:val="a3"/>
        <w:spacing w:line="360" w:lineRule="auto"/>
        <w:ind w:right="104" w:firstLine="707"/>
        <w:jc w:val="both"/>
      </w:pPr>
      <w:r>
        <w:t xml:space="preserve">Итоговым разделом курсовой </w:t>
      </w:r>
      <w:r>
        <w:t>работы является заключение, которое также начинается с нового листа. Заключение представляет собой выводы, сделанные самостоятельно студентом, по каждому из написанных разделов курсовой работы. Объем заключения – 2-4 страницы.</w:t>
      </w:r>
    </w:p>
    <w:p w:rsidR="00866F8B" w:rsidRDefault="00866F8B">
      <w:pPr>
        <w:spacing w:line="360" w:lineRule="auto"/>
        <w:jc w:val="both"/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right="108" w:firstLine="707"/>
        <w:jc w:val="both"/>
      </w:pPr>
      <w:r>
        <w:lastRenderedPageBreak/>
        <w:t>Список испо</w:t>
      </w:r>
      <w:r>
        <w:t>льзованных источников должен включать только те источники, которые были проработаны при выполнении курсовой работы и на которые имеются ссылки в тексте работы.</w:t>
      </w:r>
    </w:p>
    <w:p w:rsidR="00866F8B" w:rsidRDefault="00410C03">
      <w:pPr>
        <w:pStyle w:val="a3"/>
        <w:spacing w:before="1" w:line="360" w:lineRule="auto"/>
        <w:ind w:right="106" w:firstLine="707"/>
        <w:jc w:val="both"/>
      </w:pPr>
      <w:r>
        <w:t>Приложения необходимы в том случае, если в курсовой работе использована большая по объему информ</w:t>
      </w:r>
      <w:r>
        <w:t>ация, на основе которой были сделаны таблицы, построены графики, диаграммы, содержащиеся в тексте внутри разделов и подразделов работы. В этом случае исходная информация в виде таблиц или иных документов помещается в Приложения в порядке использования этих</w:t>
      </w:r>
      <w:r>
        <w:t xml:space="preserve"> данных в тексте работы. Необходимо иметь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все</w:t>
      </w:r>
      <w:proofErr w:type="gramEnd"/>
      <w:r>
        <w:t xml:space="preserve"> приложения должны быть помещены после списка источников, пронумерованы, а таблицы, в которых содержится исходная информация, должна иметь заголовки и ссылки на</w:t>
      </w:r>
      <w:r>
        <w:rPr>
          <w:spacing w:val="-10"/>
        </w:rPr>
        <w:t xml:space="preserve"> </w:t>
      </w:r>
      <w:r>
        <w:t>источник.</w:t>
      </w:r>
    </w:p>
    <w:p w:rsidR="00866F8B" w:rsidRDefault="00866F8B">
      <w:pPr>
        <w:pStyle w:val="a3"/>
        <w:spacing w:before="2"/>
        <w:ind w:left="0"/>
        <w:rPr>
          <w:sz w:val="42"/>
        </w:rPr>
      </w:pPr>
    </w:p>
    <w:p w:rsidR="00866F8B" w:rsidRDefault="00410C03">
      <w:pPr>
        <w:pStyle w:val="Heading1"/>
        <w:ind w:left="164"/>
        <w:rPr>
          <w:rFonts w:ascii="Cambria" w:hAnsi="Cambria"/>
        </w:rPr>
      </w:pPr>
      <w:bookmarkStart w:id="5" w:name="_bookmark5"/>
      <w:bookmarkEnd w:id="5"/>
      <w:r>
        <w:rPr>
          <w:rFonts w:ascii="Cambria" w:hAnsi="Cambria"/>
          <w:color w:val="365F91"/>
        </w:rPr>
        <w:t>Оформление курсовой работы</w:t>
      </w:r>
    </w:p>
    <w:p w:rsidR="00866F8B" w:rsidRDefault="00410C03">
      <w:pPr>
        <w:pStyle w:val="a3"/>
        <w:spacing w:before="44" w:line="360" w:lineRule="auto"/>
        <w:ind w:right="107" w:firstLine="719"/>
        <w:jc w:val="both"/>
      </w:pPr>
      <w:r>
        <w:t>О</w:t>
      </w:r>
      <w:r>
        <w:t>формление курсовой работы должно осуществляться в соответствии с ГОСТ 7.32-2001 и ГОСТ 2.105-95.</w:t>
      </w:r>
    </w:p>
    <w:p w:rsidR="00866F8B" w:rsidRDefault="00410C03">
      <w:pPr>
        <w:pStyle w:val="a3"/>
        <w:spacing w:before="2" w:line="360" w:lineRule="auto"/>
        <w:ind w:right="102" w:firstLine="719"/>
        <w:jc w:val="both"/>
      </w:pPr>
      <w:r>
        <w:t xml:space="preserve">Текст курсовой работы должен быть отпечатан на компьютере через полтора межстрочных интервала с использованием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 № 14. Интервал полуторный. Отступы между абзацами отсутствуют. Отступ красной строки</w:t>
      </w:r>
      <w:r>
        <w:rPr>
          <w:spacing w:val="-2"/>
        </w:rPr>
        <w:t xml:space="preserve"> </w:t>
      </w:r>
      <w:r>
        <w:t>1,25.</w:t>
      </w:r>
    </w:p>
    <w:p w:rsidR="00866F8B" w:rsidRDefault="00410C03">
      <w:pPr>
        <w:pStyle w:val="a3"/>
        <w:spacing w:line="360" w:lineRule="auto"/>
        <w:ind w:right="105" w:firstLine="719"/>
        <w:jc w:val="both"/>
      </w:pPr>
      <w:r>
        <w:t>Текст на странице должен бы</w:t>
      </w:r>
      <w:r>
        <w:t xml:space="preserve">ть ограничен полями: </w:t>
      </w:r>
      <w:proofErr w:type="gramStart"/>
      <w:r>
        <w:t>левое</w:t>
      </w:r>
      <w:proofErr w:type="gramEnd"/>
      <w:r>
        <w:t xml:space="preserve"> - 30 мм</w:t>
      </w:r>
      <w:r>
        <w:rPr>
          <w:b/>
        </w:rPr>
        <w:t xml:space="preserve">, </w:t>
      </w:r>
      <w:r>
        <w:t>правое - 10 мм, верхнее и нижнее - 20 мм.</w:t>
      </w:r>
    </w:p>
    <w:p w:rsidR="00866F8B" w:rsidRDefault="00410C03">
      <w:pPr>
        <w:pStyle w:val="a3"/>
        <w:spacing w:line="360" w:lineRule="auto"/>
        <w:ind w:right="110" w:firstLine="719"/>
        <w:jc w:val="both"/>
      </w:pPr>
      <w:r>
        <w:t xml:space="preserve">При первом упоминании в тексте иностранных фирм и инструментальных средств, малоизвестных фамилий или географических названий их пишут как в русской транскрипции, так и на языке оригинала (в скобках), </w:t>
      </w:r>
      <w:proofErr w:type="gramStart"/>
      <w:r>
        <w:t>при</w:t>
      </w:r>
      <w:proofErr w:type="gramEnd"/>
      <w:r>
        <w:t xml:space="preserve"> последующих только в русской.</w:t>
      </w:r>
    </w:p>
    <w:p w:rsidR="00866F8B" w:rsidRDefault="00410C03">
      <w:pPr>
        <w:pStyle w:val="a3"/>
        <w:spacing w:line="360" w:lineRule="auto"/>
        <w:ind w:right="110" w:firstLine="719"/>
        <w:jc w:val="both"/>
      </w:pPr>
      <w:r>
        <w:t>Если перечень сокраще</w:t>
      </w:r>
      <w:r>
        <w:t>ний, символов, терминов, используемых в дипломном проекте, не включается в пояснительную записку, расшифровку</w:t>
      </w:r>
    </w:p>
    <w:p w:rsidR="00866F8B" w:rsidRDefault="00866F8B">
      <w:pPr>
        <w:spacing w:line="360" w:lineRule="auto"/>
        <w:jc w:val="both"/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right="110"/>
        <w:jc w:val="both"/>
      </w:pPr>
      <w:r>
        <w:lastRenderedPageBreak/>
        <w:t>следует давать при первом упоминании либо непосредственно в тексте (в скобках), либо в подстрочном примечании.</w:t>
      </w:r>
    </w:p>
    <w:p w:rsidR="00866F8B" w:rsidRDefault="00410C03">
      <w:pPr>
        <w:pStyle w:val="a3"/>
        <w:spacing w:line="360" w:lineRule="auto"/>
        <w:ind w:right="111" w:firstLine="719"/>
        <w:jc w:val="both"/>
      </w:pPr>
      <w:r>
        <w:t xml:space="preserve">Логика изложения </w:t>
      </w:r>
      <w:r>
        <w:t>материала должна быть построена так, чтобы было четко увязано содержание отдельных глав между собой и отдельных подразделов внутри глав.</w:t>
      </w:r>
    </w:p>
    <w:p w:rsidR="00866F8B" w:rsidRDefault="00410C03">
      <w:pPr>
        <w:pStyle w:val="a3"/>
        <w:spacing w:line="360" w:lineRule="auto"/>
        <w:ind w:right="107" w:firstLine="719"/>
        <w:jc w:val="both"/>
      </w:pPr>
      <w:proofErr w:type="gramStart"/>
      <w:r>
        <w:t>Изложение должно вестись в безличной форме, а при изложении своей точки зрения, позиции по отдельным вопросам изложение</w:t>
      </w:r>
      <w:r>
        <w:t xml:space="preserve"> ведется от первого лица во множественном числе (например «полагаем», «по нашему мнению»,</w:t>
      </w:r>
      <w:proofErr w:type="gramEnd"/>
    </w:p>
    <w:p w:rsidR="00866F8B" w:rsidRDefault="00410C03">
      <w:pPr>
        <w:pStyle w:val="a3"/>
        <w:spacing w:before="1"/>
        <w:jc w:val="both"/>
      </w:pPr>
      <w:r>
        <w:t>«наш анализ» и</w:t>
      </w:r>
      <w:r>
        <w:rPr>
          <w:spacing w:val="-3"/>
        </w:rPr>
        <w:t xml:space="preserve"> </w:t>
      </w:r>
      <w:r>
        <w:t>т.п.)</w:t>
      </w:r>
    </w:p>
    <w:p w:rsidR="00866F8B" w:rsidRDefault="00410C03">
      <w:pPr>
        <w:pStyle w:val="a3"/>
        <w:spacing w:before="161" w:line="360" w:lineRule="auto"/>
        <w:ind w:right="110" w:firstLine="719"/>
        <w:jc w:val="both"/>
      </w:pPr>
      <w:r>
        <w:t>Разделы отчета должны иметь порядковые номера в пределах всего документа, обозначенные арабскими цифрами без точки и записанные с абзацного отсту</w:t>
      </w:r>
      <w:r>
        <w:t xml:space="preserve">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</w:t>
      </w:r>
      <w:r>
        <w:t>пунктов.</w:t>
      </w:r>
    </w:p>
    <w:p w:rsidR="00866F8B" w:rsidRDefault="00410C03">
      <w:pPr>
        <w:pStyle w:val="a3"/>
        <w:spacing w:before="1"/>
      </w:pPr>
      <w:r>
        <w:t>Пример</w:t>
      </w:r>
    </w:p>
    <w:p w:rsidR="00866F8B" w:rsidRDefault="00410C03">
      <w:pPr>
        <w:pStyle w:val="a4"/>
        <w:numPr>
          <w:ilvl w:val="0"/>
          <w:numId w:val="1"/>
        </w:numPr>
        <w:tabs>
          <w:tab w:val="left" w:pos="1034"/>
        </w:tabs>
        <w:spacing w:before="160"/>
        <w:ind w:hanging="213"/>
        <w:rPr>
          <w:sz w:val="28"/>
        </w:rPr>
      </w:pPr>
      <w:r>
        <w:rPr>
          <w:sz w:val="28"/>
        </w:rPr>
        <w:t>Организационно-экономическая 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</w:t>
      </w:r>
    </w:p>
    <w:p w:rsidR="00866F8B" w:rsidRDefault="00410C03">
      <w:pPr>
        <w:pStyle w:val="a4"/>
        <w:numPr>
          <w:ilvl w:val="1"/>
          <w:numId w:val="1"/>
        </w:numPr>
        <w:tabs>
          <w:tab w:val="left" w:pos="1245"/>
        </w:tabs>
        <w:spacing w:before="161"/>
        <w:ind w:hanging="424"/>
        <w:rPr>
          <w:sz w:val="28"/>
        </w:rPr>
      </w:pPr>
      <w:r>
        <w:rPr>
          <w:sz w:val="28"/>
        </w:rPr>
        <w:t>Нумерация пунктов первого раздела</w:t>
      </w:r>
      <w:r>
        <w:rPr>
          <w:spacing w:val="-22"/>
          <w:sz w:val="28"/>
        </w:rPr>
        <w:t xml:space="preserve"> </w:t>
      </w:r>
      <w:r>
        <w:rPr>
          <w:sz w:val="28"/>
        </w:rPr>
        <w:t>документа</w:t>
      </w:r>
    </w:p>
    <w:p w:rsidR="00866F8B" w:rsidRDefault="00410C03">
      <w:pPr>
        <w:pStyle w:val="a4"/>
        <w:numPr>
          <w:ilvl w:val="1"/>
          <w:numId w:val="1"/>
        </w:numPr>
        <w:tabs>
          <w:tab w:val="left" w:pos="1245"/>
        </w:tabs>
        <w:spacing w:before="160"/>
        <w:ind w:hanging="424"/>
        <w:rPr>
          <w:sz w:val="28"/>
        </w:rPr>
      </w:pPr>
      <w:r>
        <w:rPr>
          <w:sz w:val="28"/>
        </w:rPr>
        <w:t>Нумерация пунктов второго раздела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</w:t>
      </w:r>
    </w:p>
    <w:p w:rsidR="00866F8B" w:rsidRDefault="00410C03">
      <w:pPr>
        <w:pStyle w:val="a3"/>
        <w:spacing w:before="163" w:line="360" w:lineRule="auto"/>
        <w:ind w:right="106" w:firstLine="719"/>
        <w:jc w:val="both"/>
      </w:pPr>
      <w:r>
        <w:t>В конце заголовка точку не ставят. Подчеркивание заголовков и перенос слов в заголовках не допускается. Должно быть установлено фиксированное расстояние между текстом и заголовком. Заголовки глав начинаются с нового листа, заголовки подразделов – на том же</w:t>
      </w:r>
      <w:r>
        <w:t xml:space="preserve"> листе, где заканчивается предыдущий подраздел.</w:t>
      </w:r>
    </w:p>
    <w:p w:rsidR="00866F8B" w:rsidRDefault="00410C03">
      <w:pPr>
        <w:pStyle w:val="a3"/>
        <w:ind w:firstLine="719"/>
        <w:jc w:val="both"/>
      </w:pPr>
      <w:r>
        <w:t>Если в пояснительной записке содержатся рисунки и таблицы,</w:t>
      </w:r>
      <w:r>
        <w:rPr>
          <w:spacing w:val="37"/>
        </w:rPr>
        <w:t xml:space="preserve"> </w:t>
      </w:r>
      <w:r>
        <w:t>которые</w:t>
      </w:r>
    </w:p>
    <w:p w:rsidR="00866F8B" w:rsidRDefault="00410C03">
      <w:pPr>
        <w:pStyle w:val="a3"/>
        <w:spacing w:before="3" w:line="480" w:lineRule="atLeast"/>
        <w:ind w:right="111"/>
        <w:jc w:val="both"/>
      </w:pPr>
      <w:r>
        <w:t xml:space="preserve">располагаются на отдельных страницах, их необходимо включать в общую нумерацию. </w:t>
      </w:r>
      <w:r>
        <w:rPr>
          <w:spacing w:val="31"/>
        </w:rPr>
        <w:t xml:space="preserve"> </w:t>
      </w:r>
      <w:r>
        <w:t xml:space="preserve">Если </w:t>
      </w:r>
      <w:r>
        <w:rPr>
          <w:spacing w:val="33"/>
        </w:rPr>
        <w:t xml:space="preserve"> </w:t>
      </w:r>
      <w:r>
        <w:t xml:space="preserve">рисунок </w:t>
      </w:r>
      <w:r>
        <w:rPr>
          <w:spacing w:val="32"/>
        </w:rPr>
        <w:t xml:space="preserve"> </w:t>
      </w:r>
      <w:r>
        <w:t xml:space="preserve">или </w:t>
      </w:r>
      <w:r>
        <w:rPr>
          <w:spacing w:val="33"/>
        </w:rPr>
        <w:t xml:space="preserve"> </w:t>
      </w:r>
      <w:r>
        <w:t xml:space="preserve">таблица </w:t>
      </w:r>
      <w:r>
        <w:rPr>
          <w:spacing w:val="32"/>
        </w:rPr>
        <w:t xml:space="preserve"> </w:t>
      </w:r>
      <w:proofErr w:type="gramStart"/>
      <w:r>
        <w:t>расположены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на </w:t>
      </w:r>
      <w:r>
        <w:rPr>
          <w:spacing w:val="33"/>
        </w:rPr>
        <w:t xml:space="preserve"> </w:t>
      </w:r>
      <w:r>
        <w:t xml:space="preserve">листе </w:t>
      </w:r>
      <w:r>
        <w:rPr>
          <w:spacing w:val="32"/>
        </w:rPr>
        <w:t xml:space="preserve"> </w:t>
      </w:r>
      <w:r>
        <w:t>формата</w:t>
      </w:r>
    </w:p>
    <w:p w:rsidR="00866F8B" w:rsidRDefault="00866F8B">
      <w:pPr>
        <w:spacing w:line="480" w:lineRule="atLeast"/>
        <w:jc w:val="both"/>
        <w:sectPr w:rsidR="00866F8B">
          <w:pgSz w:w="11910" w:h="16840"/>
          <w:pgMar w:top="1580" w:right="740" w:bottom="166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right="112"/>
        <w:jc w:val="both"/>
      </w:pPr>
      <w:r>
        <w:lastRenderedPageBreak/>
        <w:t>больше А</w:t>
      </w:r>
      <w:proofErr w:type="gramStart"/>
      <w:r>
        <w:t>4</w:t>
      </w:r>
      <w:proofErr w:type="gramEnd"/>
      <w:r>
        <w:t>, их следует учитывать как одну страницу. Список литературы и приложения необходимо включать в сквозную нумерацию.</w:t>
      </w:r>
    </w:p>
    <w:p w:rsidR="00866F8B" w:rsidRDefault="00410C03">
      <w:pPr>
        <w:pStyle w:val="a3"/>
        <w:spacing w:line="360" w:lineRule="auto"/>
        <w:ind w:right="109" w:firstLine="719"/>
        <w:jc w:val="both"/>
      </w:pPr>
      <w:r>
        <w:t>В содержании последовательно перечисляются заголовки разделов, подразделов (параграфов) и приложений и указываютс</w:t>
      </w:r>
      <w:r>
        <w:t>я номера страниц, на которых они помещены. Содержание должно включать все заголовки, имеющиеся в пояснительной записке.</w:t>
      </w:r>
    </w:p>
    <w:p w:rsidR="00866F8B" w:rsidRDefault="00410C03">
      <w:pPr>
        <w:pStyle w:val="a3"/>
        <w:spacing w:line="360" w:lineRule="auto"/>
        <w:ind w:right="108" w:firstLine="719"/>
        <w:jc w:val="both"/>
      </w:pPr>
      <w:r>
        <w:t>Все иллюстративные материалы, дополняющие текст записки (рисунки, схемы, диаграммы, графики), должны быть аккуратно оформлены  с соблюде</w:t>
      </w:r>
      <w:r>
        <w:t>нием требований действующих</w:t>
      </w:r>
      <w:r>
        <w:rPr>
          <w:spacing w:val="-5"/>
        </w:rPr>
        <w:t xml:space="preserve"> </w:t>
      </w:r>
      <w:r>
        <w:t>стандартов.</w:t>
      </w:r>
    </w:p>
    <w:p w:rsidR="00866F8B" w:rsidRDefault="00410C03">
      <w:pPr>
        <w:pStyle w:val="a3"/>
        <w:spacing w:before="1" w:line="360" w:lineRule="auto"/>
        <w:ind w:right="109" w:firstLine="719"/>
        <w:jc w:val="both"/>
      </w:pPr>
      <w: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866F8B" w:rsidRDefault="00410C03">
      <w:pPr>
        <w:pStyle w:val="a3"/>
        <w:spacing w:line="360" w:lineRule="auto"/>
        <w:ind w:right="111" w:firstLine="719"/>
        <w:jc w:val="both"/>
      </w:pPr>
      <w:r>
        <w:t>Иллюстрац</w:t>
      </w:r>
      <w:r>
        <w:t>ии, за исключением иллюстрации приложений, следует нумеровать арабскими цифрами сквозной нумерацией.</w:t>
      </w:r>
    </w:p>
    <w:p w:rsidR="00866F8B" w:rsidRDefault="00410C03">
      <w:pPr>
        <w:pStyle w:val="a3"/>
        <w:spacing w:before="1" w:line="360" w:lineRule="auto"/>
        <w:ind w:right="113" w:firstLine="719"/>
        <w:jc w:val="both"/>
      </w:pPr>
      <w:r>
        <w:t>Если рисунок один, то он обозначается «Рисунок 1». Слово «рисунок» и его наименование располагают посередине</w:t>
      </w:r>
      <w:r>
        <w:rPr>
          <w:spacing w:val="-5"/>
        </w:rPr>
        <w:t xml:space="preserve"> </w:t>
      </w:r>
      <w:r>
        <w:t>строки.</w:t>
      </w:r>
    </w:p>
    <w:p w:rsidR="00866F8B" w:rsidRDefault="00410C03">
      <w:pPr>
        <w:pStyle w:val="a3"/>
        <w:spacing w:line="360" w:lineRule="auto"/>
        <w:ind w:right="112" w:firstLine="719"/>
        <w:jc w:val="both"/>
      </w:pPr>
      <w: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t>разделенных</w:t>
      </w:r>
      <w:proofErr w:type="gramEnd"/>
      <w:r>
        <w:t xml:space="preserve"> точкой. Например, Рисунок 1.1.</w:t>
      </w:r>
    </w:p>
    <w:p w:rsidR="00866F8B" w:rsidRDefault="00410C03">
      <w:pPr>
        <w:pStyle w:val="a3"/>
        <w:spacing w:line="360" w:lineRule="auto"/>
        <w:ind w:right="107" w:firstLine="719"/>
        <w:jc w:val="both"/>
      </w:pPr>
      <w:r>
        <w:t>Иллюстрации, при необходимости, могут иметь наименование и пояснит</w:t>
      </w:r>
      <w:r>
        <w:t>ельные данные (подрисуночный текст). Слово «Рисунок» и наименование помещают после пояснительных данных и располагают следующим образом: Рисунок 1 — Организационная структура предприятия. Точка в конце поясняющего текста не ставится. Иллюстрации каждого пр</w:t>
      </w:r>
      <w:r>
        <w:t>иложения обозначают отдельной нумерацией арабскими цифрами с добавлением перед цифрой обозначения приложения. Например, Рисунок</w:t>
      </w:r>
    </w:p>
    <w:p w:rsidR="00866F8B" w:rsidRDefault="00410C03">
      <w:pPr>
        <w:pStyle w:val="a3"/>
        <w:spacing w:line="321" w:lineRule="exact"/>
      </w:pPr>
      <w:r>
        <w:t>А.3.</w:t>
      </w:r>
    </w:p>
    <w:p w:rsidR="00866F8B" w:rsidRDefault="00866F8B">
      <w:pPr>
        <w:spacing w:line="321" w:lineRule="exact"/>
        <w:sectPr w:rsidR="00866F8B">
          <w:pgSz w:w="11910" w:h="16840"/>
          <w:pgMar w:top="1580" w:right="740" w:bottom="166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right="110" w:firstLine="719"/>
        <w:jc w:val="right"/>
      </w:pPr>
      <w:r>
        <w:lastRenderedPageBreak/>
        <w:t>Таблицы применяют для лучшей наглядности и удобства</w:t>
      </w:r>
      <w:r>
        <w:rPr>
          <w:spacing w:val="62"/>
        </w:rPr>
        <w:t xml:space="preserve"> </w:t>
      </w:r>
      <w:r>
        <w:t>сравнения</w:t>
      </w:r>
      <w:r>
        <w:t xml:space="preserve"> </w:t>
      </w:r>
      <w:r>
        <w:t>показателей. Название таблицы, при его наличии, должно отражать ее</w:t>
      </w:r>
      <w:r>
        <w:t xml:space="preserve"> </w:t>
      </w:r>
      <w:r>
        <w:t>содержание, быть точным, кратким. Название таблицы следует помещать над</w:t>
      </w:r>
      <w:r>
        <w:t xml:space="preserve"> </w:t>
      </w:r>
      <w:r>
        <w:t>таблицей слева, без абзацного отступа в одну строку с ее номером через тире.</w:t>
      </w:r>
    </w:p>
    <w:p w:rsidR="00866F8B" w:rsidRDefault="00410C03">
      <w:pPr>
        <w:pStyle w:val="a3"/>
        <w:spacing w:line="360" w:lineRule="auto"/>
        <w:ind w:right="110" w:firstLine="719"/>
        <w:jc w:val="both"/>
      </w:pPr>
      <w:r>
        <w:t>Таблицу следует располагать в отчете неп</w:t>
      </w:r>
      <w:r>
        <w:t>осредственно после текста, в котором она упоминается впервые, или на следующей странице.</w:t>
      </w:r>
    </w:p>
    <w:p w:rsidR="00866F8B" w:rsidRDefault="00410C03">
      <w:pPr>
        <w:pStyle w:val="a3"/>
        <w:spacing w:line="362" w:lineRule="auto"/>
        <w:ind w:right="109" w:firstLine="719"/>
        <w:jc w:val="both"/>
      </w:pPr>
      <w:r>
        <w:t>На все таблицы должны быть ссылки в отчете. При ссылке следует писать слово «таблица» с указанием ее номера.</w:t>
      </w:r>
    </w:p>
    <w:p w:rsidR="00866F8B" w:rsidRDefault="00410C03">
      <w:pPr>
        <w:pStyle w:val="a3"/>
        <w:spacing w:line="360" w:lineRule="auto"/>
        <w:ind w:right="104" w:firstLine="719"/>
        <w:jc w:val="both"/>
      </w:pPr>
      <w:r>
        <w:t>Таблицу с большим количеством строк допускается переносить</w:t>
      </w:r>
      <w:r>
        <w:t xml:space="preserve"> на другой лист (страницу). При переносе части таблицы на другой лист (страницу) слово «Таблица», ее номер и заголовок указывают один  раз справа</w:t>
      </w:r>
      <w:r>
        <w:rPr>
          <w:spacing w:val="26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первой</w:t>
      </w:r>
      <w:r>
        <w:rPr>
          <w:spacing w:val="25"/>
        </w:rPr>
        <w:t xml:space="preserve"> </w:t>
      </w:r>
      <w:r>
        <w:t>частью</w:t>
      </w:r>
      <w:r>
        <w:rPr>
          <w:spacing w:val="26"/>
        </w:rPr>
        <w:t xml:space="preserve"> </w:t>
      </w:r>
      <w:r>
        <w:t>таблицы,</w:t>
      </w:r>
      <w:r>
        <w:rPr>
          <w:spacing w:val="26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другими</w:t>
      </w:r>
      <w:r>
        <w:rPr>
          <w:spacing w:val="27"/>
        </w:rPr>
        <w:t xml:space="preserve"> </w:t>
      </w:r>
      <w:r>
        <w:t>частями</w:t>
      </w:r>
      <w:r>
        <w:rPr>
          <w:spacing w:val="28"/>
        </w:rPr>
        <w:t xml:space="preserve"> </w:t>
      </w:r>
      <w:r>
        <w:t>пишут</w:t>
      </w:r>
      <w:r>
        <w:rPr>
          <w:spacing w:val="34"/>
        </w:rPr>
        <w:t xml:space="preserve"> </w:t>
      </w:r>
      <w:r>
        <w:t>слово</w:t>
      </w:r>
    </w:p>
    <w:p w:rsidR="00866F8B" w:rsidRDefault="00410C03">
      <w:pPr>
        <w:pStyle w:val="a3"/>
        <w:spacing w:line="360" w:lineRule="auto"/>
        <w:ind w:right="113"/>
        <w:jc w:val="both"/>
      </w:pPr>
      <w:r>
        <w:t xml:space="preserve">«Продолжение» и указывают номер таблицы, например: </w:t>
      </w:r>
      <w:r>
        <w:t>«Продолжение таблицы 1». Таблицы, за исключением таблиц приложений, следует нумеровать арабскими цифрами сквозной нумерацией.</w:t>
      </w:r>
    </w:p>
    <w:p w:rsidR="00866F8B" w:rsidRDefault="00410C03">
      <w:pPr>
        <w:pStyle w:val="a3"/>
        <w:spacing w:line="360" w:lineRule="auto"/>
        <w:ind w:right="111" w:firstLine="719"/>
        <w:jc w:val="both"/>
      </w:pPr>
      <w: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866F8B" w:rsidRDefault="00410C03">
      <w:pPr>
        <w:pStyle w:val="a3"/>
        <w:spacing w:line="321" w:lineRule="exact"/>
        <w:ind w:left="821"/>
        <w:jc w:val="both"/>
      </w:pPr>
      <w:r>
        <w:t>По</w:t>
      </w:r>
      <w:r>
        <w:t>дпись к таблице располагается сверху справа.</w:t>
      </w:r>
    </w:p>
    <w:p w:rsidR="00866F8B" w:rsidRDefault="00410C03">
      <w:pPr>
        <w:pStyle w:val="a3"/>
        <w:spacing w:before="156"/>
        <w:ind w:left="821"/>
        <w:jc w:val="both"/>
      </w:pPr>
      <w:r>
        <w:t>Если в документе одна таблица, то она должна быть обозначена</w:t>
      </w:r>
    </w:p>
    <w:p w:rsidR="00866F8B" w:rsidRDefault="00410C03">
      <w:pPr>
        <w:pStyle w:val="a3"/>
        <w:spacing w:before="161"/>
        <w:jc w:val="both"/>
      </w:pPr>
      <w:r>
        <w:t>«Таблица 1» или «Таблица В. 1», если она приведена в приложении В.</w:t>
      </w:r>
    </w:p>
    <w:p w:rsidR="00866F8B" w:rsidRDefault="00410C03">
      <w:pPr>
        <w:pStyle w:val="a3"/>
        <w:spacing w:before="162" w:line="360" w:lineRule="auto"/>
        <w:ind w:right="107" w:firstLine="719"/>
        <w:jc w:val="both"/>
      </w:pPr>
      <w:r>
        <w:t>Допускается применять размер шрифта в таблице меньший, чем в тексте.</w:t>
      </w:r>
    </w:p>
    <w:p w:rsidR="00866F8B" w:rsidRDefault="00410C03">
      <w:pPr>
        <w:pStyle w:val="a3"/>
        <w:spacing w:line="360" w:lineRule="auto"/>
        <w:ind w:right="110" w:firstLine="719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</w:t>
      </w:r>
      <w:r>
        <w:t>а</w:t>
      </w:r>
      <w:proofErr w:type="gramStart"/>
      <w:r>
        <w:t xml:space="preserve"> (=) </w:t>
      </w:r>
      <w:proofErr w:type="gramEnd"/>
      <w:r>
        <w:t>или после знаков плюс</w:t>
      </w:r>
      <w:r>
        <w:rPr>
          <w:spacing w:val="26"/>
        </w:rPr>
        <w:t xml:space="preserve"> </w:t>
      </w:r>
      <w:r>
        <w:t>(+),</w:t>
      </w:r>
      <w:r>
        <w:rPr>
          <w:spacing w:val="26"/>
        </w:rPr>
        <w:t xml:space="preserve"> </w:t>
      </w:r>
      <w:r>
        <w:t>минус</w:t>
      </w:r>
      <w:r>
        <w:rPr>
          <w:spacing w:val="26"/>
        </w:rPr>
        <w:t xml:space="preserve"> </w:t>
      </w:r>
      <w:r>
        <w:t>(-),</w:t>
      </w:r>
      <w:r>
        <w:rPr>
          <w:spacing w:val="24"/>
        </w:rPr>
        <w:t xml:space="preserve"> </w:t>
      </w:r>
      <w:r>
        <w:t>умножения</w:t>
      </w:r>
      <w:r>
        <w:rPr>
          <w:spacing w:val="24"/>
        </w:rPr>
        <w:t xml:space="preserve"> </w:t>
      </w:r>
      <w:r>
        <w:t>(</w:t>
      </w:r>
      <w:proofErr w:type="spellStart"/>
      <w:r>
        <w:t>х</w:t>
      </w:r>
      <w:proofErr w:type="spellEnd"/>
      <w:r>
        <w:t>),</w:t>
      </w:r>
      <w:r>
        <w:rPr>
          <w:spacing w:val="24"/>
        </w:rPr>
        <w:t xml:space="preserve"> </w:t>
      </w:r>
      <w:r>
        <w:t>деления</w:t>
      </w:r>
      <w:r>
        <w:rPr>
          <w:spacing w:val="27"/>
        </w:rPr>
        <w:t xml:space="preserve"> </w:t>
      </w:r>
      <w:r>
        <w:t>(:),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математических</w:t>
      </w:r>
    </w:p>
    <w:p w:rsidR="00866F8B" w:rsidRDefault="00410C03">
      <w:pPr>
        <w:pStyle w:val="a3"/>
        <w:jc w:val="both"/>
      </w:pPr>
      <w:r>
        <w:t xml:space="preserve">знаков, </w:t>
      </w:r>
      <w:r>
        <w:rPr>
          <w:spacing w:val="21"/>
        </w:rPr>
        <w:t xml:space="preserve"> </w:t>
      </w:r>
      <w:r>
        <w:t xml:space="preserve">причем </w:t>
      </w:r>
      <w:r>
        <w:rPr>
          <w:spacing w:val="23"/>
        </w:rPr>
        <w:t xml:space="preserve"> </w:t>
      </w:r>
      <w:r>
        <w:t xml:space="preserve">знак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t xml:space="preserve">начале </w:t>
      </w:r>
      <w:r>
        <w:rPr>
          <w:spacing w:val="23"/>
        </w:rPr>
        <w:t xml:space="preserve"> </w:t>
      </w:r>
      <w:r>
        <w:t xml:space="preserve">следующей </w:t>
      </w:r>
      <w:r>
        <w:rPr>
          <w:spacing w:val="23"/>
        </w:rPr>
        <w:t xml:space="preserve"> </w:t>
      </w:r>
      <w:r>
        <w:t xml:space="preserve">строки </w:t>
      </w:r>
      <w:r>
        <w:rPr>
          <w:spacing w:val="22"/>
        </w:rPr>
        <w:t xml:space="preserve"> </w:t>
      </w:r>
      <w:r>
        <w:t xml:space="preserve">повторяют. </w:t>
      </w:r>
      <w:r>
        <w:rPr>
          <w:spacing w:val="21"/>
        </w:rPr>
        <w:t xml:space="preserve"> </w:t>
      </w:r>
      <w:r>
        <w:t>Пояснение</w:t>
      </w:r>
    </w:p>
    <w:p w:rsidR="00866F8B" w:rsidRDefault="00866F8B">
      <w:pPr>
        <w:jc w:val="both"/>
        <w:sectPr w:rsidR="00866F8B">
          <w:pgSz w:w="11910" w:h="16840"/>
          <w:pgMar w:top="1580" w:right="740" w:bottom="166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right="104"/>
        <w:jc w:val="both"/>
      </w:pPr>
      <w:r>
        <w:lastRenderedPageBreak/>
        <w:t>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866F8B" w:rsidRDefault="00410C03">
      <w:pPr>
        <w:pStyle w:val="a3"/>
        <w:spacing w:before="1" w:line="360" w:lineRule="auto"/>
        <w:ind w:right="111" w:firstLine="719"/>
        <w:jc w:val="both"/>
      </w:pPr>
      <w:r>
        <w:t>Формулы в отчете следует нумеровать порядковой нумерацией в пределах всего отчета арабскими цифрами в кругл</w:t>
      </w:r>
      <w:r>
        <w:t>ых скобках в крайнем правом положении на строке.</w:t>
      </w:r>
    </w:p>
    <w:p w:rsidR="00866F8B" w:rsidRDefault="00410C03">
      <w:pPr>
        <w:pStyle w:val="a3"/>
        <w:spacing w:line="320" w:lineRule="exact"/>
        <w:ind w:left="821"/>
      </w:pPr>
      <w:r>
        <w:t>Пример</w:t>
      </w:r>
    </w:p>
    <w:p w:rsidR="00866F8B" w:rsidRDefault="00410C03">
      <w:pPr>
        <w:pStyle w:val="a3"/>
        <w:tabs>
          <w:tab w:val="left" w:pos="9084"/>
        </w:tabs>
        <w:spacing w:before="163"/>
        <w:ind w:left="821"/>
        <w:jc w:val="both"/>
      </w:pPr>
      <w:proofErr w:type="spellStart"/>
      <w:r>
        <w:t>А=а:b</w:t>
      </w:r>
      <w:proofErr w:type="spellEnd"/>
      <w:r>
        <w:t>,</w:t>
      </w:r>
      <w:r>
        <w:tab/>
        <w:t>(1)</w:t>
      </w:r>
    </w:p>
    <w:p w:rsidR="00866F8B" w:rsidRDefault="00410C03">
      <w:pPr>
        <w:pStyle w:val="a3"/>
        <w:spacing w:before="161"/>
        <w:ind w:left="821"/>
        <w:jc w:val="both"/>
      </w:pPr>
      <w:r>
        <w:t xml:space="preserve">Ссылки </w:t>
      </w:r>
      <w:r>
        <w:rPr>
          <w:spacing w:val="38"/>
        </w:rPr>
        <w:t xml:space="preserve"> </w:t>
      </w:r>
      <w:r>
        <w:t xml:space="preserve">в </w:t>
      </w:r>
      <w:r>
        <w:rPr>
          <w:spacing w:val="38"/>
        </w:rPr>
        <w:t xml:space="preserve"> </w:t>
      </w:r>
      <w:r>
        <w:t xml:space="preserve">тексте </w:t>
      </w:r>
      <w:r>
        <w:rPr>
          <w:spacing w:val="34"/>
        </w:rPr>
        <w:t xml:space="preserve"> </w:t>
      </w:r>
      <w:r>
        <w:t xml:space="preserve">на </w:t>
      </w:r>
      <w:r>
        <w:rPr>
          <w:spacing w:val="36"/>
        </w:rPr>
        <w:t xml:space="preserve"> </w:t>
      </w:r>
      <w:r>
        <w:t xml:space="preserve">порядковые </w:t>
      </w:r>
      <w:r>
        <w:rPr>
          <w:spacing w:val="35"/>
        </w:rPr>
        <w:t xml:space="preserve"> </w:t>
      </w:r>
      <w:r>
        <w:t xml:space="preserve">номера </w:t>
      </w:r>
      <w:r>
        <w:rPr>
          <w:spacing w:val="36"/>
        </w:rPr>
        <w:t xml:space="preserve"> </w:t>
      </w:r>
      <w:r>
        <w:t xml:space="preserve">формул </w:t>
      </w:r>
      <w:r>
        <w:rPr>
          <w:spacing w:val="37"/>
        </w:rPr>
        <w:t xml:space="preserve"> </w:t>
      </w:r>
      <w:r>
        <w:t xml:space="preserve">дают </w:t>
      </w:r>
      <w:r>
        <w:rPr>
          <w:spacing w:val="37"/>
        </w:rPr>
        <w:t xml:space="preserve"> </w:t>
      </w:r>
      <w:r>
        <w:t xml:space="preserve">в </w:t>
      </w:r>
      <w:r>
        <w:rPr>
          <w:spacing w:val="38"/>
        </w:rPr>
        <w:t xml:space="preserve"> </w:t>
      </w:r>
      <w:r>
        <w:t>скобках.</w:t>
      </w:r>
    </w:p>
    <w:p w:rsidR="00866F8B" w:rsidRDefault="00410C03">
      <w:pPr>
        <w:pStyle w:val="a3"/>
        <w:spacing w:before="160"/>
        <w:jc w:val="both"/>
      </w:pPr>
      <w:r>
        <w:t>Пример</w:t>
      </w:r>
      <w:proofErr w:type="gramStart"/>
      <w:r>
        <w:t xml:space="preserve"> —... </w:t>
      </w:r>
      <w:proofErr w:type="gramEnd"/>
      <w:r>
        <w:t>в формуле (1).</w:t>
      </w:r>
    </w:p>
    <w:p w:rsidR="00866F8B" w:rsidRDefault="00410C03">
      <w:pPr>
        <w:pStyle w:val="a3"/>
        <w:spacing w:before="161" w:line="360" w:lineRule="auto"/>
        <w:ind w:right="111" w:firstLine="719"/>
        <w:jc w:val="both"/>
      </w:pPr>
      <w: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</w:t>
      </w:r>
      <w:r>
        <w:rPr>
          <w:spacing w:val="-1"/>
        </w:rPr>
        <w:t xml:space="preserve"> </w:t>
      </w:r>
      <w:r>
        <w:t>1).</w:t>
      </w:r>
    </w:p>
    <w:p w:rsidR="00866F8B" w:rsidRDefault="00410C03">
      <w:pPr>
        <w:pStyle w:val="a3"/>
        <w:spacing w:line="362" w:lineRule="auto"/>
        <w:ind w:right="113" w:firstLine="719"/>
        <w:jc w:val="both"/>
      </w:pPr>
      <w:r>
        <w:t>Ссылки на использованные источники следует привод</w:t>
      </w:r>
      <w:r>
        <w:t>ить в квадратных скобках.</w:t>
      </w:r>
    </w:p>
    <w:p w:rsidR="00866F8B" w:rsidRDefault="00410C03">
      <w:pPr>
        <w:pStyle w:val="a3"/>
        <w:spacing w:line="360" w:lineRule="auto"/>
        <w:ind w:right="107" w:firstLine="719"/>
        <w:jc w:val="both"/>
      </w:pPr>
      <w:r>
        <w:t>Сведения об источниках в списке использованной литературы следует располагать в порядке появления ссылок на источники в тексте работы и нумеровать арабскими цифрами без точки и печатать с абзацного отступа.</w:t>
      </w:r>
    </w:p>
    <w:p w:rsidR="00866F8B" w:rsidRDefault="00410C03">
      <w:pPr>
        <w:pStyle w:val="a3"/>
        <w:spacing w:line="360" w:lineRule="auto"/>
        <w:ind w:right="107" w:firstLine="719"/>
        <w:jc w:val="both"/>
      </w:pPr>
      <w:r>
        <w:t>Каждое приложение следу</w:t>
      </w:r>
      <w:r>
        <w:t xml:space="preserve">ет начинать с новой страницы с указанием наверху посередине страницы слова «Приложение» и его обозначения. Приложения обозначают заглавными буквами русского алфавита, начиная с А, за исключением букв Ё, </w:t>
      </w:r>
      <w:proofErr w:type="gramStart"/>
      <w:r>
        <w:t>З</w:t>
      </w:r>
      <w:proofErr w:type="gramEnd"/>
      <w:r>
        <w:t>, И, О, Ч, Ь, Ы, Ъ. Приложение должно иметь заголово</w:t>
      </w:r>
      <w:r>
        <w:t>к, который записывают симметрично относительно текста с прописной буквы отдельной строкой.</w:t>
      </w:r>
    </w:p>
    <w:p w:rsidR="00866F8B" w:rsidRDefault="00410C03">
      <w:pPr>
        <w:pStyle w:val="a3"/>
        <w:spacing w:line="360" w:lineRule="auto"/>
        <w:ind w:right="107" w:firstLine="719"/>
        <w:jc w:val="both"/>
      </w:pPr>
      <w:r>
        <w:t>Курсовая работа должна удовлетворять определенным требованиям по стилю изложения. Названия темы, глав и параграфов должны быть ясными,</w:t>
      </w:r>
    </w:p>
    <w:p w:rsidR="00866F8B" w:rsidRDefault="00866F8B">
      <w:pPr>
        <w:spacing w:line="360" w:lineRule="auto"/>
        <w:jc w:val="both"/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3"/>
        <w:spacing w:before="120" w:line="360" w:lineRule="auto"/>
        <w:ind w:right="112"/>
        <w:jc w:val="both"/>
      </w:pPr>
      <w:proofErr w:type="gramStart"/>
      <w:r>
        <w:lastRenderedPageBreak/>
        <w:t>четкими</w:t>
      </w:r>
      <w:proofErr w:type="gramEnd"/>
      <w:r>
        <w:t>, пре</w:t>
      </w:r>
      <w:r>
        <w:t>дельно сжатыми по форме, отражающими наиболее полно сущность и содержание рассматриваемых в них вопросов.</w:t>
      </w:r>
    </w:p>
    <w:p w:rsidR="00866F8B" w:rsidRDefault="00410C03">
      <w:pPr>
        <w:pStyle w:val="a3"/>
        <w:spacing w:line="360" w:lineRule="auto"/>
        <w:ind w:right="103" w:firstLine="719"/>
        <w:jc w:val="both"/>
      </w:pPr>
      <w:r>
        <w:t>Материал должен излагаться грамотно, простым литературным  языком, не содержать повторений, общих мест и перегрузок цитатами. Недопустим простой перес</w:t>
      </w:r>
      <w:r>
        <w:t>каз литературных источников, их цитирование без кавычек и</w:t>
      </w:r>
      <w:r>
        <w:rPr>
          <w:spacing w:val="-1"/>
        </w:rPr>
        <w:t xml:space="preserve"> </w:t>
      </w:r>
      <w:r>
        <w:t>сносок.</w:t>
      </w:r>
    </w:p>
    <w:p w:rsidR="00866F8B" w:rsidRDefault="00410C03">
      <w:pPr>
        <w:pStyle w:val="a3"/>
        <w:spacing w:line="360" w:lineRule="auto"/>
        <w:ind w:right="109" w:firstLine="719"/>
        <w:jc w:val="both"/>
      </w:pPr>
      <w:r>
        <w:t>Табличный и графический материал должен отражать, главным образом, итоговые и важнейшие таблицы, схемы и графики проведения анализа, оформления результатов расчетов и обоснования предложений</w:t>
      </w:r>
      <w:r>
        <w:t xml:space="preserve"> дипломника.</w:t>
      </w:r>
    </w:p>
    <w:p w:rsidR="00866F8B" w:rsidRDefault="00410C03">
      <w:pPr>
        <w:pStyle w:val="a3"/>
        <w:spacing w:line="360" w:lineRule="auto"/>
        <w:ind w:right="107" w:firstLine="719"/>
        <w:jc w:val="both"/>
      </w:pPr>
      <w:r>
        <w:t xml:space="preserve">Весь остальной материал справочного и нормативного характера, содержащий промежуточные расчеты, первичные, исходные данные, результаты проводимых наблюдений следует помещать в раздел приложений. </w:t>
      </w:r>
      <w:proofErr w:type="gramStart"/>
      <w:r>
        <w:t xml:space="preserve">Схемы, графики, таблицы должны быть органически </w:t>
      </w:r>
      <w:r>
        <w:t>увязаны с текстом глав и параграфов курсовой работы, иметь соответствующие пояснения и ссылки в тексте основной части курсовой</w:t>
      </w:r>
      <w:r>
        <w:rPr>
          <w:spacing w:val="-6"/>
        </w:rPr>
        <w:t xml:space="preserve"> </w:t>
      </w:r>
      <w:r>
        <w:t>работы.</w:t>
      </w:r>
      <w:proofErr w:type="gramEnd"/>
    </w:p>
    <w:p w:rsidR="00866F8B" w:rsidRDefault="00866F8B">
      <w:pPr>
        <w:spacing w:line="360" w:lineRule="auto"/>
        <w:jc w:val="both"/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410C03">
      <w:pPr>
        <w:pStyle w:val="a3"/>
        <w:spacing w:before="120"/>
        <w:ind w:left="0" w:right="104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0355EE" w:rsidRPr="00F7222F" w:rsidRDefault="000355EE" w:rsidP="000355EE">
      <w:pPr>
        <w:jc w:val="center"/>
        <w:rPr>
          <w:b/>
          <w:sz w:val="24"/>
          <w:szCs w:val="24"/>
          <w:lang w:eastAsia="ru-RU"/>
        </w:rPr>
      </w:pPr>
      <w:r w:rsidRPr="00F7222F">
        <w:rPr>
          <w:b/>
          <w:sz w:val="24"/>
          <w:szCs w:val="24"/>
          <w:lang w:eastAsia="ru-RU"/>
        </w:rPr>
        <w:t xml:space="preserve">МИНИСТЕРСТВО </w:t>
      </w:r>
      <w:r>
        <w:rPr>
          <w:b/>
          <w:sz w:val="24"/>
          <w:szCs w:val="24"/>
          <w:lang w:eastAsia="ru-RU"/>
        </w:rPr>
        <w:t>НАУКИ И ВЫСШЕГО ОБРАЗОВАНИЯ</w:t>
      </w:r>
      <w:r w:rsidRPr="00F7222F">
        <w:rPr>
          <w:b/>
          <w:sz w:val="24"/>
          <w:szCs w:val="24"/>
          <w:lang w:eastAsia="ru-RU"/>
        </w:rPr>
        <w:t xml:space="preserve"> РОССИЙСКОЙ ФЕДЕРАЦИИ</w:t>
      </w:r>
    </w:p>
    <w:p w:rsidR="000355EE" w:rsidRPr="00F7222F" w:rsidRDefault="000355EE" w:rsidP="000355EE">
      <w:pPr>
        <w:jc w:val="center"/>
        <w:rPr>
          <w:sz w:val="24"/>
          <w:szCs w:val="24"/>
          <w:u w:val="single"/>
          <w:lang w:eastAsia="ru-RU"/>
        </w:rPr>
      </w:pPr>
      <w:r w:rsidRPr="00F7222F">
        <w:rPr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0355EE" w:rsidRPr="00F7222F" w:rsidRDefault="000355EE" w:rsidP="000355EE">
      <w:pPr>
        <w:jc w:val="center"/>
        <w:rPr>
          <w:b/>
          <w:sz w:val="24"/>
          <w:szCs w:val="24"/>
          <w:lang w:eastAsia="ru-RU"/>
        </w:rPr>
      </w:pPr>
      <w:r w:rsidRPr="00F7222F">
        <w:rPr>
          <w:b/>
          <w:sz w:val="24"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0355EE" w:rsidRPr="00F7222F" w:rsidRDefault="000355EE" w:rsidP="000355EE">
      <w:pPr>
        <w:rPr>
          <w:b/>
          <w:sz w:val="24"/>
          <w:szCs w:val="24"/>
          <w:lang w:eastAsia="ru-RU"/>
        </w:rPr>
      </w:pPr>
      <w:r w:rsidRPr="00F7222F">
        <w:rPr>
          <w:b/>
          <w:sz w:val="24"/>
          <w:szCs w:val="24"/>
          <w:lang w:eastAsia="ru-RU"/>
        </w:rPr>
        <w:t xml:space="preserve"> </w:t>
      </w:r>
    </w:p>
    <w:p w:rsidR="000355EE" w:rsidRPr="00F7222F" w:rsidRDefault="000355EE" w:rsidP="000355EE">
      <w:pPr>
        <w:jc w:val="center"/>
        <w:rPr>
          <w:b/>
          <w:sz w:val="24"/>
          <w:szCs w:val="24"/>
          <w:lang w:eastAsia="ru-RU"/>
        </w:rPr>
      </w:pPr>
    </w:p>
    <w:p w:rsidR="000355EE" w:rsidRPr="00F7222F" w:rsidRDefault="000355EE" w:rsidP="000355EE">
      <w:pPr>
        <w:jc w:val="center"/>
        <w:rPr>
          <w:b/>
          <w:sz w:val="24"/>
          <w:szCs w:val="24"/>
          <w:lang w:eastAsia="ru-RU"/>
        </w:rPr>
      </w:pPr>
      <w:r w:rsidRPr="00F7222F">
        <w:rPr>
          <w:b/>
          <w:sz w:val="24"/>
          <w:szCs w:val="24"/>
          <w:lang w:eastAsia="ru-RU"/>
        </w:rPr>
        <w:t>ИНСТИТУТ ЭКОНОМИКИ И ПРЕДПРИНИМАТЕЛЬСТВА</w:t>
      </w:r>
    </w:p>
    <w:p w:rsidR="000355EE" w:rsidRPr="00F7222F" w:rsidRDefault="000355EE" w:rsidP="000355EE">
      <w:pPr>
        <w:suppressLineNumbers/>
        <w:rPr>
          <w:sz w:val="28"/>
          <w:szCs w:val="28"/>
          <w:lang w:eastAsia="ru-RU"/>
        </w:rPr>
      </w:pPr>
    </w:p>
    <w:p w:rsidR="000355EE" w:rsidRPr="00F7222F" w:rsidRDefault="000355EE" w:rsidP="000355EE">
      <w:pPr>
        <w:jc w:val="center"/>
        <w:rPr>
          <w:b/>
          <w:bCs/>
          <w:sz w:val="28"/>
          <w:szCs w:val="28"/>
          <w:lang w:eastAsia="ru-RU"/>
        </w:rPr>
      </w:pPr>
    </w:p>
    <w:p w:rsidR="000355EE" w:rsidRPr="00F7222F" w:rsidRDefault="000355EE" w:rsidP="000355EE">
      <w:pPr>
        <w:jc w:val="center"/>
        <w:rPr>
          <w:b/>
          <w:bCs/>
          <w:sz w:val="28"/>
          <w:szCs w:val="28"/>
          <w:lang w:eastAsia="ru-RU"/>
        </w:rPr>
      </w:pPr>
      <w:r w:rsidRPr="00F7222F">
        <w:rPr>
          <w:b/>
          <w:sz w:val="28"/>
          <w:szCs w:val="28"/>
          <w:lang w:eastAsia="ru-RU"/>
        </w:rPr>
        <w:t>КАФЕДРА МАТЕМАТИЧЕСКИХ И ЕСТЕСТВЕННОНАУЧНЫХ ДИСЦИПЛИН</w:t>
      </w:r>
    </w:p>
    <w:p w:rsidR="000355EE" w:rsidRPr="00F7222F" w:rsidRDefault="000355EE" w:rsidP="000355EE">
      <w:pPr>
        <w:jc w:val="center"/>
        <w:rPr>
          <w:sz w:val="28"/>
          <w:szCs w:val="28"/>
          <w:lang w:eastAsia="ru-RU"/>
        </w:rPr>
      </w:pPr>
    </w:p>
    <w:p w:rsidR="000355EE" w:rsidRPr="00F7222F" w:rsidRDefault="000355EE" w:rsidP="000355EE">
      <w:pPr>
        <w:jc w:val="center"/>
        <w:rPr>
          <w:sz w:val="28"/>
          <w:szCs w:val="28"/>
          <w:lang w:eastAsia="ru-RU"/>
        </w:rPr>
      </w:pPr>
    </w:p>
    <w:p w:rsidR="000355EE" w:rsidRPr="00F7222F" w:rsidRDefault="000355EE" w:rsidP="000355EE">
      <w:pPr>
        <w:jc w:val="center"/>
        <w:rPr>
          <w:b/>
          <w:sz w:val="28"/>
          <w:szCs w:val="28"/>
          <w:lang w:eastAsia="ru-RU"/>
        </w:rPr>
      </w:pPr>
      <w:r w:rsidRPr="00F7222F">
        <w:rPr>
          <w:b/>
          <w:sz w:val="28"/>
          <w:szCs w:val="28"/>
          <w:lang w:eastAsia="ru-RU"/>
        </w:rPr>
        <w:t>Дисциплина «</w:t>
      </w:r>
      <w:r w:rsidRPr="00384A47">
        <w:rPr>
          <w:b/>
          <w:sz w:val="28"/>
          <w:szCs w:val="28"/>
          <w:lang w:eastAsia="ru-RU"/>
        </w:rPr>
        <w:t>РАЗРАБОТКА WEB-ПРИЛОЖЕНИЙ</w:t>
      </w:r>
      <w:r w:rsidRPr="00F7222F">
        <w:rPr>
          <w:b/>
          <w:sz w:val="28"/>
          <w:szCs w:val="28"/>
          <w:lang w:eastAsia="ru-RU"/>
        </w:rPr>
        <w:t>»</w:t>
      </w:r>
    </w:p>
    <w:p w:rsidR="000355EE" w:rsidRPr="00F7222F" w:rsidRDefault="000355EE" w:rsidP="000355EE">
      <w:pPr>
        <w:jc w:val="center"/>
        <w:rPr>
          <w:b/>
          <w:sz w:val="28"/>
          <w:szCs w:val="28"/>
          <w:lang w:eastAsia="ru-RU"/>
        </w:rPr>
      </w:pPr>
    </w:p>
    <w:p w:rsidR="000355EE" w:rsidRPr="00F7222F" w:rsidRDefault="000355EE" w:rsidP="000355EE">
      <w:pPr>
        <w:jc w:val="center"/>
        <w:rPr>
          <w:b/>
          <w:sz w:val="36"/>
          <w:szCs w:val="36"/>
          <w:lang w:eastAsia="ru-RU"/>
        </w:rPr>
      </w:pPr>
      <w:r w:rsidRPr="00F7222F">
        <w:rPr>
          <w:b/>
          <w:sz w:val="36"/>
          <w:szCs w:val="36"/>
          <w:lang w:eastAsia="ru-RU"/>
        </w:rPr>
        <w:t>КУРСОВОЙ ПРОЕКТ на тему</w:t>
      </w:r>
    </w:p>
    <w:p w:rsidR="000355EE" w:rsidRPr="00F7222F" w:rsidRDefault="000355EE" w:rsidP="000355EE">
      <w:pPr>
        <w:jc w:val="center"/>
        <w:rPr>
          <w:b/>
          <w:sz w:val="28"/>
          <w:szCs w:val="28"/>
          <w:lang w:eastAsia="ru-RU"/>
        </w:rPr>
      </w:pPr>
    </w:p>
    <w:p w:rsidR="000355EE" w:rsidRPr="00F7222F" w:rsidRDefault="000355EE" w:rsidP="000355EE">
      <w:pPr>
        <w:jc w:val="center"/>
        <w:rPr>
          <w:b/>
          <w:sz w:val="28"/>
          <w:szCs w:val="28"/>
          <w:lang w:eastAsia="ru-RU"/>
        </w:rPr>
      </w:pPr>
      <w:r w:rsidRPr="00F7222F">
        <w:rPr>
          <w:b/>
          <w:sz w:val="28"/>
          <w:szCs w:val="28"/>
          <w:lang w:eastAsia="ru-RU"/>
        </w:rPr>
        <w:t>«_______________________________________________________»</w:t>
      </w:r>
    </w:p>
    <w:p w:rsidR="000355EE" w:rsidRPr="00F7222F" w:rsidRDefault="000355EE" w:rsidP="000355EE">
      <w:pPr>
        <w:ind w:firstLine="709"/>
        <w:jc w:val="both"/>
        <w:rPr>
          <w:sz w:val="24"/>
          <w:szCs w:val="24"/>
          <w:u w:val="single"/>
          <w:lang w:eastAsia="ru-RU"/>
        </w:rPr>
      </w:pPr>
      <w:r w:rsidRPr="00F7222F">
        <w:rPr>
          <w:sz w:val="28"/>
          <w:szCs w:val="24"/>
          <w:lang w:eastAsia="ru-RU"/>
        </w:rPr>
        <w:t xml:space="preserve">                                                                               </w:t>
      </w:r>
    </w:p>
    <w:p w:rsidR="000355EE" w:rsidRPr="00F7222F" w:rsidRDefault="000355EE" w:rsidP="000355EE">
      <w:pPr>
        <w:rPr>
          <w:b/>
          <w:sz w:val="28"/>
          <w:szCs w:val="28"/>
          <w:lang w:eastAsia="ru-RU"/>
        </w:rPr>
      </w:pPr>
    </w:p>
    <w:p w:rsidR="000355EE" w:rsidRPr="00F7222F" w:rsidRDefault="000355EE" w:rsidP="000355EE">
      <w:pPr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0355EE" w:rsidRPr="00F7222F" w:rsidTr="009449BE">
        <w:tc>
          <w:tcPr>
            <w:tcW w:w="3936" w:type="dxa"/>
          </w:tcPr>
          <w:p w:rsidR="000355EE" w:rsidRPr="00F7222F" w:rsidRDefault="000355EE" w:rsidP="009449BE">
            <w:pPr>
              <w:tabs>
                <w:tab w:val="right" w:pos="9355"/>
              </w:tabs>
              <w:rPr>
                <w:sz w:val="28"/>
                <w:szCs w:val="28"/>
                <w:lang w:eastAsia="ru-RU"/>
              </w:rPr>
            </w:pPr>
          </w:p>
          <w:p w:rsidR="000355EE" w:rsidRPr="00F7222F" w:rsidRDefault="000355EE" w:rsidP="009449B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355EE" w:rsidRPr="00F7222F" w:rsidRDefault="000355EE" w:rsidP="009449BE">
            <w:pPr>
              <w:tabs>
                <w:tab w:val="right" w:pos="9355"/>
              </w:tabs>
              <w:rPr>
                <w:sz w:val="28"/>
                <w:szCs w:val="28"/>
                <w:lang w:eastAsia="ru-RU"/>
              </w:rPr>
            </w:pPr>
          </w:p>
          <w:p w:rsidR="000355EE" w:rsidRPr="00F7222F" w:rsidRDefault="000355EE" w:rsidP="009449BE">
            <w:pPr>
              <w:ind w:firstLine="33"/>
              <w:rPr>
                <w:sz w:val="28"/>
                <w:szCs w:val="24"/>
                <w:lang w:eastAsia="ru-RU"/>
              </w:rPr>
            </w:pPr>
            <w:r w:rsidRPr="00F7222F">
              <w:rPr>
                <w:sz w:val="28"/>
                <w:szCs w:val="28"/>
                <w:lang w:eastAsia="ru-RU"/>
              </w:rPr>
              <w:t xml:space="preserve">Выполнил: </w:t>
            </w:r>
            <w:r w:rsidRPr="00F7222F">
              <w:rPr>
                <w:sz w:val="28"/>
                <w:szCs w:val="28"/>
                <w:lang w:eastAsia="ru-RU"/>
              </w:rPr>
              <w:br/>
            </w:r>
            <w:r w:rsidRPr="00F7222F">
              <w:rPr>
                <w:sz w:val="28"/>
                <w:szCs w:val="24"/>
                <w:lang w:eastAsia="ru-RU"/>
              </w:rPr>
              <w:t xml:space="preserve">студент 3 курса  </w:t>
            </w:r>
            <w:r w:rsidRPr="00F7222F">
              <w:rPr>
                <w:sz w:val="28"/>
                <w:szCs w:val="24"/>
                <w:lang w:eastAsia="ru-RU"/>
              </w:rPr>
              <w:br/>
              <w:t>группы __________</w:t>
            </w:r>
            <w:r w:rsidRPr="00F7222F">
              <w:rPr>
                <w:b/>
                <w:sz w:val="28"/>
                <w:szCs w:val="24"/>
                <w:lang w:eastAsia="ru-RU"/>
              </w:rPr>
              <w:t xml:space="preserve"> </w:t>
            </w:r>
            <w:r w:rsidRPr="00F7222F">
              <w:rPr>
                <w:sz w:val="24"/>
                <w:szCs w:val="24"/>
                <w:lang w:eastAsia="ru-RU"/>
              </w:rPr>
              <w:t>И.О. Фамилия</w:t>
            </w:r>
          </w:p>
          <w:p w:rsidR="000355EE" w:rsidRPr="00F7222F" w:rsidRDefault="000355EE" w:rsidP="009449BE">
            <w:pPr>
              <w:tabs>
                <w:tab w:val="right" w:pos="9355"/>
              </w:tabs>
              <w:rPr>
                <w:sz w:val="28"/>
                <w:szCs w:val="28"/>
                <w:lang w:eastAsia="ru-RU"/>
              </w:rPr>
            </w:pPr>
          </w:p>
          <w:p w:rsidR="000355EE" w:rsidRPr="00F7222F" w:rsidRDefault="000355EE" w:rsidP="009449BE">
            <w:pPr>
              <w:tabs>
                <w:tab w:val="right" w:pos="9355"/>
              </w:tabs>
              <w:jc w:val="both"/>
              <w:rPr>
                <w:sz w:val="28"/>
                <w:szCs w:val="28"/>
                <w:lang w:eastAsia="ru-RU"/>
              </w:rPr>
            </w:pPr>
            <w:r w:rsidRPr="00F7222F">
              <w:rPr>
                <w:sz w:val="28"/>
                <w:szCs w:val="28"/>
                <w:lang w:eastAsia="ru-RU"/>
              </w:rPr>
              <w:t>Подпись_____________________________</w:t>
            </w:r>
          </w:p>
          <w:p w:rsidR="000355EE" w:rsidRPr="00F7222F" w:rsidRDefault="000355EE" w:rsidP="009449BE">
            <w:pPr>
              <w:tabs>
                <w:tab w:val="right" w:pos="9355"/>
              </w:tabs>
              <w:rPr>
                <w:sz w:val="20"/>
                <w:szCs w:val="20"/>
                <w:lang w:eastAsia="ru-RU"/>
              </w:rPr>
            </w:pPr>
          </w:p>
          <w:p w:rsidR="000355EE" w:rsidRPr="00F7222F" w:rsidRDefault="000355EE" w:rsidP="009449BE">
            <w:pPr>
              <w:tabs>
                <w:tab w:val="right" w:pos="9355"/>
              </w:tabs>
              <w:rPr>
                <w:sz w:val="28"/>
                <w:szCs w:val="28"/>
                <w:lang w:eastAsia="ru-RU"/>
              </w:rPr>
            </w:pPr>
          </w:p>
          <w:p w:rsidR="000355EE" w:rsidRPr="00F7222F" w:rsidRDefault="000355EE" w:rsidP="009449BE">
            <w:pPr>
              <w:tabs>
                <w:tab w:val="right" w:pos="9355"/>
              </w:tabs>
              <w:rPr>
                <w:sz w:val="28"/>
                <w:szCs w:val="28"/>
                <w:lang w:eastAsia="ru-RU"/>
              </w:rPr>
            </w:pPr>
            <w:r w:rsidRPr="00F7222F">
              <w:rPr>
                <w:sz w:val="28"/>
                <w:szCs w:val="28"/>
                <w:lang w:eastAsia="ru-RU"/>
              </w:rPr>
              <w:t>Проверил:</w:t>
            </w:r>
          </w:p>
          <w:p w:rsidR="000355EE" w:rsidRPr="00F7222F" w:rsidRDefault="000355EE" w:rsidP="009449BE">
            <w:pPr>
              <w:ind w:firstLine="5812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222F">
              <w:rPr>
                <w:sz w:val="24"/>
                <w:szCs w:val="24"/>
                <w:lang w:eastAsia="ru-RU"/>
              </w:rPr>
              <w:t>уучёная</w:t>
            </w:r>
            <w:proofErr w:type="spellEnd"/>
            <w:r w:rsidRPr="00F7222F">
              <w:rPr>
                <w:sz w:val="24"/>
                <w:szCs w:val="24"/>
                <w:lang w:eastAsia="ru-RU"/>
              </w:rPr>
              <w:t xml:space="preserve"> степень, ученое звание (должность) преподавателя  И.О. Фамилия</w:t>
            </w:r>
          </w:p>
          <w:p w:rsidR="000355EE" w:rsidRPr="00F7222F" w:rsidRDefault="000355EE" w:rsidP="009449BE">
            <w:pPr>
              <w:tabs>
                <w:tab w:val="right" w:pos="935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0355EE" w:rsidRPr="00F7222F" w:rsidRDefault="000355EE" w:rsidP="009449BE">
            <w:pPr>
              <w:tabs>
                <w:tab w:val="right" w:pos="9355"/>
              </w:tabs>
              <w:jc w:val="both"/>
              <w:rPr>
                <w:sz w:val="28"/>
                <w:szCs w:val="28"/>
                <w:lang w:eastAsia="ru-RU"/>
              </w:rPr>
            </w:pPr>
            <w:r w:rsidRPr="00F7222F">
              <w:rPr>
                <w:sz w:val="28"/>
                <w:szCs w:val="28"/>
                <w:lang w:eastAsia="ru-RU"/>
              </w:rPr>
              <w:t>Подпись_____________________________</w:t>
            </w:r>
          </w:p>
          <w:p w:rsidR="000355EE" w:rsidRPr="00F7222F" w:rsidRDefault="000355EE" w:rsidP="009449BE">
            <w:pPr>
              <w:rPr>
                <w:sz w:val="28"/>
                <w:szCs w:val="28"/>
                <w:lang w:eastAsia="ru-RU"/>
              </w:rPr>
            </w:pPr>
          </w:p>
          <w:p w:rsidR="000355EE" w:rsidRPr="00F7222F" w:rsidRDefault="000355EE" w:rsidP="009449BE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355EE" w:rsidRPr="00F7222F" w:rsidRDefault="000355EE" w:rsidP="000355EE">
      <w:pPr>
        <w:spacing w:before="120"/>
        <w:rPr>
          <w:sz w:val="28"/>
          <w:szCs w:val="28"/>
          <w:lang w:eastAsia="ru-RU"/>
        </w:rPr>
      </w:pPr>
    </w:p>
    <w:p w:rsidR="000355EE" w:rsidRDefault="000355EE" w:rsidP="000355EE">
      <w:pPr>
        <w:spacing w:before="120"/>
        <w:jc w:val="center"/>
      </w:pPr>
      <w:r w:rsidRPr="00F7222F">
        <w:rPr>
          <w:sz w:val="28"/>
          <w:szCs w:val="28"/>
          <w:lang w:eastAsia="ru-RU"/>
        </w:rPr>
        <w:t>Н. Новгород, 20</w:t>
      </w:r>
      <w:bookmarkStart w:id="6" w:name="_GoBack"/>
      <w:bookmarkEnd w:id="6"/>
      <w:r>
        <w:rPr>
          <w:sz w:val="28"/>
          <w:szCs w:val="28"/>
          <w:lang w:eastAsia="ru-RU"/>
        </w:rPr>
        <w:t>20</w:t>
      </w:r>
    </w:p>
    <w:p w:rsidR="00866F8B" w:rsidRDefault="00866F8B">
      <w:pPr>
        <w:spacing w:line="276" w:lineRule="auto"/>
        <w:jc w:val="center"/>
        <w:rPr>
          <w:sz w:val="32"/>
        </w:rPr>
        <w:sectPr w:rsidR="00866F8B">
          <w:pgSz w:w="11910" w:h="16840"/>
          <w:pgMar w:top="1580" w:right="740" w:bottom="1680" w:left="1600" w:header="0" w:footer="1477" w:gutter="0"/>
          <w:cols w:space="720"/>
        </w:sectPr>
      </w:pPr>
    </w:p>
    <w:p w:rsidR="00866F8B" w:rsidRDefault="00866F8B">
      <w:pPr>
        <w:pStyle w:val="a3"/>
        <w:ind w:left="0"/>
        <w:rPr>
          <w:sz w:val="20"/>
        </w:rPr>
      </w:pPr>
    </w:p>
    <w:p w:rsidR="00866F8B" w:rsidRDefault="00866F8B">
      <w:pPr>
        <w:pStyle w:val="a3"/>
        <w:ind w:left="0"/>
        <w:rPr>
          <w:sz w:val="20"/>
        </w:rPr>
      </w:pPr>
    </w:p>
    <w:p w:rsidR="00866F8B" w:rsidRDefault="00866F8B">
      <w:pPr>
        <w:pStyle w:val="a3"/>
        <w:ind w:left="0"/>
        <w:rPr>
          <w:sz w:val="20"/>
        </w:rPr>
      </w:pPr>
    </w:p>
    <w:p w:rsidR="00866F8B" w:rsidRDefault="00866F8B">
      <w:pPr>
        <w:pStyle w:val="a3"/>
        <w:ind w:left="0"/>
        <w:rPr>
          <w:sz w:val="20"/>
        </w:rPr>
      </w:pPr>
    </w:p>
    <w:p w:rsidR="00866F8B" w:rsidRDefault="00866F8B">
      <w:pPr>
        <w:pStyle w:val="a3"/>
        <w:ind w:left="0"/>
        <w:rPr>
          <w:sz w:val="20"/>
        </w:rPr>
      </w:pPr>
    </w:p>
    <w:p w:rsidR="00866F8B" w:rsidRDefault="00866F8B">
      <w:pPr>
        <w:pStyle w:val="a3"/>
        <w:ind w:left="0"/>
        <w:rPr>
          <w:sz w:val="20"/>
        </w:rPr>
      </w:pPr>
    </w:p>
    <w:p w:rsidR="00866F8B" w:rsidRDefault="00410C03">
      <w:pPr>
        <w:spacing w:before="220"/>
        <w:ind w:left="526" w:right="530"/>
        <w:jc w:val="center"/>
        <w:rPr>
          <w:sz w:val="32"/>
        </w:rPr>
      </w:pPr>
      <w:r>
        <w:rPr>
          <w:sz w:val="32"/>
        </w:rPr>
        <w:t>Н.Новгород, 2017г.</w:t>
      </w:r>
    </w:p>
    <w:p w:rsidR="00866F8B" w:rsidRDefault="00866F8B">
      <w:pPr>
        <w:pStyle w:val="a3"/>
        <w:spacing w:before="5"/>
        <w:ind w:left="0"/>
        <w:rPr>
          <w:sz w:val="33"/>
        </w:rPr>
      </w:pPr>
    </w:p>
    <w:p w:rsidR="00866F8B" w:rsidRDefault="00410C03">
      <w:pPr>
        <w:spacing w:line="276" w:lineRule="auto"/>
        <w:ind w:left="524" w:right="53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ВЫПОЛНЕНИЯ КУРСОВОЙ РАБОТЫ ПО ПМ 5 «РАЗРАБОТКА WEB-</w:t>
      </w:r>
    </w:p>
    <w:p w:rsidR="00866F8B" w:rsidRDefault="00410C03">
      <w:pPr>
        <w:spacing w:line="321" w:lineRule="exact"/>
        <w:ind w:left="523" w:right="530"/>
        <w:jc w:val="center"/>
        <w:rPr>
          <w:b/>
          <w:sz w:val="28"/>
        </w:rPr>
      </w:pPr>
      <w:r>
        <w:rPr>
          <w:b/>
          <w:sz w:val="28"/>
        </w:rPr>
        <w:t>ПРИЛОЖЕНИЙ»</w:t>
      </w:r>
    </w:p>
    <w:p w:rsidR="00866F8B" w:rsidRDefault="00866F8B">
      <w:pPr>
        <w:pStyle w:val="a3"/>
        <w:ind w:left="0"/>
        <w:rPr>
          <w:b/>
          <w:sz w:val="30"/>
        </w:rPr>
      </w:pPr>
    </w:p>
    <w:p w:rsidR="00866F8B" w:rsidRDefault="00866F8B">
      <w:pPr>
        <w:pStyle w:val="a3"/>
        <w:ind w:left="0"/>
        <w:rPr>
          <w:b/>
          <w:sz w:val="30"/>
        </w:rPr>
      </w:pPr>
    </w:p>
    <w:p w:rsidR="00866F8B" w:rsidRDefault="00410C03">
      <w:pPr>
        <w:pStyle w:val="Heading2"/>
      </w:pPr>
      <w:r>
        <w:t>Учебно-методическое пособие</w:t>
      </w:r>
    </w:p>
    <w:p w:rsidR="00866F8B" w:rsidRDefault="00866F8B">
      <w:pPr>
        <w:pStyle w:val="a3"/>
        <w:ind w:left="0"/>
        <w:rPr>
          <w:b/>
          <w:i/>
          <w:sz w:val="30"/>
        </w:rPr>
      </w:pPr>
    </w:p>
    <w:p w:rsidR="00866F8B" w:rsidRDefault="00866F8B">
      <w:pPr>
        <w:pStyle w:val="a3"/>
        <w:ind w:left="0"/>
        <w:rPr>
          <w:b/>
          <w:i/>
          <w:sz w:val="30"/>
        </w:rPr>
      </w:pPr>
    </w:p>
    <w:p w:rsidR="00866F8B" w:rsidRDefault="00866F8B">
      <w:pPr>
        <w:pStyle w:val="a3"/>
        <w:ind w:left="0"/>
        <w:rPr>
          <w:b/>
          <w:i/>
          <w:sz w:val="30"/>
        </w:rPr>
      </w:pPr>
    </w:p>
    <w:p w:rsidR="00866F8B" w:rsidRDefault="00866F8B">
      <w:pPr>
        <w:pStyle w:val="a3"/>
        <w:ind w:left="0"/>
        <w:rPr>
          <w:b/>
          <w:i/>
          <w:sz w:val="30"/>
        </w:rPr>
      </w:pPr>
    </w:p>
    <w:p w:rsidR="00866F8B" w:rsidRDefault="00866F8B">
      <w:pPr>
        <w:pStyle w:val="a3"/>
        <w:ind w:left="0"/>
        <w:rPr>
          <w:b/>
          <w:i/>
          <w:sz w:val="30"/>
        </w:rPr>
      </w:pPr>
    </w:p>
    <w:p w:rsidR="00866F8B" w:rsidRDefault="00410C03">
      <w:pPr>
        <w:pStyle w:val="a3"/>
        <w:spacing w:before="200"/>
        <w:ind w:left="1765" w:right="1658" w:firstLine="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866F8B" w:rsidRDefault="00410C03">
      <w:pPr>
        <w:pStyle w:val="a3"/>
        <w:spacing w:line="242" w:lineRule="auto"/>
        <w:ind w:left="639" w:right="530"/>
        <w:jc w:val="center"/>
      </w:pPr>
      <w:r>
        <w:t>«Национальный исследовательский Нижегородский государственный университет им. Н.И. Лобачевского».</w:t>
      </w:r>
    </w:p>
    <w:p w:rsidR="00866F8B" w:rsidRDefault="00410C03">
      <w:pPr>
        <w:pStyle w:val="a3"/>
        <w:spacing w:line="318" w:lineRule="exact"/>
        <w:ind w:left="639" w:right="523"/>
        <w:jc w:val="center"/>
        <w:rPr>
          <w:sz w:val="24"/>
        </w:rPr>
      </w:pPr>
      <w:r>
        <w:t>603950, Нижний Новгород, пр. Гагарина, 23</w:t>
      </w:r>
      <w:r>
        <w:rPr>
          <w:sz w:val="24"/>
        </w:rPr>
        <w:t>.</w:t>
      </w:r>
    </w:p>
    <w:sectPr w:rsidR="00866F8B" w:rsidSect="00866F8B">
      <w:pgSz w:w="11910" w:h="16840"/>
      <w:pgMar w:top="1580" w:right="740" w:bottom="1680" w:left="1600" w:header="0" w:footer="14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03" w:rsidRDefault="00410C03" w:rsidP="00866F8B">
      <w:r>
        <w:separator/>
      </w:r>
    </w:p>
  </w:endnote>
  <w:endnote w:type="continuationSeparator" w:id="0">
    <w:p w:rsidR="00410C03" w:rsidRDefault="00410C03" w:rsidP="0086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B" w:rsidRDefault="00866F8B">
    <w:pPr>
      <w:pStyle w:val="a3"/>
      <w:spacing w:line="14" w:lineRule="auto"/>
      <w:ind w:left="0"/>
      <w:rPr>
        <w:sz w:val="20"/>
      </w:rPr>
    </w:pPr>
    <w:r w:rsidRPr="00866F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56.9pt;width:17.3pt;height:13.05pt;z-index:-251658752;mso-position-horizontal-relative:page;mso-position-vertical-relative:page" filled="f" stroked="f">
          <v:textbox inset="0,0,0,0">
            <w:txbxContent>
              <w:p w:rsidR="00866F8B" w:rsidRDefault="00866F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10C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55EE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03" w:rsidRDefault="00410C03" w:rsidP="00866F8B">
      <w:r>
        <w:separator/>
      </w:r>
    </w:p>
  </w:footnote>
  <w:footnote w:type="continuationSeparator" w:id="0">
    <w:p w:rsidR="00410C03" w:rsidRDefault="00410C03" w:rsidP="0086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66"/>
    <w:multiLevelType w:val="multilevel"/>
    <w:tmpl w:val="95648F9C"/>
    <w:lvl w:ilvl="0">
      <w:start w:val="1"/>
      <w:numFmt w:val="decimal"/>
      <w:lvlText w:val="%1"/>
      <w:lvlJc w:val="left"/>
      <w:pPr>
        <w:ind w:left="10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</w:abstractNum>
  <w:abstractNum w:abstractNumId="1">
    <w:nsid w:val="0B5905C4"/>
    <w:multiLevelType w:val="hybridMultilevel"/>
    <w:tmpl w:val="CE10E61C"/>
    <w:lvl w:ilvl="0" w:tplc="5BA2BA50">
      <w:start w:val="1"/>
      <w:numFmt w:val="decimal"/>
      <w:lvlText w:val="%1."/>
      <w:lvlJc w:val="left"/>
      <w:pPr>
        <w:ind w:left="591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069CDE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44C6CE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478C41C8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16A88440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1442A308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 w:tplc="E6EA5264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258E1ECC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CC382096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abstractNum w:abstractNumId="2">
    <w:nsid w:val="24214975"/>
    <w:multiLevelType w:val="hybridMultilevel"/>
    <w:tmpl w:val="B1E8BF30"/>
    <w:lvl w:ilvl="0" w:tplc="3A9A9208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20C6E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DDB0526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B1EE8A5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13EF3B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A394DCD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0386E1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A07E93C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2EA81E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">
    <w:nsid w:val="4B595A80"/>
    <w:multiLevelType w:val="multilevel"/>
    <w:tmpl w:val="B728F2C0"/>
    <w:lvl w:ilvl="0">
      <w:start w:val="1"/>
      <w:numFmt w:val="decimal"/>
      <w:lvlText w:val="%1"/>
      <w:lvlJc w:val="left"/>
      <w:pPr>
        <w:ind w:left="19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23"/>
      </w:pPr>
      <w:rPr>
        <w:rFonts w:hint="default"/>
        <w:lang w:val="ru-RU" w:eastAsia="en-US" w:bidi="ar-SA"/>
      </w:rPr>
    </w:lvl>
  </w:abstractNum>
  <w:abstractNum w:abstractNumId="4">
    <w:nsid w:val="4BDB65BE"/>
    <w:multiLevelType w:val="hybridMultilevel"/>
    <w:tmpl w:val="EAF452AA"/>
    <w:lvl w:ilvl="0" w:tplc="9C8C4EF8">
      <w:numFmt w:val="bullet"/>
      <w:lvlText w:val="-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CE8B0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46488564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CA1E61D6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C7DE1F94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E292763A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542A5E8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378E9BB2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87C29630"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abstractNum w:abstractNumId="5">
    <w:nsid w:val="65B75E66"/>
    <w:multiLevelType w:val="multilevel"/>
    <w:tmpl w:val="5C76B43A"/>
    <w:lvl w:ilvl="0">
      <w:start w:val="2"/>
      <w:numFmt w:val="decimal"/>
      <w:lvlText w:val="%1"/>
      <w:lvlJc w:val="left"/>
      <w:pPr>
        <w:ind w:left="19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6F8B"/>
    <w:rsid w:val="000355EE"/>
    <w:rsid w:val="00410C03"/>
    <w:rsid w:val="0086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F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66F8B"/>
    <w:pPr>
      <w:spacing w:before="148"/>
      <w:ind w:left="10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866F8B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6F8B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66F8B"/>
    <w:pPr>
      <w:spacing w:before="205"/>
      <w:ind w:left="639" w:right="523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66F8B"/>
    <w:pPr>
      <w:ind w:left="591" w:hanging="490"/>
    </w:pPr>
  </w:style>
  <w:style w:type="paragraph" w:customStyle="1" w:styleId="TableParagraph">
    <w:name w:val="Table Paragraph"/>
    <w:basedOn w:val="a"/>
    <w:uiPriority w:val="1"/>
    <w:qFormat/>
    <w:rsid w:val="00866F8B"/>
  </w:style>
  <w:style w:type="paragraph" w:styleId="a5">
    <w:name w:val="Balloon Text"/>
    <w:basedOn w:val="a"/>
    <w:link w:val="a6"/>
    <w:uiPriority w:val="99"/>
    <w:semiHidden/>
    <w:unhideWhenUsed/>
    <w:rsid w:val="00035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3029</Words>
  <Characters>17267</Characters>
  <Application>Microsoft Office Word</Application>
  <DocSecurity>0</DocSecurity>
  <Lines>143</Lines>
  <Paragraphs>40</Paragraphs>
  <ScaleCrop>false</ScaleCrop>
  <Company>nki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grebnevani</cp:lastModifiedBy>
  <cp:revision>2</cp:revision>
  <dcterms:created xsi:type="dcterms:W3CDTF">2020-03-05T10:26:00Z</dcterms:created>
  <dcterms:modified xsi:type="dcterms:W3CDTF">2020-03-05T10:26:00Z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