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349976" w14:textId="77777777" w:rsidR="00580684" w:rsidRPr="008524F9" w:rsidRDefault="00580684" w:rsidP="00580684">
      <w:pPr>
        <w:keepNext/>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8524F9">
        <w:rPr>
          <w:rFonts w:eastAsia="Calibri"/>
          <w:b/>
          <w:sz w:val="24"/>
          <w:szCs w:val="24"/>
          <w:lang w:eastAsia="en-US"/>
        </w:rPr>
        <w:t>МИНИСТЕРСТВО НАУКИ И ВЫСШЕГО ОБРАЗОВАНИЯ РОССИЙСКОЙ ФЕДЕРАЦИИ</w:t>
      </w:r>
    </w:p>
    <w:p w14:paraId="02F0280D" w14:textId="77777777" w:rsidR="00580684" w:rsidRPr="008524F9" w:rsidRDefault="00580684" w:rsidP="00580684">
      <w:pPr>
        <w:keepNext/>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8524F9">
        <w:rPr>
          <w:rFonts w:eastAsia="Calibri"/>
          <w:b/>
          <w:sz w:val="24"/>
          <w:szCs w:val="24"/>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523D2894" w14:textId="77777777" w:rsidR="00580684" w:rsidRPr="008524F9" w:rsidRDefault="00580684" w:rsidP="00580684">
      <w:pPr>
        <w:keepNext/>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b/>
          <w:sz w:val="24"/>
          <w:szCs w:val="24"/>
          <w:lang w:eastAsia="en-US"/>
        </w:rPr>
      </w:pPr>
      <w:r>
        <w:rPr>
          <w:rFonts w:eastAsia="Calibri"/>
          <w:b/>
          <w:sz w:val="24"/>
          <w:szCs w:val="24"/>
          <w:lang w:eastAsia="en-US"/>
        </w:rPr>
        <w:t>И</w:t>
      </w:r>
      <w:r w:rsidRPr="008524F9">
        <w:rPr>
          <w:rFonts w:eastAsia="Calibri"/>
          <w:b/>
          <w:sz w:val="24"/>
          <w:szCs w:val="24"/>
          <w:lang w:eastAsia="en-US"/>
        </w:rPr>
        <w:t>нститут</w:t>
      </w:r>
      <w:r>
        <w:rPr>
          <w:rFonts w:eastAsia="Calibri"/>
          <w:b/>
          <w:sz w:val="24"/>
          <w:szCs w:val="24"/>
          <w:lang w:eastAsia="en-US"/>
        </w:rPr>
        <w:t xml:space="preserve"> экономики и предпринимательства</w:t>
      </w:r>
      <w:r w:rsidRPr="008524F9">
        <w:rPr>
          <w:rFonts w:eastAsia="Calibri"/>
          <w:b/>
          <w:sz w:val="24"/>
          <w:szCs w:val="24"/>
          <w:lang w:eastAsia="en-US"/>
        </w:rPr>
        <w:t xml:space="preserve">  </w:t>
      </w:r>
    </w:p>
    <w:p w14:paraId="0F4A95E7" w14:textId="77777777" w:rsidR="00580684" w:rsidRPr="008524F9" w:rsidRDefault="00580684" w:rsidP="00580684">
      <w:pPr>
        <w:pBdr>
          <w:top w:val="none" w:sz="0" w:space="0" w:color="auto"/>
          <w:left w:val="none" w:sz="0" w:space="0" w:color="auto"/>
          <w:bottom w:val="none" w:sz="0" w:space="0" w:color="auto"/>
          <w:right w:val="none" w:sz="0" w:space="0" w:color="auto"/>
        </w:pBdr>
        <w:spacing w:before="100" w:beforeAutospacing="1" w:afterAutospacing="1"/>
        <w:jc w:val="right"/>
        <w:rPr>
          <w:rFonts w:eastAsia="Calibri"/>
          <w:b/>
          <w:sz w:val="24"/>
          <w:szCs w:val="24"/>
          <w:lang w:eastAsia="en-US"/>
        </w:rPr>
      </w:pPr>
    </w:p>
    <w:p w14:paraId="3B658B1F" w14:textId="77777777" w:rsidR="00580684" w:rsidRPr="008524F9" w:rsidRDefault="00580684" w:rsidP="00580684">
      <w:pPr>
        <w:pBdr>
          <w:top w:val="none" w:sz="0" w:space="0" w:color="auto"/>
          <w:left w:val="none" w:sz="0" w:space="0" w:color="auto"/>
          <w:bottom w:val="none" w:sz="0" w:space="0" w:color="auto"/>
          <w:right w:val="none" w:sz="0" w:space="0" w:color="auto"/>
        </w:pBdr>
        <w:spacing w:before="100" w:beforeAutospacing="1" w:after="100" w:afterAutospacing="1"/>
        <w:contextualSpacing/>
        <w:jc w:val="right"/>
        <w:rPr>
          <w:rFonts w:eastAsia="Calibri"/>
          <w:sz w:val="24"/>
          <w:szCs w:val="24"/>
          <w:lang w:eastAsia="en-US"/>
        </w:rPr>
      </w:pPr>
      <w:r w:rsidRPr="008524F9">
        <w:rPr>
          <w:rFonts w:eastAsia="Calibri"/>
          <w:sz w:val="24"/>
          <w:szCs w:val="24"/>
          <w:lang w:eastAsia="en-US"/>
        </w:rPr>
        <w:t>УТВЕРЖДЕНО</w:t>
      </w:r>
    </w:p>
    <w:p w14:paraId="4196F3B0" w14:textId="77777777" w:rsidR="00580684" w:rsidRPr="008524F9" w:rsidRDefault="00580684" w:rsidP="00580684">
      <w:pPr>
        <w:pBdr>
          <w:top w:val="none" w:sz="0" w:space="0" w:color="auto"/>
          <w:left w:val="none" w:sz="0" w:space="0" w:color="auto"/>
          <w:bottom w:val="none" w:sz="0" w:space="0" w:color="auto"/>
          <w:right w:val="none" w:sz="0" w:space="0" w:color="auto"/>
        </w:pBdr>
        <w:spacing w:before="100" w:beforeAutospacing="1" w:after="100" w:afterAutospacing="1"/>
        <w:contextualSpacing/>
        <w:jc w:val="right"/>
        <w:rPr>
          <w:rFonts w:eastAsia="Calibri"/>
          <w:sz w:val="24"/>
          <w:szCs w:val="24"/>
          <w:lang w:eastAsia="en-US"/>
        </w:rPr>
      </w:pPr>
      <w:r w:rsidRPr="008524F9">
        <w:rPr>
          <w:rFonts w:eastAsia="Calibri"/>
          <w:sz w:val="24"/>
          <w:szCs w:val="24"/>
          <w:lang w:eastAsia="en-US"/>
        </w:rPr>
        <w:t>решением ученого совета ННГУ</w:t>
      </w:r>
    </w:p>
    <w:p w14:paraId="570F6F18" w14:textId="77777777" w:rsidR="00580684" w:rsidRPr="008524F9" w:rsidRDefault="00580684" w:rsidP="00580684">
      <w:pPr>
        <w:pBdr>
          <w:top w:val="none" w:sz="0" w:space="0" w:color="auto"/>
          <w:left w:val="none" w:sz="0" w:space="0" w:color="auto"/>
          <w:bottom w:val="none" w:sz="0" w:space="0" w:color="auto"/>
          <w:right w:val="none" w:sz="0" w:space="0" w:color="auto"/>
        </w:pBdr>
        <w:spacing w:before="100" w:beforeAutospacing="1" w:after="100" w:afterAutospacing="1"/>
        <w:contextualSpacing/>
        <w:jc w:val="right"/>
        <w:rPr>
          <w:rFonts w:eastAsia="Calibri"/>
          <w:sz w:val="24"/>
          <w:szCs w:val="24"/>
          <w:lang w:eastAsia="en-US"/>
        </w:rPr>
      </w:pPr>
      <w:r w:rsidRPr="008524F9">
        <w:rPr>
          <w:rFonts w:eastAsia="Calibri"/>
          <w:sz w:val="24"/>
          <w:szCs w:val="24"/>
          <w:lang w:eastAsia="en-US"/>
        </w:rPr>
        <w:t>протокол от</w:t>
      </w:r>
    </w:p>
    <w:p w14:paraId="0625C27D" w14:textId="6D48516C" w:rsidR="00580684" w:rsidRPr="008524F9" w:rsidRDefault="001508CE" w:rsidP="00580684">
      <w:pPr>
        <w:pBdr>
          <w:top w:val="none" w:sz="0" w:space="0" w:color="auto"/>
          <w:left w:val="none" w:sz="0" w:space="0" w:color="auto"/>
          <w:bottom w:val="none" w:sz="0" w:space="0" w:color="auto"/>
          <w:right w:val="none" w:sz="0" w:space="0" w:color="auto"/>
        </w:pBdr>
        <w:spacing w:before="100" w:beforeAutospacing="1" w:after="100" w:afterAutospacing="1"/>
        <w:ind w:firstLine="4536"/>
        <w:contextualSpacing/>
        <w:jc w:val="right"/>
        <w:rPr>
          <w:rFonts w:eastAsia="Calibri"/>
          <w:b/>
          <w:sz w:val="24"/>
          <w:szCs w:val="24"/>
          <w:lang w:eastAsia="en-US"/>
        </w:rPr>
      </w:pPr>
      <w:r w:rsidRPr="001508CE">
        <w:rPr>
          <w:rFonts w:eastAsia="Calibri"/>
          <w:sz w:val="24"/>
          <w:szCs w:val="24"/>
          <w:lang w:eastAsia="en-US"/>
        </w:rPr>
        <w:t>«14» декабря 2021 г. № 4</w:t>
      </w:r>
    </w:p>
    <w:p w14:paraId="71A2F5EC" w14:textId="77777777" w:rsidR="00580684" w:rsidRPr="008524F9" w:rsidRDefault="00580684" w:rsidP="00580684">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line="360" w:lineRule="auto"/>
        <w:jc w:val="center"/>
        <w:rPr>
          <w:rFonts w:eastAsia="Calibri"/>
          <w:b/>
          <w:sz w:val="24"/>
          <w:szCs w:val="24"/>
          <w:lang w:eastAsia="en-US"/>
        </w:rPr>
      </w:pPr>
    </w:p>
    <w:p w14:paraId="13C147A3" w14:textId="7D4690E7" w:rsidR="00580684" w:rsidRPr="008524F9" w:rsidRDefault="00F304D8" w:rsidP="00580684">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b/>
          <w:sz w:val="24"/>
          <w:szCs w:val="24"/>
          <w:lang w:eastAsia="en-US"/>
        </w:rPr>
      </w:pPr>
      <w:r w:rsidRPr="00F304D8">
        <w:rPr>
          <w:rFonts w:eastAsia="Calibri"/>
          <w:b/>
          <w:sz w:val="24"/>
          <w:szCs w:val="24"/>
          <w:lang w:eastAsia="en-US"/>
        </w:rPr>
        <w:t>МЕТОДИЧЕСКИЕ УКАЗАНИЯ ПО</w:t>
      </w:r>
    </w:p>
    <w:p w14:paraId="78E5F714" w14:textId="724F4402" w:rsidR="00580684" w:rsidRPr="008524F9" w:rsidRDefault="00580684" w:rsidP="00580684">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b/>
          <w:sz w:val="24"/>
          <w:szCs w:val="24"/>
          <w:u w:val="single"/>
          <w:lang w:eastAsia="en-US"/>
        </w:rPr>
      </w:pPr>
      <w:r>
        <w:rPr>
          <w:rFonts w:eastAsia="Calibri"/>
          <w:b/>
          <w:sz w:val="24"/>
          <w:szCs w:val="24"/>
          <w:lang w:eastAsia="en-US"/>
        </w:rPr>
        <w:t>ПРОИЗВОДСТВЕННОЙ</w:t>
      </w:r>
      <w:r w:rsidRPr="008524F9">
        <w:rPr>
          <w:rFonts w:eastAsia="Calibri"/>
          <w:b/>
          <w:sz w:val="24"/>
          <w:szCs w:val="24"/>
          <w:lang w:eastAsia="en-US"/>
        </w:rPr>
        <w:t xml:space="preserve"> ПРАКТИК</w:t>
      </w:r>
      <w:r w:rsidR="00F304D8">
        <w:rPr>
          <w:rFonts w:eastAsia="Calibri"/>
          <w:b/>
          <w:sz w:val="24"/>
          <w:szCs w:val="24"/>
          <w:lang w:eastAsia="en-US"/>
        </w:rPr>
        <w:t>Е</w:t>
      </w:r>
    </w:p>
    <w:p w14:paraId="2944A351" w14:textId="4AB9E4CE" w:rsidR="00580684" w:rsidRPr="008524F9" w:rsidRDefault="00580684" w:rsidP="00580684">
      <w:pPr>
        <w:pBdr>
          <w:top w:val="none" w:sz="0" w:space="0" w:color="auto"/>
          <w:left w:val="none" w:sz="0" w:space="0" w:color="auto"/>
          <w:bottom w:val="single" w:sz="12" w:space="1"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i/>
          <w:sz w:val="24"/>
          <w:szCs w:val="24"/>
          <w:lang w:eastAsia="en-US"/>
        </w:rPr>
      </w:pPr>
      <w:r w:rsidRPr="008524F9">
        <w:rPr>
          <w:rFonts w:eastAsia="Calibri"/>
          <w:i/>
          <w:sz w:val="24"/>
          <w:szCs w:val="24"/>
          <w:lang w:eastAsia="en-US"/>
        </w:rPr>
        <w:t xml:space="preserve">     (вид  практики- учебная/ производственная)</w:t>
      </w:r>
    </w:p>
    <w:p w14:paraId="493A2760" w14:textId="77777777" w:rsidR="00580684" w:rsidRPr="008524F9" w:rsidRDefault="00580684" w:rsidP="00580684">
      <w:pPr>
        <w:pBdr>
          <w:top w:val="none" w:sz="0" w:space="0" w:color="auto"/>
          <w:left w:val="none" w:sz="0" w:space="0" w:color="auto"/>
          <w:bottom w:val="single" w:sz="12" w:space="1"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i/>
          <w:sz w:val="24"/>
          <w:szCs w:val="24"/>
          <w:lang w:eastAsia="en-US"/>
        </w:rPr>
      </w:pPr>
    </w:p>
    <w:p w14:paraId="57057C9E" w14:textId="77777777" w:rsidR="00580684" w:rsidRPr="008524F9" w:rsidRDefault="00580684" w:rsidP="00580684">
      <w:pPr>
        <w:pBdr>
          <w:top w:val="none" w:sz="0" w:space="0" w:color="auto"/>
          <w:left w:val="none" w:sz="0" w:space="0" w:color="auto"/>
          <w:bottom w:val="single" w:sz="12" w:space="1"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b/>
          <w:sz w:val="24"/>
          <w:szCs w:val="24"/>
          <w:lang w:eastAsia="en-US"/>
        </w:rPr>
      </w:pPr>
      <w:r w:rsidRPr="00580684">
        <w:rPr>
          <w:rFonts w:eastAsia="Calibri"/>
          <w:b/>
          <w:sz w:val="24"/>
          <w:szCs w:val="24"/>
          <w:lang w:eastAsia="en-US"/>
        </w:rPr>
        <w:t>ПРАКТИКА ПО ПРОФИЛЮ ПРОФЕССИОНАЛЬНОЙ ДЕЯТЕЛЬНОСТИ</w:t>
      </w:r>
    </w:p>
    <w:p w14:paraId="088AA513" w14:textId="77777777" w:rsidR="00580684" w:rsidRPr="008524F9" w:rsidRDefault="00580684" w:rsidP="00580684">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i/>
          <w:sz w:val="24"/>
          <w:szCs w:val="24"/>
          <w:lang w:eastAsia="en-US"/>
        </w:rPr>
      </w:pPr>
      <w:r w:rsidRPr="008524F9">
        <w:rPr>
          <w:rFonts w:eastAsia="Calibri"/>
          <w:i/>
          <w:sz w:val="24"/>
          <w:szCs w:val="24"/>
          <w:lang w:eastAsia="en-US"/>
        </w:rPr>
        <w:t>(тип практики)</w:t>
      </w:r>
    </w:p>
    <w:p w14:paraId="49EB7E0D" w14:textId="77777777" w:rsidR="00580684" w:rsidRPr="008524F9" w:rsidRDefault="00580684" w:rsidP="00580684">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sz w:val="24"/>
          <w:szCs w:val="24"/>
          <w:lang w:eastAsia="en-US"/>
        </w:rPr>
      </w:pPr>
    </w:p>
    <w:p w14:paraId="6A4FA2BE" w14:textId="77777777" w:rsidR="00580684" w:rsidRPr="00FB63AF" w:rsidRDefault="00580684" w:rsidP="00580684">
      <w:pPr>
        <w:pStyle w:val="ac"/>
        <w:tabs>
          <w:tab w:val="left" w:leader="underscore" w:pos="2326"/>
          <w:tab w:val="left" w:leader="underscore" w:pos="6098"/>
          <w:tab w:val="left" w:leader="underscore" w:pos="8489"/>
        </w:tabs>
        <w:spacing w:line="312" w:lineRule="auto"/>
        <w:jc w:val="center"/>
        <w:rPr>
          <w:sz w:val="24"/>
          <w:szCs w:val="24"/>
          <w:u w:val="single" w:color="00000A"/>
        </w:rPr>
      </w:pPr>
      <w:r w:rsidRPr="00FB63AF">
        <w:rPr>
          <w:sz w:val="24"/>
          <w:szCs w:val="24"/>
        </w:rPr>
        <w:t>Направление подготовки:</w:t>
      </w:r>
    </w:p>
    <w:p w14:paraId="0C23540E" w14:textId="77777777" w:rsidR="00580684" w:rsidRPr="00FB63AF" w:rsidRDefault="00580684" w:rsidP="00580684">
      <w:pPr>
        <w:pStyle w:val="ac"/>
        <w:tabs>
          <w:tab w:val="left" w:leader="underscore" w:pos="2326"/>
          <w:tab w:val="left" w:leader="underscore" w:pos="6098"/>
          <w:tab w:val="left" w:leader="underscore" w:pos="8489"/>
        </w:tabs>
        <w:spacing w:line="312" w:lineRule="auto"/>
        <w:jc w:val="center"/>
        <w:rPr>
          <w:b/>
          <w:bCs/>
          <w:sz w:val="24"/>
          <w:szCs w:val="24"/>
        </w:rPr>
      </w:pPr>
      <w:r>
        <w:rPr>
          <w:sz w:val="24"/>
          <w:szCs w:val="24"/>
          <w:u w:val="single" w:color="00000A"/>
        </w:rPr>
        <w:t>38.04</w:t>
      </w:r>
      <w:r w:rsidRPr="00FB63AF">
        <w:rPr>
          <w:sz w:val="24"/>
          <w:szCs w:val="24"/>
          <w:u w:val="single" w:color="00000A"/>
        </w:rPr>
        <w:t>.01 "Экономика"</w:t>
      </w:r>
    </w:p>
    <w:p w14:paraId="425C4852" w14:textId="77777777" w:rsidR="00580684" w:rsidRPr="008524F9" w:rsidRDefault="00580684" w:rsidP="00580684">
      <w:pPr>
        <w:pStyle w:val="ac"/>
        <w:tabs>
          <w:tab w:val="left" w:pos="3089"/>
          <w:tab w:val="left" w:leader="underscore" w:pos="8287"/>
        </w:tabs>
        <w:jc w:val="center"/>
        <w:rPr>
          <w:bCs/>
          <w:sz w:val="24"/>
          <w:szCs w:val="24"/>
        </w:rPr>
      </w:pPr>
      <w:r w:rsidRPr="008524F9">
        <w:rPr>
          <w:bCs/>
          <w:sz w:val="24"/>
          <w:szCs w:val="24"/>
        </w:rPr>
        <w:t>(указывается код и наименование направления подготовки/специальности)</w:t>
      </w:r>
    </w:p>
    <w:p w14:paraId="694F4435" w14:textId="77777777" w:rsidR="00580684" w:rsidRPr="00FB63AF" w:rsidRDefault="00580684" w:rsidP="00580684">
      <w:pPr>
        <w:pStyle w:val="ac"/>
        <w:tabs>
          <w:tab w:val="left" w:pos="3089"/>
          <w:tab w:val="left" w:leader="underscore" w:pos="8287"/>
        </w:tabs>
        <w:spacing w:line="312" w:lineRule="auto"/>
        <w:jc w:val="center"/>
        <w:rPr>
          <w:b/>
          <w:bCs/>
          <w:sz w:val="24"/>
          <w:szCs w:val="24"/>
        </w:rPr>
      </w:pPr>
    </w:p>
    <w:p w14:paraId="20F89DF7" w14:textId="77777777" w:rsidR="00580684" w:rsidRPr="00FB63AF" w:rsidRDefault="00580684" w:rsidP="00580684">
      <w:pPr>
        <w:pStyle w:val="ac"/>
        <w:tabs>
          <w:tab w:val="left" w:pos="3089"/>
          <w:tab w:val="left" w:leader="underscore" w:pos="8287"/>
        </w:tabs>
        <w:spacing w:line="312" w:lineRule="auto"/>
        <w:jc w:val="center"/>
        <w:rPr>
          <w:sz w:val="24"/>
          <w:szCs w:val="24"/>
        </w:rPr>
      </w:pPr>
    </w:p>
    <w:p w14:paraId="7CD0D81B" w14:textId="77777777" w:rsidR="00580684" w:rsidRPr="00FB63AF" w:rsidRDefault="00580684" w:rsidP="00580684">
      <w:pPr>
        <w:pStyle w:val="ac"/>
        <w:tabs>
          <w:tab w:val="left" w:pos="3089"/>
          <w:tab w:val="left" w:leader="underscore" w:pos="8287"/>
        </w:tabs>
        <w:spacing w:line="312" w:lineRule="auto"/>
        <w:jc w:val="center"/>
        <w:rPr>
          <w:sz w:val="24"/>
          <w:szCs w:val="24"/>
          <w:u w:val="single" w:color="00000A"/>
        </w:rPr>
      </w:pPr>
      <w:r w:rsidRPr="00FB63AF">
        <w:rPr>
          <w:sz w:val="24"/>
          <w:szCs w:val="24"/>
        </w:rPr>
        <w:t>Профиль/специализация/магистерская программа:</w:t>
      </w:r>
    </w:p>
    <w:p w14:paraId="72FF79AB" w14:textId="77777777" w:rsidR="00580684" w:rsidRDefault="00000709" w:rsidP="00580684">
      <w:pPr>
        <w:pStyle w:val="ac"/>
        <w:tabs>
          <w:tab w:val="left" w:pos="3089"/>
          <w:tab w:val="left" w:leader="underscore" w:pos="8287"/>
        </w:tabs>
        <w:spacing w:line="360" w:lineRule="auto"/>
        <w:jc w:val="center"/>
        <w:rPr>
          <w:b/>
          <w:bCs/>
          <w:sz w:val="24"/>
          <w:szCs w:val="24"/>
        </w:rPr>
      </w:pPr>
      <w:r w:rsidRPr="00000709">
        <w:rPr>
          <w:b/>
          <w:bCs/>
          <w:sz w:val="24"/>
          <w:szCs w:val="24"/>
        </w:rPr>
        <w:t>Учетно-аналитические и аудиторские системы в цифровой экономике</w:t>
      </w:r>
    </w:p>
    <w:p w14:paraId="4DEB8AAF" w14:textId="77777777" w:rsidR="00580684" w:rsidRPr="008524F9" w:rsidRDefault="00580684" w:rsidP="00580684">
      <w:pPr>
        <w:pStyle w:val="ac"/>
        <w:tabs>
          <w:tab w:val="left" w:pos="3089"/>
          <w:tab w:val="left" w:leader="underscore" w:pos="8287"/>
        </w:tabs>
        <w:spacing w:line="360" w:lineRule="auto"/>
        <w:jc w:val="center"/>
        <w:rPr>
          <w:color w:val="000000"/>
          <w:sz w:val="24"/>
          <w:szCs w:val="24"/>
          <w:u w:color="000000"/>
          <w:shd w:val="clear" w:color="auto" w:fill="FFFFFF"/>
        </w:rPr>
      </w:pPr>
      <w:r w:rsidRPr="008524F9">
        <w:rPr>
          <w:bCs/>
          <w:sz w:val="24"/>
          <w:szCs w:val="24"/>
        </w:rPr>
        <w:t xml:space="preserve"> (указывается наименование)</w:t>
      </w:r>
    </w:p>
    <w:p w14:paraId="60343543" w14:textId="77777777" w:rsidR="00580684" w:rsidRPr="00FB63AF" w:rsidRDefault="00580684" w:rsidP="00580684">
      <w:pPr>
        <w:pStyle w:val="ac"/>
        <w:jc w:val="center"/>
        <w:rPr>
          <w:color w:val="000000"/>
          <w:sz w:val="24"/>
          <w:szCs w:val="24"/>
          <w:u w:color="000000"/>
          <w:shd w:val="clear" w:color="auto" w:fill="FFFFFF"/>
        </w:rPr>
      </w:pPr>
    </w:p>
    <w:p w14:paraId="4DEC3570" w14:textId="77777777" w:rsidR="00580684" w:rsidRPr="00FB63AF" w:rsidRDefault="00580684" w:rsidP="00580684">
      <w:pPr>
        <w:pStyle w:val="ac"/>
        <w:tabs>
          <w:tab w:val="left" w:pos="3089"/>
          <w:tab w:val="left" w:leader="underscore" w:pos="8287"/>
        </w:tabs>
        <w:jc w:val="center"/>
        <w:rPr>
          <w:b/>
          <w:bCs/>
          <w:sz w:val="24"/>
          <w:szCs w:val="24"/>
        </w:rPr>
      </w:pPr>
    </w:p>
    <w:p w14:paraId="79CAEB51" w14:textId="77777777" w:rsidR="00580684" w:rsidRPr="00F97C55" w:rsidRDefault="00580684" w:rsidP="00580684">
      <w:pPr>
        <w:pStyle w:val="ac"/>
        <w:tabs>
          <w:tab w:val="left" w:pos="3089"/>
          <w:tab w:val="left" w:leader="underscore" w:pos="8287"/>
        </w:tabs>
        <w:jc w:val="center"/>
        <w:rPr>
          <w:sz w:val="24"/>
          <w:szCs w:val="24"/>
        </w:rPr>
      </w:pPr>
      <w:r w:rsidRPr="00FB63AF">
        <w:rPr>
          <w:sz w:val="24"/>
          <w:szCs w:val="24"/>
        </w:rPr>
        <w:t>Квалификация:</w:t>
      </w:r>
    </w:p>
    <w:p w14:paraId="78B27643" w14:textId="77777777" w:rsidR="00580684" w:rsidRPr="00FB63AF" w:rsidRDefault="00580684" w:rsidP="00580684">
      <w:pPr>
        <w:pStyle w:val="ac"/>
        <w:tabs>
          <w:tab w:val="left" w:pos="3089"/>
          <w:tab w:val="left" w:leader="underscore" w:pos="8287"/>
        </w:tabs>
        <w:jc w:val="center"/>
        <w:rPr>
          <w:b/>
          <w:bCs/>
          <w:sz w:val="24"/>
          <w:szCs w:val="24"/>
        </w:rPr>
      </w:pPr>
      <w:r>
        <w:rPr>
          <w:sz w:val="24"/>
          <w:szCs w:val="24"/>
        </w:rPr>
        <w:t>магистр</w:t>
      </w:r>
    </w:p>
    <w:p w14:paraId="716FE1A5" w14:textId="77777777" w:rsidR="00580684" w:rsidRPr="008524F9" w:rsidRDefault="00580684" w:rsidP="00580684">
      <w:pPr>
        <w:pStyle w:val="ac"/>
        <w:tabs>
          <w:tab w:val="left" w:pos="3089"/>
          <w:tab w:val="left" w:leader="underscore" w:pos="8287"/>
        </w:tabs>
        <w:spacing w:line="360" w:lineRule="auto"/>
        <w:jc w:val="center"/>
        <w:rPr>
          <w:sz w:val="24"/>
          <w:szCs w:val="24"/>
        </w:rPr>
      </w:pPr>
      <w:r w:rsidRPr="008524F9">
        <w:rPr>
          <w:bCs/>
          <w:sz w:val="24"/>
          <w:szCs w:val="24"/>
        </w:rPr>
        <w:t>(указывается наименование квалификации)</w:t>
      </w:r>
    </w:p>
    <w:p w14:paraId="6C307A23" w14:textId="77777777" w:rsidR="00580684" w:rsidRPr="00FB63AF" w:rsidRDefault="00580684" w:rsidP="00580684">
      <w:pPr>
        <w:pStyle w:val="ac"/>
        <w:rPr>
          <w:sz w:val="24"/>
          <w:szCs w:val="24"/>
        </w:rPr>
      </w:pPr>
    </w:p>
    <w:p w14:paraId="1ACA9305" w14:textId="77777777" w:rsidR="00580684" w:rsidRDefault="00580684" w:rsidP="00580684">
      <w:pPr>
        <w:pStyle w:val="ac"/>
        <w:jc w:val="center"/>
        <w:rPr>
          <w:sz w:val="24"/>
          <w:szCs w:val="24"/>
        </w:rPr>
      </w:pPr>
      <w:r w:rsidRPr="00FB63AF">
        <w:rPr>
          <w:sz w:val="24"/>
          <w:szCs w:val="24"/>
        </w:rPr>
        <w:t>Форма обучения:</w:t>
      </w:r>
      <w:r>
        <w:rPr>
          <w:sz w:val="24"/>
          <w:szCs w:val="24"/>
        </w:rPr>
        <w:t xml:space="preserve"> </w:t>
      </w:r>
    </w:p>
    <w:p w14:paraId="6876D57F" w14:textId="77777777" w:rsidR="00580684" w:rsidRPr="00F97C55" w:rsidRDefault="00580684" w:rsidP="00580684">
      <w:pPr>
        <w:pStyle w:val="ac"/>
        <w:jc w:val="center"/>
        <w:rPr>
          <w:sz w:val="24"/>
          <w:szCs w:val="24"/>
        </w:rPr>
      </w:pPr>
      <w:r>
        <w:rPr>
          <w:sz w:val="24"/>
          <w:szCs w:val="24"/>
        </w:rPr>
        <w:t>очная, очно-заочная, заочная</w:t>
      </w:r>
    </w:p>
    <w:p w14:paraId="31E94932" w14:textId="77777777" w:rsidR="00580684" w:rsidRPr="00FB63AF" w:rsidRDefault="00580684" w:rsidP="00580684">
      <w:pPr>
        <w:pStyle w:val="ac"/>
        <w:jc w:val="center"/>
        <w:rPr>
          <w:sz w:val="24"/>
          <w:szCs w:val="24"/>
        </w:rPr>
      </w:pPr>
      <w:r w:rsidRPr="00F97C55">
        <w:rPr>
          <w:sz w:val="24"/>
          <w:szCs w:val="24"/>
        </w:rPr>
        <w:t>_______________________________________</w:t>
      </w:r>
    </w:p>
    <w:p w14:paraId="5DA9D7C2" w14:textId="77777777" w:rsidR="00580684" w:rsidRPr="00FB63AF" w:rsidRDefault="00580684" w:rsidP="00580684">
      <w:pPr>
        <w:pStyle w:val="ac"/>
        <w:jc w:val="center"/>
        <w:rPr>
          <w:b/>
          <w:bCs/>
          <w:sz w:val="24"/>
          <w:szCs w:val="24"/>
        </w:rPr>
      </w:pPr>
    </w:p>
    <w:p w14:paraId="57C70A16" w14:textId="77777777" w:rsidR="00580684" w:rsidRDefault="00580684" w:rsidP="00580684">
      <w:pPr>
        <w:pStyle w:val="ac"/>
        <w:jc w:val="center"/>
        <w:rPr>
          <w:sz w:val="24"/>
          <w:szCs w:val="24"/>
        </w:rPr>
      </w:pPr>
    </w:p>
    <w:p w14:paraId="09DADB51" w14:textId="77777777" w:rsidR="00580684" w:rsidRDefault="00580684" w:rsidP="00580684">
      <w:pPr>
        <w:pStyle w:val="ac"/>
        <w:jc w:val="center"/>
        <w:rPr>
          <w:sz w:val="24"/>
          <w:szCs w:val="24"/>
        </w:rPr>
      </w:pPr>
      <w:r>
        <w:rPr>
          <w:sz w:val="24"/>
          <w:szCs w:val="24"/>
        </w:rPr>
        <w:t xml:space="preserve">Нижний Новгород </w:t>
      </w:r>
    </w:p>
    <w:p w14:paraId="2C1C666D" w14:textId="309F86AC" w:rsidR="008003EF" w:rsidRDefault="00000709" w:rsidP="00580684">
      <w:pPr>
        <w:pStyle w:val="ac"/>
        <w:jc w:val="center"/>
        <w:rPr>
          <w:sz w:val="24"/>
          <w:szCs w:val="24"/>
        </w:rPr>
      </w:pPr>
      <w:r>
        <w:rPr>
          <w:sz w:val="24"/>
          <w:szCs w:val="24"/>
        </w:rPr>
        <w:t>202</w:t>
      </w:r>
      <w:r w:rsidR="00397543">
        <w:rPr>
          <w:sz w:val="24"/>
          <w:szCs w:val="24"/>
          <w:lang w:val="en-US"/>
        </w:rPr>
        <w:t>4</w:t>
      </w:r>
      <w:r w:rsidR="008003EF">
        <w:rPr>
          <w:sz w:val="24"/>
          <w:szCs w:val="24"/>
        </w:rPr>
        <w:br w:type="page"/>
      </w:r>
    </w:p>
    <w:p w14:paraId="264F0502"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jc w:val="center"/>
        <w:rPr>
          <w:rFonts w:eastAsia="Calibri"/>
          <w:b/>
          <w:sz w:val="24"/>
          <w:szCs w:val="24"/>
        </w:rPr>
      </w:pPr>
      <w:r w:rsidRPr="00DF58AC">
        <w:rPr>
          <w:rFonts w:eastAsia="Calibri"/>
          <w:b/>
          <w:sz w:val="24"/>
          <w:szCs w:val="24"/>
        </w:rPr>
        <w:lastRenderedPageBreak/>
        <w:t>Содержание</w:t>
      </w:r>
    </w:p>
    <w:p w14:paraId="407FEB5A"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eastAsia="Calibri"/>
          <w:sz w:val="24"/>
          <w:szCs w:val="24"/>
        </w:rPr>
      </w:pPr>
    </w:p>
    <w:tbl>
      <w:tblPr>
        <w:tblStyle w:val="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7"/>
      </w:tblGrid>
      <w:tr w:rsidR="00DF58AC" w:rsidRPr="00DF58AC" w14:paraId="51024861" w14:textId="77777777" w:rsidTr="00157DFD">
        <w:tc>
          <w:tcPr>
            <w:tcW w:w="8931" w:type="dxa"/>
            <w:hideMark/>
          </w:tcPr>
          <w:p w14:paraId="0674BC6E"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1. Цель практики</w:t>
            </w:r>
          </w:p>
        </w:tc>
        <w:tc>
          <w:tcPr>
            <w:tcW w:w="697" w:type="dxa"/>
            <w:hideMark/>
          </w:tcPr>
          <w:p w14:paraId="476D8E8B"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3</w:t>
            </w:r>
          </w:p>
        </w:tc>
      </w:tr>
      <w:tr w:rsidR="00DF58AC" w:rsidRPr="00DF58AC" w14:paraId="3D96AC3B" w14:textId="77777777" w:rsidTr="00157DFD">
        <w:tc>
          <w:tcPr>
            <w:tcW w:w="8931" w:type="dxa"/>
            <w:hideMark/>
          </w:tcPr>
          <w:p w14:paraId="5F9FA1EE"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2. Место практики в структуре образовательной программы</w:t>
            </w:r>
          </w:p>
        </w:tc>
        <w:tc>
          <w:tcPr>
            <w:tcW w:w="697" w:type="dxa"/>
            <w:hideMark/>
          </w:tcPr>
          <w:p w14:paraId="0A14087F"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3</w:t>
            </w:r>
          </w:p>
        </w:tc>
      </w:tr>
      <w:tr w:rsidR="00DF58AC" w:rsidRPr="00DF58AC" w14:paraId="6BA01CFB" w14:textId="77777777" w:rsidTr="00157DFD">
        <w:tc>
          <w:tcPr>
            <w:tcW w:w="8931" w:type="dxa"/>
            <w:hideMark/>
          </w:tcPr>
          <w:p w14:paraId="585A20D5"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3. Место и сроки проведения  практики</w:t>
            </w:r>
          </w:p>
        </w:tc>
        <w:tc>
          <w:tcPr>
            <w:tcW w:w="697" w:type="dxa"/>
            <w:hideMark/>
          </w:tcPr>
          <w:p w14:paraId="14AA7D93"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4</w:t>
            </w:r>
          </w:p>
        </w:tc>
      </w:tr>
      <w:tr w:rsidR="00DF58AC" w:rsidRPr="00DF58AC" w14:paraId="7B61A427" w14:textId="77777777" w:rsidTr="00157DFD">
        <w:tc>
          <w:tcPr>
            <w:tcW w:w="8931" w:type="dxa"/>
            <w:hideMark/>
          </w:tcPr>
          <w:p w14:paraId="7884CC4E"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4. Перечень планируемых результатов обучения при прохождении практики</w:t>
            </w:r>
          </w:p>
        </w:tc>
        <w:tc>
          <w:tcPr>
            <w:tcW w:w="697" w:type="dxa"/>
            <w:hideMark/>
          </w:tcPr>
          <w:p w14:paraId="199EC7BF" w14:textId="5437DCFC" w:rsidR="00DF58AC" w:rsidRPr="00DF58AC" w:rsidRDefault="00D271DB"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5</w:t>
            </w:r>
          </w:p>
        </w:tc>
      </w:tr>
      <w:tr w:rsidR="00DF58AC" w:rsidRPr="00DF58AC" w14:paraId="10A109C5" w14:textId="77777777" w:rsidTr="00157DFD">
        <w:tc>
          <w:tcPr>
            <w:tcW w:w="8931" w:type="dxa"/>
            <w:hideMark/>
          </w:tcPr>
          <w:p w14:paraId="6BE36E17"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5. Содержание практики</w:t>
            </w:r>
          </w:p>
        </w:tc>
        <w:tc>
          <w:tcPr>
            <w:tcW w:w="697" w:type="dxa"/>
            <w:hideMark/>
          </w:tcPr>
          <w:p w14:paraId="0F03675D" w14:textId="40EFBED0" w:rsidR="00DF58AC" w:rsidRPr="00DF58AC" w:rsidRDefault="00D271DB"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7</w:t>
            </w:r>
          </w:p>
        </w:tc>
      </w:tr>
      <w:tr w:rsidR="00DF58AC" w:rsidRPr="00DF58AC" w14:paraId="1BCD0EBF" w14:textId="77777777" w:rsidTr="00157DFD">
        <w:tc>
          <w:tcPr>
            <w:tcW w:w="8931" w:type="dxa"/>
            <w:hideMark/>
          </w:tcPr>
          <w:p w14:paraId="0D0079C6"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6. Форма отчетности</w:t>
            </w:r>
          </w:p>
        </w:tc>
        <w:tc>
          <w:tcPr>
            <w:tcW w:w="697" w:type="dxa"/>
            <w:hideMark/>
          </w:tcPr>
          <w:p w14:paraId="664C650A" w14:textId="1795E120" w:rsidR="00DF58AC" w:rsidRPr="00DF58AC" w:rsidRDefault="004C4BD2"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7</w:t>
            </w:r>
          </w:p>
        </w:tc>
      </w:tr>
      <w:tr w:rsidR="00DF58AC" w:rsidRPr="00DF58AC" w14:paraId="1B15D386" w14:textId="77777777" w:rsidTr="00157DFD">
        <w:tc>
          <w:tcPr>
            <w:tcW w:w="8931" w:type="dxa"/>
            <w:hideMark/>
          </w:tcPr>
          <w:p w14:paraId="24BB6E42"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7. Учебно-методическое и информационное обеспечение</w:t>
            </w:r>
          </w:p>
        </w:tc>
        <w:tc>
          <w:tcPr>
            <w:tcW w:w="697" w:type="dxa"/>
            <w:hideMark/>
          </w:tcPr>
          <w:p w14:paraId="4581AEA5" w14:textId="27CB1A69" w:rsidR="00DF58AC" w:rsidRPr="00DF58AC" w:rsidRDefault="004C4BD2"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8</w:t>
            </w:r>
          </w:p>
        </w:tc>
      </w:tr>
      <w:tr w:rsidR="00DF58AC" w:rsidRPr="00DF58AC" w14:paraId="3FD726DE" w14:textId="77777777" w:rsidTr="00157DFD">
        <w:tc>
          <w:tcPr>
            <w:tcW w:w="8931" w:type="dxa"/>
            <w:hideMark/>
          </w:tcPr>
          <w:p w14:paraId="2F607E84"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8. Информационные технологии, используемые при проведении практики, включая перечень программного обеспечения и информационных справочных систем</w:t>
            </w:r>
          </w:p>
        </w:tc>
        <w:tc>
          <w:tcPr>
            <w:tcW w:w="697" w:type="dxa"/>
            <w:hideMark/>
          </w:tcPr>
          <w:p w14:paraId="23E268B1" w14:textId="55B726FC" w:rsidR="00DF58AC" w:rsidRPr="00DF58AC" w:rsidRDefault="00F56F9D"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10</w:t>
            </w:r>
          </w:p>
        </w:tc>
      </w:tr>
      <w:tr w:rsidR="00DF58AC" w:rsidRPr="00DF58AC" w14:paraId="3A57D0DB" w14:textId="77777777" w:rsidTr="00157DFD">
        <w:tc>
          <w:tcPr>
            <w:tcW w:w="8931" w:type="dxa"/>
            <w:hideMark/>
          </w:tcPr>
          <w:p w14:paraId="3BFAE0F3"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9. Материально-техническая база, необходимая для проведения практики</w:t>
            </w:r>
          </w:p>
        </w:tc>
        <w:tc>
          <w:tcPr>
            <w:tcW w:w="697" w:type="dxa"/>
            <w:hideMark/>
          </w:tcPr>
          <w:p w14:paraId="22949D00" w14:textId="5E933DE1" w:rsidR="00DF58AC" w:rsidRPr="00DF58AC" w:rsidRDefault="00F56F9D"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10</w:t>
            </w:r>
          </w:p>
        </w:tc>
      </w:tr>
      <w:tr w:rsidR="00DF58AC" w:rsidRPr="00DF58AC" w14:paraId="16C67123" w14:textId="77777777" w:rsidTr="00157DFD">
        <w:tc>
          <w:tcPr>
            <w:tcW w:w="8931" w:type="dxa"/>
            <w:hideMark/>
          </w:tcPr>
          <w:p w14:paraId="55F442D1"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10. Оценочные средства для проведения текущего контроля и промежуточной аттестации обучающихся по практике</w:t>
            </w:r>
          </w:p>
        </w:tc>
        <w:tc>
          <w:tcPr>
            <w:tcW w:w="697" w:type="dxa"/>
            <w:hideMark/>
          </w:tcPr>
          <w:p w14:paraId="16B41CED" w14:textId="5FB5B4BA" w:rsidR="00DF58AC" w:rsidRPr="00DF58AC" w:rsidRDefault="00F058AD"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1</w:t>
            </w:r>
            <w:r w:rsidR="00F56F9D">
              <w:rPr>
                <w:rFonts w:ascii="Times New Roman" w:hAnsi="Times New Roman"/>
              </w:rPr>
              <w:t>1</w:t>
            </w:r>
          </w:p>
        </w:tc>
      </w:tr>
      <w:tr w:rsidR="00DF58AC" w:rsidRPr="00DF58AC" w14:paraId="10F5BA2D" w14:textId="77777777" w:rsidTr="00157DFD">
        <w:tc>
          <w:tcPr>
            <w:tcW w:w="8931" w:type="dxa"/>
            <w:hideMark/>
          </w:tcPr>
          <w:p w14:paraId="55EF18AA"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Приложения</w:t>
            </w:r>
          </w:p>
        </w:tc>
        <w:tc>
          <w:tcPr>
            <w:tcW w:w="697" w:type="dxa"/>
            <w:hideMark/>
          </w:tcPr>
          <w:p w14:paraId="50922080" w14:textId="00B43474"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1</w:t>
            </w:r>
            <w:r w:rsidR="00D174F4">
              <w:rPr>
                <w:rFonts w:ascii="Times New Roman" w:hAnsi="Times New Roman"/>
              </w:rPr>
              <w:t>9</w:t>
            </w:r>
          </w:p>
        </w:tc>
      </w:tr>
    </w:tbl>
    <w:p w14:paraId="24164B10" w14:textId="77777777" w:rsidR="004C496E" w:rsidRPr="00DF58AC" w:rsidRDefault="004C496E">
      <w:pPr>
        <w:pStyle w:val="ac"/>
        <w:spacing w:line="288" w:lineRule="auto"/>
        <w:jc w:val="center"/>
        <w:rPr>
          <w:sz w:val="24"/>
          <w:szCs w:val="24"/>
        </w:rPr>
      </w:pPr>
    </w:p>
    <w:p w14:paraId="064A6687" w14:textId="77777777" w:rsidR="004C496E" w:rsidRPr="009E60BE" w:rsidRDefault="004C496E">
      <w:pPr>
        <w:pStyle w:val="ac"/>
        <w:spacing w:line="288" w:lineRule="auto"/>
        <w:jc w:val="center"/>
        <w:rPr>
          <w:sz w:val="24"/>
          <w:szCs w:val="24"/>
        </w:rPr>
      </w:pPr>
    </w:p>
    <w:p w14:paraId="6F4C07FB" w14:textId="77777777" w:rsidR="004C496E" w:rsidRPr="009E60BE" w:rsidRDefault="004C496E">
      <w:pPr>
        <w:pStyle w:val="ac"/>
        <w:spacing w:line="288" w:lineRule="auto"/>
        <w:jc w:val="center"/>
        <w:rPr>
          <w:sz w:val="24"/>
          <w:szCs w:val="24"/>
        </w:rPr>
      </w:pPr>
    </w:p>
    <w:p w14:paraId="52DB1833" w14:textId="77777777" w:rsidR="004C496E" w:rsidRPr="009E60BE" w:rsidRDefault="004C496E">
      <w:pPr>
        <w:pStyle w:val="ac"/>
        <w:spacing w:line="288" w:lineRule="auto"/>
        <w:jc w:val="center"/>
        <w:rPr>
          <w:sz w:val="24"/>
          <w:szCs w:val="24"/>
        </w:rPr>
      </w:pPr>
    </w:p>
    <w:p w14:paraId="3A3C4BA6" w14:textId="77777777" w:rsidR="004C496E" w:rsidRPr="009E60BE" w:rsidRDefault="004C496E">
      <w:pPr>
        <w:pStyle w:val="ac"/>
        <w:spacing w:line="288" w:lineRule="auto"/>
        <w:jc w:val="center"/>
        <w:rPr>
          <w:sz w:val="24"/>
          <w:szCs w:val="24"/>
        </w:rPr>
      </w:pPr>
    </w:p>
    <w:p w14:paraId="362EE118" w14:textId="77777777" w:rsidR="004C496E" w:rsidRPr="009E60BE" w:rsidRDefault="004C496E">
      <w:pPr>
        <w:pStyle w:val="ac"/>
        <w:spacing w:line="288" w:lineRule="auto"/>
        <w:jc w:val="center"/>
        <w:rPr>
          <w:sz w:val="24"/>
          <w:szCs w:val="24"/>
        </w:rPr>
      </w:pPr>
    </w:p>
    <w:p w14:paraId="3F7E1BA1" w14:textId="77777777" w:rsidR="004C496E" w:rsidRPr="009E60BE" w:rsidRDefault="004C496E">
      <w:pPr>
        <w:pStyle w:val="ac"/>
        <w:spacing w:line="288" w:lineRule="auto"/>
        <w:jc w:val="center"/>
        <w:rPr>
          <w:sz w:val="24"/>
          <w:szCs w:val="24"/>
        </w:rPr>
      </w:pPr>
    </w:p>
    <w:p w14:paraId="63F6B505" w14:textId="77777777" w:rsidR="004C496E" w:rsidRPr="009E60BE" w:rsidRDefault="004C496E">
      <w:pPr>
        <w:pStyle w:val="ac"/>
        <w:spacing w:line="288" w:lineRule="auto"/>
        <w:jc w:val="center"/>
        <w:rPr>
          <w:sz w:val="24"/>
          <w:szCs w:val="24"/>
        </w:rPr>
      </w:pPr>
    </w:p>
    <w:p w14:paraId="0A8B703D" w14:textId="77777777" w:rsidR="004C496E" w:rsidRPr="009E60BE" w:rsidRDefault="004C496E">
      <w:pPr>
        <w:pStyle w:val="ac"/>
        <w:spacing w:line="288" w:lineRule="auto"/>
        <w:jc w:val="center"/>
        <w:rPr>
          <w:sz w:val="24"/>
          <w:szCs w:val="24"/>
        </w:rPr>
      </w:pPr>
    </w:p>
    <w:p w14:paraId="225D8B76" w14:textId="77777777" w:rsidR="004C496E" w:rsidRPr="009E60BE" w:rsidRDefault="004C496E">
      <w:pPr>
        <w:pStyle w:val="ac"/>
        <w:spacing w:line="288" w:lineRule="auto"/>
        <w:jc w:val="center"/>
        <w:rPr>
          <w:sz w:val="24"/>
          <w:szCs w:val="24"/>
        </w:rPr>
      </w:pPr>
    </w:p>
    <w:p w14:paraId="79BBE34A" w14:textId="77777777" w:rsidR="004C496E" w:rsidRPr="009E60BE" w:rsidRDefault="004C496E">
      <w:pPr>
        <w:pStyle w:val="ac"/>
        <w:spacing w:line="288" w:lineRule="auto"/>
        <w:jc w:val="center"/>
        <w:rPr>
          <w:sz w:val="24"/>
          <w:szCs w:val="24"/>
        </w:rPr>
      </w:pPr>
    </w:p>
    <w:p w14:paraId="380B7B47" w14:textId="77777777" w:rsidR="004C496E" w:rsidRPr="009E60BE" w:rsidRDefault="004C496E">
      <w:pPr>
        <w:pStyle w:val="ac"/>
        <w:spacing w:line="288" w:lineRule="auto"/>
        <w:jc w:val="center"/>
        <w:rPr>
          <w:sz w:val="24"/>
          <w:szCs w:val="24"/>
        </w:rPr>
      </w:pPr>
    </w:p>
    <w:p w14:paraId="2B853420" w14:textId="77777777" w:rsidR="004C496E" w:rsidRPr="009E60BE" w:rsidRDefault="004C496E">
      <w:pPr>
        <w:pStyle w:val="ac"/>
        <w:spacing w:line="288" w:lineRule="auto"/>
        <w:jc w:val="center"/>
        <w:rPr>
          <w:sz w:val="24"/>
          <w:szCs w:val="24"/>
        </w:rPr>
      </w:pPr>
    </w:p>
    <w:p w14:paraId="302D8798" w14:textId="77777777" w:rsidR="004C496E" w:rsidRPr="009E60BE" w:rsidRDefault="004C496E">
      <w:pPr>
        <w:pStyle w:val="ac"/>
        <w:spacing w:line="288" w:lineRule="auto"/>
        <w:jc w:val="center"/>
        <w:rPr>
          <w:sz w:val="24"/>
          <w:szCs w:val="24"/>
        </w:rPr>
      </w:pPr>
    </w:p>
    <w:p w14:paraId="5DB78F22" w14:textId="77777777" w:rsidR="004C496E" w:rsidRPr="009E60BE" w:rsidRDefault="004C496E">
      <w:pPr>
        <w:pStyle w:val="ac"/>
        <w:spacing w:line="288" w:lineRule="auto"/>
        <w:jc w:val="center"/>
        <w:rPr>
          <w:sz w:val="24"/>
          <w:szCs w:val="24"/>
        </w:rPr>
      </w:pPr>
    </w:p>
    <w:p w14:paraId="65FAFF0A" w14:textId="77777777" w:rsidR="004C496E" w:rsidRPr="009E60BE" w:rsidRDefault="004C496E">
      <w:pPr>
        <w:pStyle w:val="ac"/>
        <w:spacing w:line="288" w:lineRule="auto"/>
        <w:jc w:val="center"/>
        <w:rPr>
          <w:sz w:val="24"/>
          <w:szCs w:val="24"/>
        </w:rPr>
      </w:pPr>
    </w:p>
    <w:p w14:paraId="69170DDA" w14:textId="77777777" w:rsidR="004C496E" w:rsidRPr="009E60BE" w:rsidRDefault="004C496E">
      <w:pPr>
        <w:pStyle w:val="ac"/>
        <w:spacing w:line="288" w:lineRule="auto"/>
        <w:jc w:val="center"/>
        <w:rPr>
          <w:sz w:val="24"/>
          <w:szCs w:val="24"/>
        </w:rPr>
      </w:pPr>
    </w:p>
    <w:p w14:paraId="347B61A0" w14:textId="77777777" w:rsidR="004C496E" w:rsidRPr="009E60BE" w:rsidRDefault="004C496E">
      <w:pPr>
        <w:pStyle w:val="ac"/>
        <w:spacing w:line="288" w:lineRule="auto"/>
        <w:jc w:val="center"/>
        <w:rPr>
          <w:sz w:val="24"/>
          <w:szCs w:val="24"/>
        </w:rPr>
      </w:pPr>
    </w:p>
    <w:p w14:paraId="7C5D1382" w14:textId="77777777" w:rsidR="004C496E" w:rsidRPr="009E60BE" w:rsidRDefault="004C496E">
      <w:pPr>
        <w:pStyle w:val="ac"/>
        <w:pageBreakBefore/>
        <w:spacing w:line="288" w:lineRule="auto"/>
        <w:jc w:val="center"/>
        <w:rPr>
          <w:b/>
          <w:bCs/>
          <w:sz w:val="24"/>
          <w:szCs w:val="24"/>
        </w:rPr>
      </w:pPr>
      <w:r w:rsidRPr="009E60BE">
        <w:rPr>
          <w:b/>
          <w:bCs/>
          <w:sz w:val="24"/>
          <w:szCs w:val="24"/>
        </w:rPr>
        <w:lastRenderedPageBreak/>
        <w:t>1.  Цель практики</w:t>
      </w:r>
    </w:p>
    <w:p w14:paraId="19C26102" w14:textId="77777777" w:rsidR="004C496E" w:rsidRPr="009E60BE" w:rsidRDefault="004C496E">
      <w:pPr>
        <w:pStyle w:val="ac"/>
        <w:spacing w:line="288" w:lineRule="auto"/>
        <w:ind w:firstLine="567"/>
        <w:jc w:val="both"/>
        <w:rPr>
          <w:b/>
          <w:bCs/>
          <w:sz w:val="24"/>
          <w:szCs w:val="24"/>
        </w:rPr>
      </w:pPr>
    </w:p>
    <w:p w14:paraId="51104A17" w14:textId="77777777" w:rsidR="00A35FE9" w:rsidRPr="009E60BE" w:rsidRDefault="00A35FE9" w:rsidP="00A35FE9">
      <w:pPr>
        <w:spacing w:line="312" w:lineRule="auto"/>
        <w:jc w:val="both"/>
        <w:rPr>
          <w:sz w:val="24"/>
          <w:szCs w:val="24"/>
        </w:rPr>
      </w:pPr>
      <w:r w:rsidRPr="009E60BE">
        <w:rPr>
          <w:sz w:val="24"/>
          <w:szCs w:val="24"/>
        </w:rPr>
        <w:t xml:space="preserve">Целью практики является организация  учебной деятельности </w:t>
      </w:r>
      <w:r w:rsidR="009856F7" w:rsidRPr="009856F7">
        <w:rPr>
          <w:sz w:val="24"/>
          <w:szCs w:val="24"/>
        </w:rPr>
        <w:t xml:space="preserve">магистратуры </w:t>
      </w:r>
      <w:r w:rsidRPr="009E60BE">
        <w:rPr>
          <w:sz w:val="24"/>
          <w:szCs w:val="24"/>
        </w:rPr>
        <w:t xml:space="preserve">в области </w:t>
      </w:r>
      <w:r w:rsidR="000B02DE">
        <w:rPr>
          <w:sz w:val="24"/>
          <w:szCs w:val="24"/>
        </w:rPr>
        <w:t>профессиональн</w:t>
      </w:r>
      <w:r w:rsidR="00246904" w:rsidRPr="009E60BE">
        <w:rPr>
          <w:sz w:val="24"/>
          <w:szCs w:val="24"/>
        </w:rPr>
        <w:t>ой</w:t>
      </w:r>
      <w:r w:rsidRPr="009E60BE">
        <w:rPr>
          <w:sz w:val="24"/>
          <w:szCs w:val="24"/>
        </w:rPr>
        <w:t xml:space="preserve"> деятельности с учетом получения профессионального опыта  в области решения экономических проблем на основе использования  полученных теоретических знаний, а также приобретение ими  практических умений и навыков по направлению 38.04.01 «Экономика».</w:t>
      </w:r>
    </w:p>
    <w:p w14:paraId="78F72F51" w14:textId="77777777" w:rsidR="004C496E" w:rsidRPr="009E60BE" w:rsidRDefault="004C496E">
      <w:pPr>
        <w:pStyle w:val="ac"/>
        <w:spacing w:line="288" w:lineRule="auto"/>
        <w:ind w:firstLine="567"/>
        <w:jc w:val="both"/>
        <w:rPr>
          <w:sz w:val="24"/>
          <w:szCs w:val="24"/>
        </w:rPr>
      </w:pPr>
      <w:r w:rsidRPr="009E60BE">
        <w:rPr>
          <w:sz w:val="24"/>
          <w:szCs w:val="24"/>
        </w:rPr>
        <w:t>Для достижения цели обучающимися решается комплекс взаимосвязанных задач:</w:t>
      </w:r>
    </w:p>
    <w:p w14:paraId="3DDF23E5" w14:textId="77777777"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анализ организационной и управленческой структуры и организации;</w:t>
      </w:r>
    </w:p>
    <w:p w14:paraId="3470F091" w14:textId="77777777"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 xml:space="preserve">изучение методического, организационного и технического аспектов учетной политики; </w:t>
      </w:r>
    </w:p>
    <w:p w14:paraId="6BC9C57D" w14:textId="4C1DBF66"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определение прямых и обратных связей между бухгалтерией, административными и управленческими службами</w:t>
      </w:r>
      <w:r w:rsidR="002435D6">
        <w:rPr>
          <w:sz w:val="24"/>
          <w:szCs w:val="24"/>
        </w:rPr>
        <w:t xml:space="preserve"> в условиях цифровизации</w:t>
      </w:r>
      <w:r w:rsidRPr="009E60BE">
        <w:rPr>
          <w:sz w:val="24"/>
          <w:szCs w:val="24"/>
        </w:rPr>
        <w:t>;</w:t>
      </w:r>
    </w:p>
    <w:p w14:paraId="36AA2BF2" w14:textId="28331268"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изучение первичной учетной документации по отдельным объектам (основные средства, материалы, товары, расчеты и т.д</w:t>
      </w:r>
      <w:r w:rsidRPr="009E60BE">
        <w:rPr>
          <w:sz w:val="24"/>
          <w:szCs w:val="24"/>
          <w:lang w:val="it-IT"/>
        </w:rPr>
        <w:t>.)</w:t>
      </w:r>
      <w:r w:rsidR="00041164">
        <w:rPr>
          <w:sz w:val="24"/>
          <w:szCs w:val="24"/>
        </w:rPr>
        <w:t xml:space="preserve"> при активном развитии цифровых систем</w:t>
      </w:r>
      <w:r w:rsidRPr="009E60BE">
        <w:rPr>
          <w:sz w:val="24"/>
          <w:szCs w:val="24"/>
          <w:lang w:val="it-IT"/>
        </w:rPr>
        <w:t>;</w:t>
      </w:r>
    </w:p>
    <w:p w14:paraId="3964AD2B" w14:textId="77777777"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 xml:space="preserve">характеристика программного обеспечения бухгалтерского учета; </w:t>
      </w:r>
    </w:p>
    <w:p w14:paraId="665424AF" w14:textId="7ED1D4E5"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содержание, назначение и использование данных  регистров бухгалтерского учета для формирования отчетной информации</w:t>
      </w:r>
      <w:r w:rsidR="00661470">
        <w:rPr>
          <w:sz w:val="24"/>
          <w:szCs w:val="24"/>
        </w:rPr>
        <w:t xml:space="preserve"> в цифровой экономике</w:t>
      </w:r>
      <w:r w:rsidRPr="009E60BE">
        <w:rPr>
          <w:sz w:val="24"/>
          <w:szCs w:val="24"/>
        </w:rPr>
        <w:t>;</w:t>
      </w:r>
    </w:p>
    <w:p w14:paraId="45103427" w14:textId="5C58A62B" w:rsidR="004C496E" w:rsidRPr="009E60BE" w:rsidRDefault="0003022C">
      <w:pPr>
        <w:pStyle w:val="ac"/>
        <w:spacing w:line="288" w:lineRule="auto"/>
        <w:ind w:firstLine="567"/>
        <w:jc w:val="both"/>
        <w:rPr>
          <w:sz w:val="24"/>
          <w:szCs w:val="24"/>
        </w:rPr>
      </w:pPr>
      <w:r w:rsidRPr="009E60BE">
        <w:rPr>
          <w:sz w:val="24"/>
          <w:szCs w:val="24"/>
        </w:rPr>
        <w:t>•</w:t>
      </w:r>
      <w:r w:rsidRPr="009E60BE">
        <w:rPr>
          <w:sz w:val="24"/>
          <w:szCs w:val="24"/>
        </w:rPr>
        <w:tab/>
        <w:t>формулировка отраслевых особенностей</w:t>
      </w:r>
      <w:r w:rsidR="004C496E" w:rsidRPr="009E60BE">
        <w:rPr>
          <w:sz w:val="24"/>
          <w:szCs w:val="24"/>
        </w:rPr>
        <w:t xml:space="preserve"> бухгалтерского учета в организации</w:t>
      </w:r>
      <w:r w:rsidR="00661470">
        <w:rPr>
          <w:sz w:val="24"/>
          <w:szCs w:val="24"/>
        </w:rPr>
        <w:t xml:space="preserve"> при цифровизации</w:t>
      </w:r>
      <w:r w:rsidR="004C496E" w:rsidRPr="009E60BE">
        <w:rPr>
          <w:sz w:val="24"/>
          <w:szCs w:val="24"/>
        </w:rPr>
        <w:t>;</w:t>
      </w:r>
    </w:p>
    <w:p w14:paraId="19AD8932" w14:textId="77777777" w:rsidR="004C496E" w:rsidRPr="009E60BE" w:rsidRDefault="004C496E">
      <w:pPr>
        <w:pStyle w:val="ac"/>
        <w:spacing w:line="288" w:lineRule="auto"/>
        <w:ind w:firstLine="567"/>
        <w:jc w:val="both"/>
        <w:rPr>
          <w:sz w:val="24"/>
          <w:szCs w:val="24"/>
        </w:rPr>
      </w:pPr>
      <w:r w:rsidRPr="009E60BE">
        <w:rPr>
          <w:sz w:val="24"/>
          <w:szCs w:val="24"/>
        </w:rPr>
        <w:t>•</w:t>
      </w:r>
      <w:r w:rsidR="0003022C" w:rsidRPr="009E60BE">
        <w:rPr>
          <w:sz w:val="24"/>
          <w:szCs w:val="24"/>
        </w:rPr>
        <w:tab/>
        <w:t xml:space="preserve">изучение состава статей </w:t>
      </w:r>
      <w:r w:rsidRPr="009E60BE">
        <w:rPr>
          <w:sz w:val="24"/>
          <w:szCs w:val="24"/>
        </w:rPr>
        <w:t xml:space="preserve"> бухгалтерской (финансовой) отчетности;</w:t>
      </w:r>
    </w:p>
    <w:p w14:paraId="31751284" w14:textId="7B5821BA"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получение первичных навыков работы в группе (коллективе</w:t>
      </w:r>
      <w:r w:rsidRPr="009E60BE">
        <w:rPr>
          <w:sz w:val="24"/>
          <w:szCs w:val="24"/>
          <w:lang w:val="it-IT"/>
        </w:rPr>
        <w:t>)</w:t>
      </w:r>
      <w:r w:rsidR="006B413B">
        <w:rPr>
          <w:sz w:val="24"/>
          <w:szCs w:val="24"/>
        </w:rPr>
        <w:t xml:space="preserve"> </w:t>
      </w:r>
      <w:r w:rsidR="006B413B" w:rsidRPr="006B413B">
        <w:rPr>
          <w:sz w:val="24"/>
          <w:szCs w:val="24"/>
        </w:rPr>
        <w:t>при активном развитии цифровых систем</w:t>
      </w:r>
      <w:r w:rsidRPr="009E60BE">
        <w:rPr>
          <w:sz w:val="24"/>
          <w:szCs w:val="24"/>
          <w:lang w:val="it-IT"/>
        </w:rPr>
        <w:t>;</w:t>
      </w:r>
    </w:p>
    <w:p w14:paraId="73541323" w14:textId="77777777"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формирование выводов и предложений по результатам практики.</w:t>
      </w:r>
    </w:p>
    <w:p w14:paraId="7B6F26F6" w14:textId="77777777" w:rsidR="00A35FE9" w:rsidRPr="009E60BE" w:rsidRDefault="00A35FE9" w:rsidP="00A35FE9">
      <w:pPr>
        <w:ind w:firstLine="709"/>
        <w:jc w:val="both"/>
        <w:rPr>
          <w:sz w:val="24"/>
          <w:szCs w:val="24"/>
        </w:rPr>
      </w:pPr>
      <w:r w:rsidRPr="009E60BE">
        <w:rPr>
          <w:sz w:val="24"/>
          <w:szCs w:val="24"/>
        </w:rPr>
        <w:t>Знания, умения и навыки, полученные в рамках практики, необходимы при проведении научных исследований, в практической работе по организации и оптимизации бизнес-процессов.</w:t>
      </w:r>
    </w:p>
    <w:p w14:paraId="7236B84E" w14:textId="77777777" w:rsidR="00A35FE9" w:rsidRPr="009E60BE" w:rsidRDefault="00A35FE9">
      <w:pPr>
        <w:pStyle w:val="ac"/>
        <w:spacing w:line="288" w:lineRule="auto"/>
        <w:ind w:firstLine="567"/>
        <w:jc w:val="both"/>
        <w:rPr>
          <w:sz w:val="24"/>
          <w:szCs w:val="24"/>
        </w:rPr>
      </w:pPr>
    </w:p>
    <w:p w14:paraId="38497BCD" w14:textId="77777777" w:rsidR="004C496E" w:rsidRPr="009E60BE" w:rsidRDefault="004C496E">
      <w:pPr>
        <w:pStyle w:val="ac"/>
        <w:spacing w:line="288" w:lineRule="auto"/>
        <w:ind w:left="567"/>
        <w:jc w:val="center"/>
        <w:rPr>
          <w:b/>
          <w:bCs/>
          <w:sz w:val="24"/>
          <w:szCs w:val="24"/>
        </w:rPr>
      </w:pPr>
      <w:r w:rsidRPr="009E60BE">
        <w:rPr>
          <w:b/>
          <w:bCs/>
          <w:sz w:val="24"/>
          <w:szCs w:val="24"/>
        </w:rPr>
        <w:t>2. Место практики в структуре образовательной программы</w:t>
      </w:r>
    </w:p>
    <w:p w14:paraId="761F3DDD" w14:textId="77777777" w:rsidR="004C496E" w:rsidRPr="009E60BE" w:rsidRDefault="004C496E">
      <w:pPr>
        <w:pStyle w:val="ac"/>
        <w:spacing w:line="288" w:lineRule="auto"/>
        <w:ind w:left="567"/>
        <w:jc w:val="center"/>
        <w:rPr>
          <w:b/>
          <w:bCs/>
          <w:sz w:val="24"/>
          <w:szCs w:val="24"/>
        </w:rPr>
      </w:pPr>
    </w:p>
    <w:p w14:paraId="279531AF" w14:textId="77777777" w:rsidR="003C1B11" w:rsidRPr="009E60BE" w:rsidRDefault="000B02DE" w:rsidP="003C1B11">
      <w:pPr>
        <w:pStyle w:val="ac"/>
        <w:ind w:firstLine="708"/>
        <w:jc w:val="both"/>
        <w:rPr>
          <w:b/>
          <w:bCs/>
          <w:sz w:val="24"/>
          <w:szCs w:val="24"/>
        </w:rPr>
      </w:pPr>
      <w:r>
        <w:rPr>
          <w:sz w:val="24"/>
          <w:szCs w:val="24"/>
        </w:rPr>
        <w:t>Данн</w:t>
      </w:r>
      <w:r w:rsidR="001C6471" w:rsidRPr="009E60BE">
        <w:rPr>
          <w:sz w:val="24"/>
          <w:szCs w:val="24"/>
        </w:rPr>
        <w:t xml:space="preserve">ая практика магистров обучающихся по направлению подготовки </w:t>
      </w:r>
      <w:r w:rsidR="00646F08" w:rsidRPr="009E60BE">
        <w:rPr>
          <w:sz w:val="24"/>
          <w:szCs w:val="24"/>
        </w:rPr>
        <w:t>38.04.01 «Экономика», направленность (профиль) «</w:t>
      </w:r>
      <w:r w:rsidR="00AF08F6" w:rsidRPr="00AF08F6">
        <w:rPr>
          <w:sz w:val="24"/>
          <w:szCs w:val="24"/>
        </w:rPr>
        <w:t>Учетно-аналитические и аудиторские системы в цифровой экономике</w:t>
      </w:r>
      <w:r w:rsidR="00646F08" w:rsidRPr="009E60BE">
        <w:rPr>
          <w:sz w:val="24"/>
          <w:szCs w:val="24"/>
        </w:rPr>
        <w:t>»</w:t>
      </w:r>
      <w:r w:rsidR="001C6471" w:rsidRPr="009E60BE">
        <w:rPr>
          <w:sz w:val="24"/>
          <w:szCs w:val="24"/>
        </w:rPr>
        <w:t xml:space="preserve"> </w:t>
      </w:r>
      <w:r w:rsidR="00646F08" w:rsidRPr="009E60BE">
        <w:rPr>
          <w:sz w:val="24"/>
          <w:szCs w:val="24"/>
        </w:rPr>
        <w:t>проводится на 2</w:t>
      </w:r>
      <w:r w:rsidR="00120CEF" w:rsidRPr="009E60BE">
        <w:rPr>
          <w:sz w:val="24"/>
          <w:szCs w:val="24"/>
        </w:rPr>
        <w:t xml:space="preserve"> курсе, </w:t>
      </w:r>
      <w:r w:rsidR="00D60D4E" w:rsidRPr="009E60BE">
        <w:rPr>
          <w:sz w:val="24"/>
          <w:szCs w:val="24"/>
        </w:rPr>
        <w:t>является</w:t>
      </w:r>
      <w:r w:rsidR="00646F08" w:rsidRPr="009E60BE">
        <w:rPr>
          <w:sz w:val="24"/>
          <w:szCs w:val="24"/>
        </w:rPr>
        <w:t xml:space="preserve"> </w:t>
      </w:r>
      <w:r w:rsidR="003C1B11" w:rsidRPr="009E60BE">
        <w:rPr>
          <w:sz w:val="24"/>
          <w:szCs w:val="24"/>
        </w:rPr>
        <w:t xml:space="preserve">обязательным видом учебной работы </w:t>
      </w:r>
      <w:r w:rsidR="00646F08" w:rsidRPr="009E60BE">
        <w:rPr>
          <w:sz w:val="24"/>
          <w:szCs w:val="24"/>
        </w:rPr>
        <w:t>магистра</w:t>
      </w:r>
      <w:r w:rsidR="003C1B11" w:rsidRPr="009E60BE">
        <w:rPr>
          <w:sz w:val="24"/>
          <w:szCs w:val="24"/>
        </w:rPr>
        <w:t xml:space="preserve">, входит в </w:t>
      </w:r>
      <w:r w:rsidR="00937C6B" w:rsidRPr="00937C6B">
        <w:rPr>
          <w:sz w:val="24"/>
          <w:szCs w:val="24"/>
        </w:rPr>
        <w:t>«Блок 2.Практика»</w:t>
      </w:r>
      <w:r w:rsidR="00646F08" w:rsidRPr="009E60BE">
        <w:rPr>
          <w:sz w:val="24"/>
          <w:szCs w:val="24"/>
        </w:rPr>
        <w:t>.</w:t>
      </w:r>
    </w:p>
    <w:p w14:paraId="219FDDB8" w14:textId="77777777" w:rsidR="00120CEF" w:rsidRPr="009E60BE" w:rsidRDefault="00120CEF" w:rsidP="00120CEF">
      <w:pPr>
        <w:pStyle w:val="ac"/>
        <w:spacing w:line="288" w:lineRule="auto"/>
        <w:ind w:firstLine="567"/>
        <w:jc w:val="both"/>
        <w:rPr>
          <w:sz w:val="24"/>
          <w:szCs w:val="24"/>
        </w:rPr>
      </w:pPr>
      <w:r w:rsidRPr="009E60BE">
        <w:rPr>
          <w:sz w:val="24"/>
          <w:szCs w:val="24"/>
        </w:rPr>
        <w:t xml:space="preserve">Обучающийся должен владеть навыками самостоятельной научной и исследовательской работы. </w:t>
      </w:r>
    </w:p>
    <w:p w14:paraId="0D0998D7" w14:textId="310A1C9F" w:rsidR="0003022C" w:rsidRPr="009E60BE" w:rsidRDefault="00643BE5">
      <w:pPr>
        <w:pStyle w:val="ac"/>
        <w:spacing w:line="288" w:lineRule="auto"/>
        <w:ind w:firstLine="567"/>
        <w:jc w:val="both"/>
        <w:rPr>
          <w:sz w:val="24"/>
          <w:szCs w:val="24"/>
        </w:rPr>
      </w:pPr>
      <w:r w:rsidRPr="009E60BE">
        <w:rPr>
          <w:sz w:val="24"/>
          <w:szCs w:val="24"/>
        </w:rPr>
        <w:t>Предш</w:t>
      </w:r>
      <w:r w:rsidR="00D60D4E" w:rsidRPr="009E60BE">
        <w:rPr>
          <w:sz w:val="24"/>
          <w:szCs w:val="24"/>
        </w:rPr>
        <w:t>ествующими дисциплинами  являются</w:t>
      </w:r>
      <w:r w:rsidR="00EA60EC" w:rsidRPr="009E60BE">
        <w:rPr>
          <w:sz w:val="24"/>
          <w:szCs w:val="24"/>
        </w:rPr>
        <w:t xml:space="preserve"> </w:t>
      </w:r>
      <w:r w:rsidR="00937C6B" w:rsidRPr="00937C6B">
        <w:rPr>
          <w:sz w:val="24"/>
          <w:szCs w:val="24"/>
        </w:rPr>
        <w:t>Теория современного бухгалтерского учета</w:t>
      </w:r>
      <w:r w:rsidR="00937C6B">
        <w:rPr>
          <w:sz w:val="24"/>
          <w:szCs w:val="24"/>
        </w:rPr>
        <w:t xml:space="preserve">, </w:t>
      </w:r>
      <w:r w:rsidR="00937C6B" w:rsidRPr="00937C6B">
        <w:rPr>
          <w:sz w:val="24"/>
          <w:szCs w:val="24"/>
        </w:rPr>
        <w:t>Научно-исследовательский семинар</w:t>
      </w:r>
      <w:r w:rsidR="00937C6B">
        <w:rPr>
          <w:sz w:val="24"/>
          <w:szCs w:val="24"/>
        </w:rPr>
        <w:t xml:space="preserve">, </w:t>
      </w:r>
      <w:r w:rsidR="00937C6B" w:rsidRPr="00937C6B">
        <w:rPr>
          <w:sz w:val="24"/>
          <w:szCs w:val="24"/>
        </w:rPr>
        <w:t xml:space="preserve">Методология бухгалтерского финансового учета </w:t>
      </w:r>
      <w:r w:rsidR="00000709">
        <w:rPr>
          <w:sz w:val="24"/>
          <w:szCs w:val="24"/>
        </w:rPr>
        <w:t>в системе цифровой экономики</w:t>
      </w:r>
      <w:r w:rsidR="00941AD7">
        <w:rPr>
          <w:sz w:val="24"/>
          <w:szCs w:val="24"/>
        </w:rPr>
        <w:t xml:space="preserve"> </w:t>
      </w:r>
      <w:r w:rsidR="00937C6B">
        <w:rPr>
          <w:sz w:val="24"/>
          <w:szCs w:val="24"/>
        </w:rPr>
        <w:t>и др</w:t>
      </w:r>
      <w:r w:rsidR="00D06A0F" w:rsidRPr="009E60BE">
        <w:rPr>
          <w:sz w:val="24"/>
          <w:szCs w:val="24"/>
        </w:rPr>
        <w:t xml:space="preserve">. </w:t>
      </w:r>
    </w:p>
    <w:p w14:paraId="44391E09" w14:textId="77777777" w:rsidR="00D06A0F" w:rsidRPr="009E60BE" w:rsidRDefault="00D06A0F">
      <w:pPr>
        <w:pStyle w:val="ac"/>
        <w:spacing w:line="288" w:lineRule="auto"/>
        <w:ind w:firstLine="567"/>
        <w:jc w:val="both"/>
        <w:rPr>
          <w:sz w:val="24"/>
          <w:szCs w:val="24"/>
        </w:rPr>
      </w:pPr>
      <w:r w:rsidRPr="009E60BE">
        <w:rPr>
          <w:sz w:val="24"/>
          <w:szCs w:val="24"/>
        </w:rPr>
        <w:t>Приобретенные в процессе прохождения практики навыки будут являться базой для прохождения преддипломной практики</w:t>
      </w:r>
      <w:r w:rsidR="00307277" w:rsidRPr="009E60BE">
        <w:rPr>
          <w:sz w:val="24"/>
          <w:szCs w:val="24"/>
        </w:rPr>
        <w:t xml:space="preserve"> и написания выпускной квалификационной роты</w:t>
      </w:r>
    </w:p>
    <w:p w14:paraId="5E42265F" w14:textId="77777777" w:rsidR="004C496E" w:rsidRDefault="004C496E">
      <w:pPr>
        <w:pStyle w:val="ac"/>
        <w:spacing w:line="288" w:lineRule="auto"/>
        <w:ind w:firstLine="567"/>
        <w:jc w:val="both"/>
        <w:rPr>
          <w:sz w:val="24"/>
          <w:szCs w:val="24"/>
        </w:rPr>
      </w:pPr>
      <w:r w:rsidRPr="009E60BE">
        <w:rPr>
          <w:sz w:val="24"/>
          <w:szCs w:val="24"/>
        </w:rPr>
        <w:t>Вид практики</w:t>
      </w:r>
      <w:r w:rsidRPr="009E60BE">
        <w:rPr>
          <w:sz w:val="24"/>
          <w:szCs w:val="24"/>
          <w:lang w:val="de-DE"/>
        </w:rPr>
        <w:t xml:space="preserve">:  </w:t>
      </w:r>
      <w:r w:rsidR="00E02853" w:rsidRPr="009E60BE">
        <w:rPr>
          <w:sz w:val="24"/>
          <w:szCs w:val="24"/>
          <w:lang w:val="de-DE"/>
        </w:rPr>
        <w:t>производственная</w:t>
      </w:r>
      <w:r w:rsidR="00C97C52">
        <w:rPr>
          <w:sz w:val="24"/>
          <w:szCs w:val="24"/>
        </w:rPr>
        <w:t>.</w:t>
      </w:r>
    </w:p>
    <w:p w14:paraId="2AC6E1F4" w14:textId="77777777" w:rsidR="00E02853" w:rsidRPr="009E60BE" w:rsidRDefault="00C97C52" w:rsidP="00C97C52">
      <w:pPr>
        <w:pStyle w:val="ac"/>
        <w:spacing w:line="288" w:lineRule="auto"/>
        <w:ind w:firstLine="567"/>
        <w:jc w:val="both"/>
        <w:rPr>
          <w:sz w:val="24"/>
          <w:szCs w:val="24"/>
        </w:rPr>
      </w:pPr>
      <w:r w:rsidRPr="00C97C52">
        <w:rPr>
          <w:iCs/>
          <w:sz w:val="24"/>
          <w:szCs w:val="24"/>
        </w:rPr>
        <w:t>Тип практики: практика по профилю профессиональной деятельности.</w:t>
      </w:r>
    </w:p>
    <w:p w14:paraId="2AD72682" w14:textId="77777777" w:rsidR="004C496E" w:rsidRPr="009E60BE" w:rsidRDefault="004C496E">
      <w:pPr>
        <w:pStyle w:val="ac"/>
        <w:spacing w:line="288" w:lineRule="auto"/>
        <w:ind w:firstLine="567"/>
        <w:jc w:val="both"/>
        <w:rPr>
          <w:sz w:val="24"/>
          <w:szCs w:val="24"/>
        </w:rPr>
      </w:pPr>
      <w:r w:rsidRPr="009E60BE">
        <w:rPr>
          <w:sz w:val="24"/>
          <w:szCs w:val="24"/>
        </w:rPr>
        <w:t>Способ проведения</w:t>
      </w:r>
      <w:r w:rsidRPr="009E60BE">
        <w:rPr>
          <w:sz w:val="24"/>
          <w:szCs w:val="24"/>
          <w:lang w:val="de-DE"/>
        </w:rPr>
        <w:t xml:space="preserve">:  </w:t>
      </w:r>
      <w:r w:rsidRPr="00C97C52">
        <w:rPr>
          <w:bCs/>
          <w:sz w:val="24"/>
          <w:szCs w:val="24"/>
        </w:rPr>
        <w:t>стационарная</w:t>
      </w:r>
      <w:r w:rsidR="00D06A0F" w:rsidRPr="00C97C52">
        <w:rPr>
          <w:bCs/>
          <w:sz w:val="24"/>
          <w:szCs w:val="24"/>
        </w:rPr>
        <w:t>, выездная</w:t>
      </w:r>
      <w:r w:rsidR="00C97C52">
        <w:rPr>
          <w:bCs/>
          <w:sz w:val="24"/>
          <w:szCs w:val="24"/>
        </w:rPr>
        <w:t>.</w:t>
      </w:r>
    </w:p>
    <w:p w14:paraId="1AED0D0A" w14:textId="77777777" w:rsidR="00474641" w:rsidRPr="009E60BE" w:rsidRDefault="004C496E">
      <w:pPr>
        <w:pStyle w:val="ac"/>
        <w:spacing w:line="288" w:lineRule="auto"/>
        <w:ind w:firstLine="567"/>
        <w:jc w:val="both"/>
        <w:rPr>
          <w:i/>
          <w:iCs/>
          <w:sz w:val="24"/>
          <w:szCs w:val="24"/>
        </w:rPr>
      </w:pPr>
      <w:r w:rsidRPr="009E60BE">
        <w:rPr>
          <w:sz w:val="24"/>
          <w:szCs w:val="24"/>
        </w:rPr>
        <w:lastRenderedPageBreak/>
        <w:t xml:space="preserve">Форма проведения: </w:t>
      </w:r>
      <w:r w:rsidR="003951ED" w:rsidRPr="00C240D0">
        <w:rPr>
          <w:sz w:val="24"/>
          <w:szCs w:val="24"/>
          <w:lang w:eastAsia="en-US"/>
        </w:rPr>
        <w:t>дискретная</w:t>
      </w:r>
      <w:r w:rsidR="003951ED" w:rsidRPr="009E60BE">
        <w:rPr>
          <w:sz w:val="24"/>
          <w:szCs w:val="24"/>
          <w:lang w:eastAsia="en-US"/>
        </w:rPr>
        <w:t xml:space="preserve"> – путем выделения  непрерывного периода учебного времени для проведения практики</w:t>
      </w:r>
      <w:r w:rsidR="00C97C52">
        <w:rPr>
          <w:sz w:val="24"/>
          <w:szCs w:val="24"/>
          <w:lang w:eastAsia="en-US"/>
        </w:rPr>
        <w:t>.</w:t>
      </w:r>
    </w:p>
    <w:p w14:paraId="1319FADF" w14:textId="77777777" w:rsidR="004C496E" w:rsidRPr="009E60BE" w:rsidRDefault="004C496E">
      <w:pPr>
        <w:pStyle w:val="ac"/>
        <w:spacing w:line="288" w:lineRule="auto"/>
        <w:ind w:firstLine="567"/>
        <w:jc w:val="both"/>
        <w:rPr>
          <w:sz w:val="24"/>
          <w:szCs w:val="24"/>
        </w:rPr>
      </w:pPr>
      <w:r w:rsidRPr="009E60BE">
        <w:rPr>
          <w:sz w:val="24"/>
          <w:szCs w:val="24"/>
        </w:rPr>
        <w:t>Общая трудоемкость практики составляет:</w:t>
      </w:r>
    </w:p>
    <w:p w14:paraId="66BA065D" w14:textId="77777777" w:rsidR="004C496E" w:rsidRPr="009E60BE" w:rsidRDefault="004C496E">
      <w:pPr>
        <w:pStyle w:val="ac"/>
        <w:spacing w:line="288" w:lineRule="auto"/>
        <w:ind w:firstLine="567"/>
        <w:jc w:val="both"/>
        <w:rPr>
          <w:sz w:val="24"/>
          <w:szCs w:val="24"/>
        </w:rPr>
      </w:pPr>
      <w:r w:rsidRPr="009E60BE">
        <w:rPr>
          <w:sz w:val="24"/>
          <w:szCs w:val="24"/>
          <w:lang w:val="de-DE"/>
        </w:rPr>
        <w:t xml:space="preserve"> 3   </w:t>
      </w:r>
      <w:r w:rsidRPr="009E60BE">
        <w:rPr>
          <w:sz w:val="24"/>
          <w:szCs w:val="24"/>
        </w:rPr>
        <w:t>зачетные единицы</w:t>
      </w:r>
    </w:p>
    <w:p w14:paraId="09931753" w14:textId="77777777" w:rsidR="004C496E" w:rsidRPr="009E60BE" w:rsidRDefault="004C496E">
      <w:pPr>
        <w:pStyle w:val="ac"/>
        <w:spacing w:line="288" w:lineRule="auto"/>
        <w:ind w:firstLine="567"/>
        <w:jc w:val="both"/>
        <w:rPr>
          <w:sz w:val="24"/>
          <w:szCs w:val="24"/>
          <w:lang w:val="de-DE"/>
        </w:rPr>
      </w:pPr>
      <w:r w:rsidRPr="009E60BE">
        <w:rPr>
          <w:sz w:val="24"/>
          <w:szCs w:val="24"/>
        </w:rPr>
        <w:t xml:space="preserve"> 108  часов</w:t>
      </w:r>
    </w:p>
    <w:p w14:paraId="6AF27017" w14:textId="77777777" w:rsidR="004C496E" w:rsidRDefault="004C496E">
      <w:pPr>
        <w:pStyle w:val="ac"/>
        <w:spacing w:line="288" w:lineRule="auto"/>
        <w:ind w:firstLine="567"/>
        <w:jc w:val="both"/>
        <w:rPr>
          <w:sz w:val="24"/>
          <w:szCs w:val="24"/>
        </w:rPr>
      </w:pPr>
      <w:r w:rsidRPr="009E60BE">
        <w:rPr>
          <w:sz w:val="24"/>
          <w:szCs w:val="24"/>
          <w:lang w:val="de-DE"/>
        </w:rPr>
        <w:t xml:space="preserve">2  </w:t>
      </w:r>
      <w:r w:rsidRPr="009E60BE">
        <w:rPr>
          <w:sz w:val="24"/>
          <w:szCs w:val="24"/>
        </w:rPr>
        <w:t>недели.</w:t>
      </w:r>
    </w:p>
    <w:p w14:paraId="71C3113F" w14:textId="77777777" w:rsidR="00C240D0" w:rsidRPr="009E60BE" w:rsidRDefault="00C240D0">
      <w:pPr>
        <w:pStyle w:val="ac"/>
        <w:spacing w:line="288" w:lineRule="auto"/>
        <w:ind w:firstLine="567"/>
        <w:jc w:val="both"/>
        <w:rPr>
          <w:sz w:val="24"/>
          <w:szCs w:val="24"/>
        </w:rPr>
      </w:pPr>
      <w:r w:rsidRPr="00C240D0">
        <w:rPr>
          <w:sz w:val="24"/>
          <w:szCs w:val="24"/>
        </w:rPr>
        <w:t>Форма организации практики - практическая подготовка, предусматривающая выполнение обучающимися видов работ, связанных с будущей профессиональной деятельностью:</w:t>
      </w:r>
      <w:r>
        <w:rPr>
          <w:sz w:val="24"/>
          <w:szCs w:val="24"/>
        </w:rPr>
        <w:t xml:space="preserve"> организация ведения бухгалтерского учета и формирования финансовой отчетности.</w:t>
      </w:r>
    </w:p>
    <w:p w14:paraId="6379977E" w14:textId="77777777" w:rsidR="00E64D43" w:rsidRPr="009E60BE" w:rsidRDefault="00E64D43" w:rsidP="00E64D43">
      <w:pPr>
        <w:ind w:firstLine="709"/>
        <w:jc w:val="both"/>
        <w:rPr>
          <w:bCs/>
          <w:sz w:val="24"/>
          <w:szCs w:val="24"/>
          <w:u w:val="single"/>
          <w:lang w:eastAsia="en-US"/>
        </w:rPr>
      </w:pPr>
      <w:r w:rsidRPr="009E60BE">
        <w:rPr>
          <w:bCs/>
          <w:sz w:val="24"/>
          <w:szCs w:val="24"/>
          <w:u w:val="single"/>
          <w:lang w:eastAsia="en-US"/>
        </w:rPr>
        <w:t>Прохождение практики предусматривает:</w:t>
      </w:r>
    </w:p>
    <w:p w14:paraId="4AB5B57C" w14:textId="77777777" w:rsidR="00E64D43" w:rsidRPr="009E60BE" w:rsidRDefault="00E64D43" w:rsidP="00E64D43">
      <w:pPr>
        <w:ind w:firstLine="709"/>
        <w:jc w:val="both"/>
        <w:rPr>
          <w:i/>
          <w:sz w:val="24"/>
          <w:szCs w:val="24"/>
          <w:lang w:eastAsia="en-US"/>
        </w:rPr>
      </w:pPr>
      <w:r w:rsidRPr="009E60BE">
        <w:rPr>
          <w:bCs/>
          <w:sz w:val="24"/>
          <w:szCs w:val="24"/>
          <w:u w:val="single"/>
          <w:lang w:eastAsia="en-US"/>
        </w:rPr>
        <w:t>а</w:t>
      </w:r>
      <w:r w:rsidRPr="009E60BE">
        <w:rPr>
          <w:bCs/>
          <w:sz w:val="24"/>
          <w:szCs w:val="24"/>
          <w:lang w:eastAsia="en-US"/>
        </w:rPr>
        <w:t>) Контактную работу  -практические занятия</w:t>
      </w:r>
      <w:r w:rsidR="00E05383" w:rsidRPr="009E60BE">
        <w:rPr>
          <w:bCs/>
          <w:sz w:val="24"/>
          <w:szCs w:val="24"/>
          <w:lang w:eastAsia="en-US"/>
        </w:rPr>
        <w:t xml:space="preserve"> – 2 часа</w:t>
      </w:r>
      <w:r w:rsidRPr="009E60BE">
        <w:rPr>
          <w:bCs/>
          <w:sz w:val="24"/>
          <w:szCs w:val="24"/>
          <w:lang w:eastAsia="en-US"/>
        </w:rPr>
        <w:t xml:space="preserve">, </w:t>
      </w:r>
      <w:r w:rsidR="00E05383" w:rsidRPr="009E60BE">
        <w:rPr>
          <w:bCs/>
          <w:sz w:val="24"/>
          <w:szCs w:val="24"/>
          <w:lang w:eastAsia="en-US"/>
        </w:rPr>
        <w:t>контроль самостоятельной работы</w:t>
      </w:r>
      <w:r w:rsidR="003C1B11" w:rsidRPr="009E60BE">
        <w:rPr>
          <w:bCs/>
          <w:sz w:val="24"/>
          <w:szCs w:val="24"/>
          <w:lang w:eastAsia="en-US"/>
        </w:rPr>
        <w:t xml:space="preserve"> обучающегося</w:t>
      </w:r>
      <w:r w:rsidR="00E05383" w:rsidRPr="009E60BE">
        <w:rPr>
          <w:bCs/>
          <w:sz w:val="24"/>
          <w:szCs w:val="24"/>
          <w:lang w:eastAsia="en-US"/>
        </w:rPr>
        <w:t xml:space="preserve"> – 1 час</w:t>
      </w:r>
    </w:p>
    <w:p w14:paraId="3800216D" w14:textId="77777777" w:rsidR="00E64D43" w:rsidRPr="009E60BE" w:rsidRDefault="003C1B11" w:rsidP="00E64D43">
      <w:pPr>
        <w:ind w:firstLine="709"/>
        <w:jc w:val="both"/>
        <w:rPr>
          <w:i/>
          <w:color w:val="FF0000"/>
          <w:sz w:val="24"/>
          <w:szCs w:val="24"/>
          <w:lang w:eastAsia="en-US"/>
        </w:rPr>
      </w:pPr>
      <w:r w:rsidRPr="009E60BE">
        <w:rPr>
          <w:bCs/>
          <w:sz w:val="24"/>
          <w:szCs w:val="24"/>
          <w:lang w:eastAsia="en-US"/>
        </w:rPr>
        <w:t>б</w:t>
      </w:r>
      <w:r w:rsidR="00E64D43" w:rsidRPr="009E60BE">
        <w:rPr>
          <w:bCs/>
          <w:sz w:val="24"/>
          <w:szCs w:val="24"/>
          <w:lang w:eastAsia="en-US"/>
        </w:rPr>
        <w:t xml:space="preserve">) </w:t>
      </w:r>
      <w:r w:rsidR="002F4C3D" w:rsidRPr="002F4C3D">
        <w:rPr>
          <w:bCs/>
          <w:sz w:val="24"/>
          <w:szCs w:val="24"/>
          <w:lang w:eastAsia="en-US"/>
        </w:rPr>
        <w:t xml:space="preserve">Иную форму работы студента во время практики – 2 часа </w:t>
      </w:r>
      <w:r w:rsidR="006A225D">
        <w:rPr>
          <w:bCs/>
          <w:sz w:val="24"/>
          <w:szCs w:val="24"/>
          <w:lang w:eastAsia="en-US"/>
        </w:rPr>
        <w:t>(подразумевается работа во взаи</w:t>
      </w:r>
      <w:r w:rsidR="002F4C3D" w:rsidRPr="002F4C3D">
        <w:rPr>
          <w:bCs/>
          <w:sz w:val="24"/>
          <w:szCs w:val="24"/>
          <w:lang w:eastAsia="en-US"/>
        </w:rPr>
        <w:t>модействии с обучающимися в процессе прохождения практики).</w:t>
      </w:r>
    </w:p>
    <w:p w14:paraId="780F2218" w14:textId="77777777" w:rsidR="006A225D" w:rsidRPr="006A225D" w:rsidRDefault="006A225D" w:rsidP="006A225D">
      <w:pPr>
        <w:pStyle w:val="ac"/>
        <w:spacing w:line="288" w:lineRule="auto"/>
        <w:ind w:firstLine="567"/>
        <w:jc w:val="both"/>
        <w:rPr>
          <w:sz w:val="24"/>
          <w:szCs w:val="24"/>
        </w:rPr>
      </w:pPr>
      <w:r w:rsidRPr="006A225D">
        <w:rPr>
          <w:sz w:val="24"/>
          <w:szCs w:val="24"/>
        </w:rPr>
        <w:t>Для прохождения  практики необходимы знания, умения и навыки, формируемые предшествующими дисциплинами в процессе обучения на предыдущ</w:t>
      </w:r>
      <w:r>
        <w:rPr>
          <w:sz w:val="24"/>
          <w:szCs w:val="24"/>
        </w:rPr>
        <w:t>ем</w:t>
      </w:r>
      <w:r w:rsidRPr="006A225D">
        <w:rPr>
          <w:sz w:val="24"/>
          <w:szCs w:val="24"/>
        </w:rPr>
        <w:t xml:space="preserve"> курс</w:t>
      </w:r>
      <w:r>
        <w:rPr>
          <w:sz w:val="24"/>
          <w:szCs w:val="24"/>
        </w:rPr>
        <w:t>е</w:t>
      </w:r>
      <w:r w:rsidRPr="006A225D">
        <w:rPr>
          <w:sz w:val="24"/>
          <w:szCs w:val="24"/>
        </w:rPr>
        <w:t>.</w:t>
      </w:r>
    </w:p>
    <w:p w14:paraId="779BE834" w14:textId="77777777" w:rsidR="000924E0" w:rsidRDefault="006A225D" w:rsidP="006A225D">
      <w:pPr>
        <w:pStyle w:val="ac"/>
        <w:spacing w:line="288" w:lineRule="auto"/>
        <w:ind w:firstLine="567"/>
        <w:jc w:val="both"/>
        <w:rPr>
          <w:sz w:val="24"/>
          <w:szCs w:val="24"/>
        </w:rPr>
      </w:pPr>
      <w:r w:rsidRPr="006A225D">
        <w:rPr>
          <w:sz w:val="24"/>
          <w:szCs w:val="24"/>
        </w:rPr>
        <w:t>Прохождение практики необходимо для получения знаний, умений и навыков, формируемых для последующей преддипломной практики и написания выпускной квалификационной работы, а также для применения в профессиональной деятельности.</w:t>
      </w:r>
    </w:p>
    <w:p w14:paraId="33280BE7" w14:textId="77777777" w:rsidR="006A225D" w:rsidRPr="009E60BE" w:rsidRDefault="006A225D">
      <w:pPr>
        <w:pStyle w:val="ac"/>
        <w:spacing w:line="288" w:lineRule="auto"/>
        <w:ind w:firstLine="567"/>
        <w:jc w:val="both"/>
        <w:rPr>
          <w:sz w:val="24"/>
          <w:szCs w:val="24"/>
        </w:rPr>
      </w:pPr>
    </w:p>
    <w:p w14:paraId="225D5DE2" w14:textId="77777777" w:rsidR="004C496E" w:rsidRPr="009E60BE" w:rsidRDefault="004C496E">
      <w:pPr>
        <w:pStyle w:val="ac"/>
        <w:ind w:firstLine="708"/>
        <w:jc w:val="center"/>
        <w:rPr>
          <w:b/>
          <w:bCs/>
          <w:sz w:val="24"/>
          <w:szCs w:val="24"/>
        </w:rPr>
      </w:pPr>
      <w:r w:rsidRPr="009E60BE">
        <w:rPr>
          <w:b/>
          <w:bCs/>
          <w:sz w:val="24"/>
          <w:szCs w:val="24"/>
        </w:rPr>
        <w:t>3. Место и сроки проведения  практики</w:t>
      </w:r>
    </w:p>
    <w:p w14:paraId="72E76D15" w14:textId="77777777" w:rsidR="004C496E" w:rsidRPr="009E60BE" w:rsidRDefault="004C496E">
      <w:pPr>
        <w:pStyle w:val="ac"/>
        <w:ind w:firstLine="708"/>
        <w:jc w:val="both"/>
        <w:rPr>
          <w:b/>
          <w:bCs/>
          <w:sz w:val="24"/>
          <w:szCs w:val="24"/>
        </w:rPr>
      </w:pPr>
    </w:p>
    <w:p w14:paraId="3350B17F" w14:textId="77777777" w:rsidR="00A07FF6" w:rsidRDefault="00A07FF6">
      <w:pPr>
        <w:pStyle w:val="ac"/>
        <w:ind w:firstLine="708"/>
        <w:jc w:val="both"/>
        <w:rPr>
          <w:sz w:val="24"/>
          <w:szCs w:val="24"/>
        </w:rPr>
      </w:pPr>
      <w:r w:rsidRPr="00A07FF6">
        <w:rPr>
          <w:sz w:val="24"/>
          <w:szCs w:val="24"/>
        </w:rPr>
        <w:t xml:space="preserve">Продолжительность практики для всех форм обучения составляет </w:t>
      </w:r>
      <w:r>
        <w:rPr>
          <w:sz w:val="24"/>
          <w:szCs w:val="24"/>
        </w:rPr>
        <w:t>2</w:t>
      </w:r>
      <w:r w:rsidRPr="00A07FF6">
        <w:rPr>
          <w:sz w:val="24"/>
          <w:szCs w:val="24"/>
        </w:rPr>
        <w:t xml:space="preserve"> недели, сроки проведения в соответствии с учебными планами:</w:t>
      </w:r>
    </w:p>
    <w:p w14:paraId="39B61A25" w14:textId="77777777" w:rsidR="00A07FF6" w:rsidRDefault="00A07FF6">
      <w:pPr>
        <w:pStyle w:val="ac"/>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47"/>
      </w:tblGrid>
      <w:tr w:rsidR="00A07FF6" w:rsidRPr="00A07FF6" w14:paraId="269E5E1E" w14:textId="77777777" w:rsidTr="00607562">
        <w:tc>
          <w:tcPr>
            <w:tcW w:w="4861" w:type="dxa"/>
          </w:tcPr>
          <w:p w14:paraId="1A15E273" w14:textId="77777777" w:rsidR="00A07FF6" w:rsidRPr="00A07FF6" w:rsidRDefault="00A07FF6" w:rsidP="00A07FF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A07FF6">
              <w:rPr>
                <w:rFonts w:eastAsia="Calibri"/>
                <w:b/>
                <w:sz w:val="24"/>
                <w:szCs w:val="24"/>
                <w:lang w:eastAsia="en-US"/>
              </w:rPr>
              <w:t>Форма обучения</w:t>
            </w:r>
          </w:p>
        </w:tc>
        <w:tc>
          <w:tcPr>
            <w:tcW w:w="5170" w:type="dxa"/>
          </w:tcPr>
          <w:p w14:paraId="549D038F" w14:textId="77777777" w:rsidR="00A07FF6" w:rsidRPr="00A07FF6" w:rsidRDefault="00A07FF6" w:rsidP="00A07FF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A07FF6">
              <w:rPr>
                <w:rFonts w:eastAsia="Calibri"/>
                <w:b/>
                <w:sz w:val="24"/>
                <w:szCs w:val="24"/>
                <w:lang w:eastAsia="en-US"/>
              </w:rPr>
              <w:t>Курс (семестр)</w:t>
            </w:r>
          </w:p>
        </w:tc>
      </w:tr>
      <w:tr w:rsidR="00A07FF6" w:rsidRPr="00A07FF6" w14:paraId="4C2213B8" w14:textId="77777777" w:rsidTr="00607562">
        <w:tc>
          <w:tcPr>
            <w:tcW w:w="4861" w:type="dxa"/>
          </w:tcPr>
          <w:p w14:paraId="248D5E38" w14:textId="77777777" w:rsidR="00A07FF6" w:rsidRPr="00A07FF6" w:rsidRDefault="00A07FF6" w:rsidP="00A07FF6">
            <w:pPr>
              <w:pBdr>
                <w:top w:val="none" w:sz="0" w:space="0" w:color="auto"/>
                <w:left w:val="none" w:sz="0" w:space="0" w:color="auto"/>
                <w:bottom w:val="none" w:sz="0" w:space="0" w:color="auto"/>
                <w:right w:val="none" w:sz="0" w:space="0" w:color="auto"/>
              </w:pBdr>
              <w:tabs>
                <w:tab w:val="left" w:pos="851"/>
              </w:tabs>
              <w:spacing w:before="100" w:beforeAutospacing="1" w:afterAutospacing="1"/>
              <w:ind w:firstLine="567"/>
              <w:rPr>
                <w:rFonts w:eastAsia="Calibri"/>
                <w:sz w:val="24"/>
                <w:szCs w:val="24"/>
                <w:lang w:eastAsia="en-US"/>
              </w:rPr>
            </w:pPr>
            <w:r w:rsidRPr="00A07FF6">
              <w:rPr>
                <w:rFonts w:eastAsia="Calibri"/>
                <w:sz w:val="24"/>
                <w:szCs w:val="24"/>
                <w:lang w:eastAsia="en-US"/>
              </w:rPr>
              <w:t xml:space="preserve">очная         </w:t>
            </w:r>
          </w:p>
        </w:tc>
        <w:tc>
          <w:tcPr>
            <w:tcW w:w="5170" w:type="dxa"/>
          </w:tcPr>
          <w:p w14:paraId="5E646275" w14:textId="77777777" w:rsidR="00A07FF6" w:rsidRPr="00A07FF6" w:rsidRDefault="00A07FF6" w:rsidP="00A07FF6">
            <w:pPr>
              <w:pBdr>
                <w:top w:val="none" w:sz="0" w:space="0" w:color="auto"/>
                <w:left w:val="none" w:sz="0" w:space="0" w:color="auto"/>
                <w:bottom w:val="none" w:sz="0" w:space="0" w:color="auto"/>
                <w:right w:val="none" w:sz="0" w:space="0" w:color="auto"/>
              </w:pBdr>
              <w:spacing w:before="100" w:beforeAutospacing="1" w:afterAutospacing="1"/>
              <w:ind w:firstLine="602"/>
              <w:rPr>
                <w:rFonts w:eastAsia="Calibri"/>
                <w:sz w:val="24"/>
                <w:szCs w:val="24"/>
                <w:lang w:eastAsia="en-US"/>
              </w:rPr>
            </w:pPr>
            <w:r>
              <w:rPr>
                <w:rFonts w:eastAsia="Calibri"/>
                <w:sz w:val="24"/>
                <w:szCs w:val="24"/>
                <w:lang w:eastAsia="en-US"/>
              </w:rPr>
              <w:t>2</w:t>
            </w:r>
            <w:r w:rsidRPr="00A07FF6">
              <w:rPr>
                <w:rFonts w:eastAsia="Calibri"/>
                <w:sz w:val="24"/>
                <w:szCs w:val="24"/>
                <w:lang w:eastAsia="en-US"/>
              </w:rPr>
              <w:t xml:space="preserve"> курс </w:t>
            </w:r>
            <w:r>
              <w:rPr>
                <w:rFonts w:eastAsia="Calibri"/>
                <w:sz w:val="24"/>
                <w:szCs w:val="24"/>
                <w:lang w:eastAsia="en-US"/>
              </w:rPr>
              <w:t>4</w:t>
            </w:r>
            <w:r w:rsidRPr="00A07FF6">
              <w:rPr>
                <w:rFonts w:eastAsia="Calibri"/>
                <w:sz w:val="24"/>
                <w:szCs w:val="24"/>
                <w:lang w:eastAsia="en-US"/>
              </w:rPr>
              <w:t xml:space="preserve"> семестр</w:t>
            </w:r>
          </w:p>
        </w:tc>
      </w:tr>
      <w:tr w:rsidR="00A07FF6" w:rsidRPr="00A07FF6" w14:paraId="0185A896" w14:textId="77777777" w:rsidTr="00607562">
        <w:tc>
          <w:tcPr>
            <w:tcW w:w="4861" w:type="dxa"/>
          </w:tcPr>
          <w:p w14:paraId="525B654A" w14:textId="77777777" w:rsidR="00A07FF6" w:rsidRPr="00A07FF6" w:rsidRDefault="00A07FF6" w:rsidP="00A07FF6">
            <w:pPr>
              <w:pBdr>
                <w:top w:val="none" w:sz="0" w:space="0" w:color="auto"/>
                <w:left w:val="none" w:sz="0" w:space="0" w:color="auto"/>
                <w:bottom w:val="none" w:sz="0" w:space="0" w:color="auto"/>
                <w:right w:val="none" w:sz="0" w:space="0" w:color="auto"/>
              </w:pBdr>
              <w:tabs>
                <w:tab w:val="left" w:pos="851"/>
              </w:tabs>
              <w:spacing w:before="100" w:beforeAutospacing="1" w:afterAutospacing="1"/>
              <w:ind w:firstLine="567"/>
              <w:rPr>
                <w:rFonts w:eastAsia="Calibri"/>
                <w:sz w:val="24"/>
                <w:szCs w:val="24"/>
                <w:lang w:eastAsia="en-US"/>
              </w:rPr>
            </w:pPr>
            <w:r w:rsidRPr="00A07FF6">
              <w:rPr>
                <w:rFonts w:eastAsia="Calibri"/>
                <w:sz w:val="24"/>
                <w:szCs w:val="24"/>
                <w:lang w:eastAsia="en-US"/>
              </w:rPr>
              <w:t>очно-заочная</w:t>
            </w:r>
          </w:p>
        </w:tc>
        <w:tc>
          <w:tcPr>
            <w:tcW w:w="5170" w:type="dxa"/>
          </w:tcPr>
          <w:p w14:paraId="1749B3DB" w14:textId="77777777" w:rsidR="00A07FF6" w:rsidRPr="00A07FF6" w:rsidRDefault="00A07FF6" w:rsidP="00A07FF6">
            <w:pPr>
              <w:pBdr>
                <w:top w:val="none" w:sz="0" w:space="0" w:color="auto"/>
                <w:left w:val="none" w:sz="0" w:space="0" w:color="auto"/>
                <w:bottom w:val="none" w:sz="0" w:space="0" w:color="auto"/>
                <w:right w:val="none" w:sz="0" w:space="0" w:color="auto"/>
              </w:pBdr>
              <w:spacing w:before="100" w:beforeAutospacing="1" w:afterAutospacing="1"/>
              <w:ind w:firstLine="602"/>
              <w:rPr>
                <w:rFonts w:eastAsia="Calibri"/>
                <w:sz w:val="24"/>
                <w:szCs w:val="24"/>
                <w:lang w:eastAsia="en-US"/>
              </w:rPr>
            </w:pPr>
            <w:r>
              <w:rPr>
                <w:rFonts w:eastAsia="Calibri"/>
                <w:sz w:val="24"/>
                <w:szCs w:val="24"/>
                <w:lang w:eastAsia="en-US"/>
              </w:rPr>
              <w:t>2</w:t>
            </w:r>
            <w:r w:rsidRPr="00A07FF6">
              <w:rPr>
                <w:rFonts w:eastAsia="Calibri"/>
                <w:sz w:val="24"/>
                <w:szCs w:val="24"/>
                <w:lang w:eastAsia="en-US"/>
              </w:rPr>
              <w:t xml:space="preserve"> курс </w:t>
            </w:r>
            <w:r>
              <w:rPr>
                <w:rFonts w:eastAsia="Calibri"/>
                <w:sz w:val="24"/>
                <w:szCs w:val="24"/>
                <w:lang w:eastAsia="en-US"/>
              </w:rPr>
              <w:t>4</w:t>
            </w:r>
            <w:r w:rsidRPr="00A07FF6">
              <w:rPr>
                <w:rFonts w:eastAsia="Calibri"/>
                <w:sz w:val="24"/>
                <w:szCs w:val="24"/>
                <w:lang w:eastAsia="en-US"/>
              </w:rPr>
              <w:t xml:space="preserve"> семестр</w:t>
            </w:r>
          </w:p>
        </w:tc>
      </w:tr>
      <w:tr w:rsidR="00A07FF6" w:rsidRPr="00A07FF6" w14:paraId="732E6891" w14:textId="77777777" w:rsidTr="00607562">
        <w:tc>
          <w:tcPr>
            <w:tcW w:w="4861" w:type="dxa"/>
          </w:tcPr>
          <w:p w14:paraId="7FA135AA" w14:textId="77777777" w:rsidR="00A07FF6" w:rsidRPr="00A07FF6" w:rsidRDefault="00A07FF6" w:rsidP="00A07FF6">
            <w:pPr>
              <w:pBdr>
                <w:top w:val="none" w:sz="0" w:space="0" w:color="auto"/>
                <w:left w:val="none" w:sz="0" w:space="0" w:color="auto"/>
                <w:bottom w:val="none" w:sz="0" w:space="0" w:color="auto"/>
                <w:right w:val="none" w:sz="0" w:space="0" w:color="auto"/>
              </w:pBdr>
              <w:tabs>
                <w:tab w:val="left" w:pos="851"/>
              </w:tabs>
              <w:spacing w:before="100" w:beforeAutospacing="1" w:afterAutospacing="1"/>
              <w:ind w:firstLine="567"/>
              <w:rPr>
                <w:rFonts w:eastAsia="Calibri"/>
                <w:sz w:val="24"/>
                <w:szCs w:val="24"/>
                <w:lang w:eastAsia="en-US"/>
              </w:rPr>
            </w:pPr>
            <w:r w:rsidRPr="00A07FF6">
              <w:rPr>
                <w:rFonts w:eastAsia="Calibri"/>
                <w:sz w:val="24"/>
                <w:szCs w:val="24"/>
                <w:lang w:eastAsia="en-US"/>
              </w:rPr>
              <w:t xml:space="preserve">заочная           </w:t>
            </w:r>
          </w:p>
        </w:tc>
        <w:tc>
          <w:tcPr>
            <w:tcW w:w="5170" w:type="dxa"/>
          </w:tcPr>
          <w:p w14:paraId="6694BD48" w14:textId="77777777" w:rsidR="00A07FF6" w:rsidRPr="00A07FF6" w:rsidRDefault="00A07FF6" w:rsidP="00B540E9">
            <w:pPr>
              <w:pBdr>
                <w:top w:val="none" w:sz="0" w:space="0" w:color="auto"/>
                <w:left w:val="none" w:sz="0" w:space="0" w:color="auto"/>
                <w:bottom w:val="none" w:sz="0" w:space="0" w:color="auto"/>
                <w:right w:val="none" w:sz="0" w:space="0" w:color="auto"/>
              </w:pBdr>
              <w:spacing w:before="100" w:beforeAutospacing="1" w:afterAutospacing="1"/>
              <w:ind w:firstLine="602"/>
              <w:rPr>
                <w:rFonts w:eastAsia="Calibri"/>
                <w:sz w:val="24"/>
                <w:szCs w:val="24"/>
                <w:lang w:eastAsia="en-US"/>
              </w:rPr>
            </w:pPr>
            <w:r>
              <w:rPr>
                <w:rFonts w:eastAsia="Calibri"/>
                <w:sz w:val="24"/>
                <w:szCs w:val="24"/>
                <w:lang w:eastAsia="en-US"/>
              </w:rPr>
              <w:t xml:space="preserve">2 </w:t>
            </w:r>
            <w:r w:rsidRPr="00A07FF6">
              <w:rPr>
                <w:rFonts w:eastAsia="Calibri"/>
                <w:sz w:val="24"/>
                <w:szCs w:val="24"/>
                <w:lang w:eastAsia="en-US"/>
              </w:rPr>
              <w:t xml:space="preserve">курс </w:t>
            </w:r>
            <w:r w:rsidR="00B540E9">
              <w:rPr>
                <w:rFonts w:eastAsia="Calibri"/>
                <w:sz w:val="24"/>
                <w:szCs w:val="24"/>
                <w:lang w:eastAsia="en-US"/>
              </w:rPr>
              <w:t>3 сессия</w:t>
            </w:r>
          </w:p>
        </w:tc>
      </w:tr>
    </w:tbl>
    <w:p w14:paraId="566E74B7" w14:textId="77777777" w:rsidR="00A07FF6" w:rsidRDefault="00A07FF6">
      <w:pPr>
        <w:pStyle w:val="ac"/>
        <w:ind w:firstLine="708"/>
        <w:jc w:val="both"/>
        <w:rPr>
          <w:sz w:val="24"/>
          <w:szCs w:val="24"/>
        </w:rPr>
      </w:pPr>
    </w:p>
    <w:p w14:paraId="66807C00" w14:textId="77777777" w:rsidR="00A07FF6" w:rsidRDefault="00A07FF6">
      <w:pPr>
        <w:pStyle w:val="ac"/>
        <w:ind w:firstLine="708"/>
        <w:jc w:val="both"/>
        <w:rPr>
          <w:sz w:val="24"/>
          <w:szCs w:val="24"/>
        </w:rPr>
      </w:pPr>
    </w:p>
    <w:p w14:paraId="6A21FEF0" w14:textId="77777777" w:rsidR="004C496E" w:rsidRPr="009E60BE" w:rsidRDefault="00B540E9">
      <w:pPr>
        <w:pStyle w:val="ac"/>
        <w:ind w:firstLine="708"/>
        <w:jc w:val="both"/>
        <w:rPr>
          <w:sz w:val="24"/>
          <w:szCs w:val="24"/>
        </w:rPr>
      </w:pPr>
      <w:r w:rsidRPr="00B540E9">
        <w:rPr>
          <w:sz w:val="24"/>
          <w:szCs w:val="24"/>
        </w:rPr>
        <w:t>Практика проводится в форме практической подготовки в</w:t>
      </w:r>
      <w:r w:rsidR="004C496E" w:rsidRPr="009E60BE">
        <w:rPr>
          <w:sz w:val="24"/>
          <w:szCs w:val="24"/>
        </w:rPr>
        <w:t xml:space="preserve"> организаци</w:t>
      </w:r>
      <w:r>
        <w:rPr>
          <w:sz w:val="24"/>
          <w:szCs w:val="24"/>
        </w:rPr>
        <w:t>ях</w:t>
      </w:r>
      <w:r w:rsidR="004C496E" w:rsidRPr="009E60BE">
        <w:rPr>
          <w:sz w:val="24"/>
          <w:szCs w:val="24"/>
        </w:rPr>
        <w:t>, с которыми ННГУ им. Н.И. Лобачевского заключает договор.</w:t>
      </w:r>
    </w:p>
    <w:p w14:paraId="353E2F74" w14:textId="77777777" w:rsidR="004C496E" w:rsidRPr="009E60BE" w:rsidRDefault="004C496E">
      <w:pPr>
        <w:pStyle w:val="ac"/>
        <w:ind w:firstLine="708"/>
        <w:jc w:val="both"/>
        <w:rPr>
          <w:sz w:val="24"/>
          <w:szCs w:val="24"/>
        </w:rPr>
      </w:pPr>
      <w:r w:rsidRPr="009E60BE">
        <w:rPr>
          <w:sz w:val="24"/>
          <w:szCs w:val="24"/>
        </w:rPr>
        <w:t xml:space="preserve">Местом прохождения практики могут быть организации, предприятия, осуществляющие различные виды обычной деятельности и имеющие любые организационно-правовые формы: </w:t>
      </w:r>
    </w:p>
    <w:p w14:paraId="2DAF4F0E"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промышленные организации; </w:t>
      </w:r>
    </w:p>
    <w:p w14:paraId="3978A4BA"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торговые организации; </w:t>
      </w:r>
    </w:p>
    <w:p w14:paraId="645448D6"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организации общественного питания; </w:t>
      </w:r>
    </w:p>
    <w:p w14:paraId="107B2EB5"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строительные организации; </w:t>
      </w:r>
    </w:p>
    <w:p w14:paraId="60BB9DFC"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организации АПК (сельскохозяйственные и перерабатывающие</w:t>
      </w:r>
      <w:r w:rsidRPr="009E60BE">
        <w:rPr>
          <w:sz w:val="24"/>
          <w:szCs w:val="24"/>
          <w:lang w:val="it-IT"/>
        </w:rPr>
        <w:t>);</w:t>
      </w:r>
    </w:p>
    <w:p w14:paraId="18A8AA49"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организации транспорта (железнодорожного, водного, автомобильного, воздушного</w:t>
      </w:r>
      <w:r w:rsidRPr="009E60BE">
        <w:rPr>
          <w:sz w:val="24"/>
          <w:szCs w:val="24"/>
          <w:lang w:val="it-IT"/>
        </w:rPr>
        <w:t>);</w:t>
      </w:r>
    </w:p>
    <w:p w14:paraId="19996EEA"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банки; </w:t>
      </w:r>
    </w:p>
    <w:p w14:paraId="2E40C9EC"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биржи; фонды;</w:t>
      </w:r>
    </w:p>
    <w:p w14:paraId="068F1E15" w14:textId="77777777" w:rsidR="004C496E" w:rsidRPr="009E60BE" w:rsidRDefault="001C2BA5">
      <w:pPr>
        <w:pStyle w:val="ac"/>
        <w:ind w:firstLine="708"/>
        <w:jc w:val="both"/>
        <w:rPr>
          <w:sz w:val="24"/>
          <w:szCs w:val="24"/>
        </w:rPr>
      </w:pPr>
      <w:r>
        <w:rPr>
          <w:sz w:val="24"/>
          <w:szCs w:val="24"/>
        </w:rPr>
        <w:t>•</w:t>
      </w:r>
      <w:r>
        <w:rPr>
          <w:sz w:val="24"/>
          <w:szCs w:val="24"/>
        </w:rPr>
        <w:tab/>
        <w:t>страховые организации и др.</w:t>
      </w:r>
    </w:p>
    <w:p w14:paraId="3B81B9B6" w14:textId="77777777" w:rsidR="004C496E" w:rsidRPr="009E60BE" w:rsidRDefault="004C496E">
      <w:pPr>
        <w:pStyle w:val="ac"/>
        <w:ind w:firstLine="708"/>
        <w:jc w:val="both"/>
        <w:rPr>
          <w:sz w:val="24"/>
          <w:szCs w:val="24"/>
        </w:rPr>
      </w:pPr>
    </w:p>
    <w:p w14:paraId="7ABE49CA" w14:textId="77777777" w:rsidR="004C496E" w:rsidRPr="009E60BE" w:rsidRDefault="004C496E">
      <w:pPr>
        <w:pStyle w:val="Style4"/>
        <w:widowControl/>
        <w:spacing w:line="288" w:lineRule="auto"/>
        <w:ind w:firstLine="567"/>
        <w:rPr>
          <w:b/>
          <w:bCs/>
          <w:sz w:val="24"/>
          <w:szCs w:val="24"/>
        </w:rPr>
      </w:pPr>
    </w:p>
    <w:p w14:paraId="7121BFF1" w14:textId="77777777" w:rsidR="004C496E" w:rsidRPr="009E60BE" w:rsidRDefault="004C496E">
      <w:pPr>
        <w:pStyle w:val="Style4"/>
        <w:widowControl/>
        <w:spacing w:line="288" w:lineRule="auto"/>
        <w:ind w:firstLine="567"/>
        <w:rPr>
          <w:b/>
          <w:bCs/>
          <w:sz w:val="24"/>
          <w:szCs w:val="24"/>
        </w:rPr>
      </w:pPr>
      <w:r w:rsidRPr="009E60BE">
        <w:rPr>
          <w:b/>
          <w:bCs/>
          <w:sz w:val="24"/>
          <w:szCs w:val="24"/>
        </w:rPr>
        <w:lastRenderedPageBreak/>
        <w:t>4. Перечень планируемых результатов обучения при прохождении практики</w:t>
      </w:r>
    </w:p>
    <w:p w14:paraId="36CD809B" w14:textId="77777777" w:rsidR="004C496E" w:rsidRPr="009E60BE" w:rsidRDefault="004C496E">
      <w:pPr>
        <w:pStyle w:val="Style4"/>
        <w:widowControl/>
        <w:spacing w:line="288" w:lineRule="auto"/>
        <w:ind w:firstLine="567"/>
        <w:jc w:val="both"/>
        <w:rPr>
          <w:b/>
          <w:bCs/>
          <w:sz w:val="24"/>
          <w:szCs w:val="24"/>
        </w:rPr>
      </w:pPr>
    </w:p>
    <w:p w14:paraId="04CB7E1F" w14:textId="3D4F768B" w:rsidR="006F08E1" w:rsidRPr="009E60BE" w:rsidRDefault="004C496E" w:rsidP="006F08E1">
      <w:pPr>
        <w:ind w:firstLine="709"/>
        <w:jc w:val="both"/>
        <w:rPr>
          <w:sz w:val="24"/>
          <w:szCs w:val="24"/>
          <w:highlight w:val="yellow"/>
        </w:rPr>
      </w:pPr>
      <w:r w:rsidRPr="009E60BE">
        <w:rPr>
          <w:sz w:val="24"/>
          <w:szCs w:val="24"/>
        </w:rPr>
        <w:t xml:space="preserve">Практика направлена на формирование компетенций и результатов обучения, представленных в таблице </w:t>
      </w:r>
      <w:r w:rsidRPr="009E60BE">
        <w:rPr>
          <w:sz w:val="24"/>
          <w:szCs w:val="24"/>
          <w:lang w:val="de-DE"/>
        </w:rPr>
        <w:t xml:space="preserve">1  </w:t>
      </w:r>
      <w:r w:rsidR="006F08E1" w:rsidRPr="009E60BE">
        <w:rPr>
          <w:sz w:val="24"/>
          <w:szCs w:val="24"/>
        </w:rPr>
        <w:t xml:space="preserve">Перечисленные ниже компетенции, формируемые  в ходе проведения производственной практики, вырабатываются частично. Полученные обучающимися </w:t>
      </w:r>
      <w:r w:rsidR="00E73D1E">
        <w:rPr>
          <w:sz w:val="24"/>
          <w:szCs w:val="24"/>
        </w:rPr>
        <w:t>знания,</w:t>
      </w:r>
      <w:r w:rsidR="006F08E1" w:rsidRPr="009E60BE">
        <w:rPr>
          <w:sz w:val="24"/>
          <w:szCs w:val="24"/>
        </w:rPr>
        <w:t xml:space="preserve"> умения и навыки являются частью планируемых.  В результате обучения обучающиеся </w:t>
      </w:r>
      <w:r w:rsidR="00EC5FD3" w:rsidRPr="009E60BE">
        <w:rPr>
          <w:sz w:val="24"/>
          <w:szCs w:val="24"/>
        </w:rPr>
        <w:t xml:space="preserve">учатся выполнять работы по составлению отчетности, </w:t>
      </w:r>
      <w:r w:rsidR="0004400E" w:rsidRPr="009E60BE">
        <w:rPr>
          <w:sz w:val="24"/>
          <w:szCs w:val="24"/>
        </w:rPr>
        <w:t>ведению учета</w:t>
      </w:r>
      <w:r w:rsidR="006F08E1" w:rsidRPr="009E60BE">
        <w:rPr>
          <w:sz w:val="24"/>
          <w:szCs w:val="24"/>
        </w:rPr>
        <w:t xml:space="preserve"> </w:t>
      </w:r>
      <w:r w:rsidR="00086068">
        <w:rPr>
          <w:sz w:val="24"/>
          <w:szCs w:val="24"/>
        </w:rPr>
        <w:t xml:space="preserve">в цифровой экономике </w:t>
      </w:r>
      <w:r w:rsidR="006F08E1" w:rsidRPr="009E60BE">
        <w:rPr>
          <w:sz w:val="24"/>
          <w:szCs w:val="24"/>
        </w:rPr>
        <w:t xml:space="preserve">и применять на практике </w:t>
      </w:r>
      <w:r w:rsidR="0004400E" w:rsidRPr="009E60BE">
        <w:rPr>
          <w:sz w:val="24"/>
          <w:szCs w:val="24"/>
        </w:rPr>
        <w:t xml:space="preserve"> полученные навыки</w:t>
      </w:r>
      <w:r w:rsidR="006F08E1" w:rsidRPr="009E60BE">
        <w:rPr>
          <w:sz w:val="24"/>
          <w:szCs w:val="24"/>
        </w:rPr>
        <w:t>, работать самостоятельно</w:t>
      </w:r>
      <w:r w:rsidR="00C139D5" w:rsidRPr="009E60BE">
        <w:rPr>
          <w:sz w:val="24"/>
          <w:szCs w:val="24"/>
        </w:rPr>
        <w:t xml:space="preserve"> и в команде.</w:t>
      </w:r>
    </w:p>
    <w:p w14:paraId="0DB22D80" w14:textId="77777777" w:rsidR="004C496E" w:rsidRPr="009E60BE" w:rsidRDefault="004C496E">
      <w:pPr>
        <w:pStyle w:val="ac"/>
        <w:spacing w:line="288" w:lineRule="auto"/>
        <w:ind w:firstLine="567"/>
        <w:jc w:val="both"/>
        <w:rPr>
          <w:i/>
          <w:iCs/>
          <w:sz w:val="24"/>
          <w:szCs w:val="24"/>
        </w:rPr>
      </w:pPr>
    </w:p>
    <w:p w14:paraId="078850DC" w14:textId="77777777" w:rsidR="009B44C7" w:rsidRDefault="009B44C7">
      <w:pPr>
        <w:pBdr>
          <w:top w:val="none" w:sz="0" w:space="0" w:color="auto"/>
          <w:left w:val="none" w:sz="0" w:space="0" w:color="auto"/>
          <w:bottom w:val="none" w:sz="0" w:space="0" w:color="auto"/>
          <w:right w:val="none" w:sz="0" w:space="0" w:color="auto"/>
        </w:pBdr>
        <w:rPr>
          <w:i/>
          <w:iCs/>
          <w:sz w:val="24"/>
          <w:szCs w:val="24"/>
        </w:rPr>
      </w:pPr>
      <w:r>
        <w:rPr>
          <w:i/>
          <w:iCs/>
          <w:sz w:val="24"/>
          <w:szCs w:val="24"/>
        </w:rPr>
        <w:br w:type="page"/>
      </w:r>
    </w:p>
    <w:p w14:paraId="1392B4BB" w14:textId="77777777" w:rsidR="004C496E" w:rsidRPr="009E60BE" w:rsidRDefault="004C496E">
      <w:pPr>
        <w:pStyle w:val="ac"/>
        <w:spacing w:line="312" w:lineRule="auto"/>
        <w:jc w:val="right"/>
        <w:rPr>
          <w:b/>
          <w:bCs/>
          <w:sz w:val="24"/>
          <w:szCs w:val="24"/>
        </w:rPr>
      </w:pPr>
      <w:r w:rsidRPr="009E60BE">
        <w:rPr>
          <w:i/>
          <w:iCs/>
          <w:sz w:val="24"/>
          <w:szCs w:val="24"/>
        </w:rPr>
        <w:lastRenderedPageBreak/>
        <w:t xml:space="preserve">Таблица 1 </w:t>
      </w:r>
    </w:p>
    <w:tbl>
      <w:tblPr>
        <w:tblW w:w="0" w:type="auto"/>
        <w:tblInd w:w="179" w:type="dxa"/>
        <w:tblLayout w:type="fixed"/>
        <w:tblCellMar>
          <w:top w:w="80" w:type="dxa"/>
          <w:left w:w="80" w:type="dxa"/>
          <w:bottom w:w="80" w:type="dxa"/>
          <w:right w:w="80" w:type="dxa"/>
        </w:tblCellMar>
        <w:tblLook w:val="0000" w:firstRow="0" w:lastRow="0" w:firstColumn="0" w:lastColumn="0" w:noHBand="0" w:noVBand="0"/>
      </w:tblPr>
      <w:tblGrid>
        <w:gridCol w:w="3118"/>
        <w:gridCol w:w="6236"/>
      </w:tblGrid>
      <w:tr w:rsidR="00A674BE" w:rsidRPr="00FD2436" w14:paraId="71FCB28B" w14:textId="77777777">
        <w:trPr>
          <w:trHeight w:val="473"/>
          <w:tblHeader/>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7E2C353C" w14:textId="77777777" w:rsidR="00A674BE" w:rsidRPr="00FD2436" w:rsidRDefault="00A674BE" w:rsidP="00B82C38">
            <w:pPr>
              <w:pStyle w:val="ac"/>
              <w:spacing w:line="276" w:lineRule="auto"/>
              <w:jc w:val="center"/>
              <w:rPr>
                <w:b/>
                <w:bCs/>
              </w:rPr>
            </w:pPr>
            <w:r w:rsidRPr="00FD2436">
              <w:rPr>
                <w:b/>
                <w:bCs/>
              </w:rPr>
              <w:t>Формируемые компетенции с указанием кода компетенции</w:t>
            </w:r>
          </w:p>
        </w:tc>
        <w:tc>
          <w:tcPr>
            <w:tcW w:w="62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032DB2" w14:textId="77777777" w:rsidR="00A674BE" w:rsidRPr="00FD2436" w:rsidRDefault="00A674BE" w:rsidP="00B82C38">
            <w:pPr>
              <w:pStyle w:val="ac"/>
              <w:spacing w:line="276" w:lineRule="auto"/>
              <w:jc w:val="center"/>
            </w:pPr>
            <w:r w:rsidRPr="00FD2436">
              <w:rPr>
                <w:b/>
                <w:bCs/>
              </w:rPr>
              <w:t>Планируемые результаты обучения при прохождении практики</w:t>
            </w:r>
          </w:p>
        </w:tc>
      </w:tr>
      <w:tr w:rsidR="00A674BE" w:rsidRPr="00FD2436" w14:paraId="03B69BC8" w14:textId="77777777" w:rsidTr="00E73D1E">
        <w:tblPrEx>
          <w:tblCellMar>
            <w:left w:w="115" w:type="dxa"/>
          </w:tblCellMar>
        </w:tblPrEx>
        <w:trPr>
          <w:trHeight w:val="1823"/>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065A7723" w14:textId="77777777" w:rsidR="00A674BE" w:rsidRPr="00FD2436" w:rsidRDefault="00E73D1E" w:rsidP="00B82C38">
            <w:r w:rsidRPr="00E73D1E">
              <w:t>ОПК-1</w:t>
            </w:r>
            <w:r w:rsidRPr="00E73D1E">
              <w:tab/>
              <w:t>Способен применять знания (на продвинутом уровне) фундаментальной экономической науки при решении практических и/или исследовательских задач</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5799234D" w14:textId="19E4D588" w:rsidR="00A674BE" w:rsidRPr="00FD2436" w:rsidRDefault="00A674BE" w:rsidP="00B82C38">
            <w:pPr>
              <w:jc w:val="both"/>
            </w:pPr>
            <w:r w:rsidRPr="00FD2436">
              <w:t xml:space="preserve">Знать: </w:t>
            </w:r>
            <w:r w:rsidRPr="00FD2436">
              <w:rPr>
                <w:rStyle w:val="B"/>
              </w:rPr>
              <w:t>основные источники возникновения и возможные последствия экономических проблем и процессов</w:t>
            </w:r>
            <w:r w:rsidR="002B71BC">
              <w:rPr>
                <w:rStyle w:val="B"/>
              </w:rPr>
              <w:t xml:space="preserve"> в цифровой экономике</w:t>
            </w:r>
          </w:p>
          <w:p w14:paraId="28EC138C" w14:textId="33747873" w:rsidR="00A674BE" w:rsidRPr="00FD2436" w:rsidRDefault="00A674BE" w:rsidP="00E73D1E">
            <w:pPr>
              <w:pBdr>
                <w:top w:val="none" w:sz="0" w:space="0" w:color="auto"/>
                <w:left w:val="none" w:sz="0" w:space="0" w:color="auto"/>
                <w:bottom w:val="none" w:sz="0" w:space="0" w:color="auto"/>
                <w:right w:val="none" w:sz="0" w:space="0" w:color="auto"/>
              </w:pBdr>
              <w:autoSpaceDE w:val="0"/>
              <w:autoSpaceDN w:val="0"/>
              <w:adjustRightInd w:val="0"/>
              <w:jc w:val="both"/>
            </w:pPr>
            <w:r w:rsidRPr="00FD2436">
              <w:t xml:space="preserve">Уметь: осуществлять научно-исследовательскую и инновационную деятельность в целях получения нового знания; диагностировать и анализировать экономические проблемы; обосновывать принятые экономическим субъектом решения при проведении контрольных мероприятий </w:t>
            </w:r>
            <w:r w:rsidR="00636002">
              <w:t>при цифровизации</w:t>
            </w:r>
          </w:p>
        </w:tc>
      </w:tr>
      <w:tr w:rsidR="00E73D1E" w:rsidRPr="00FD2436" w14:paraId="46EE47B8" w14:textId="77777777" w:rsidTr="00FD2436">
        <w:tblPrEx>
          <w:tblCellMar>
            <w:left w:w="115" w:type="dxa"/>
          </w:tblCellMar>
        </w:tblPrEx>
        <w:trPr>
          <w:trHeight w:val="2201"/>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0F830ACC" w14:textId="77777777" w:rsidR="00E73D1E" w:rsidRPr="00E73D1E" w:rsidRDefault="00E73D1E" w:rsidP="00B82C38">
            <w:r w:rsidRPr="00E73D1E">
              <w:t>ОПК-2</w:t>
            </w:r>
            <w:r w:rsidRPr="00E73D1E">
              <w:tab/>
              <w:t>Способен применять продвинутые инструментальные методы экономического анализа в прикладных и/или фундаментальных исследованиях</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3141DDFF" w14:textId="377A3181" w:rsidR="00E73D1E" w:rsidRPr="00FD2436" w:rsidRDefault="00E73D1E" w:rsidP="00E73D1E">
            <w:pPr>
              <w:jc w:val="both"/>
            </w:pPr>
            <w:r w:rsidRPr="00E73D1E">
              <w:t>Владеть: методами выявления и мониторинга экономических проблем и процессов; навыками экспертной оценки реальных управленческих ситуаций</w:t>
            </w:r>
            <w:r w:rsidR="00D201F0">
              <w:t xml:space="preserve"> при развитии цифровых систем</w:t>
            </w:r>
          </w:p>
        </w:tc>
      </w:tr>
      <w:tr w:rsidR="00A674BE" w:rsidRPr="00FD2436" w14:paraId="03F9008F" w14:textId="77777777" w:rsidTr="00FD2436">
        <w:tblPrEx>
          <w:tblCellMar>
            <w:left w:w="115" w:type="dxa"/>
          </w:tblCellMar>
        </w:tblPrEx>
        <w:trPr>
          <w:trHeight w:val="2561"/>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3E422DA5" w14:textId="77777777" w:rsidR="00E73D1E" w:rsidRPr="00FD2436" w:rsidRDefault="00E73D1E" w:rsidP="00B82C38">
            <w:pPr>
              <w:pStyle w:val="ConsPlusNormal"/>
              <w:ind w:firstLine="0"/>
              <w:jc w:val="both"/>
              <w:rPr>
                <w:rFonts w:ascii="Times New Roman" w:hAnsi="Times New Roman" w:cs="Times New Roman"/>
              </w:rPr>
            </w:pPr>
            <w:r w:rsidRPr="00E73D1E">
              <w:rPr>
                <w:rFonts w:ascii="Times New Roman" w:hAnsi="Times New Roman" w:cs="Times New Roman"/>
              </w:rPr>
              <w:t>ОПК-3</w:t>
            </w:r>
            <w:r w:rsidRPr="00E73D1E">
              <w:rPr>
                <w:rFonts w:ascii="Times New Roman" w:hAnsi="Times New Roman" w:cs="Times New Roman"/>
              </w:rPr>
              <w:tab/>
              <w:t>Способен обобщать и критически оценивать научные исследования в экономике.</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0BDDD794" w14:textId="7BEEB6D7" w:rsidR="00A674BE" w:rsidRPr="00FD2436" w:rsidRDefault="00A674BE"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2436">
              <w:t>Знать: перечень методических и нормативных документов в соответствии с которыми осуществляется деятельность организации</w:t>
            </w:r>
            <w:r w:rsidR="00803421">
              <w:t xml:space="preserve"> в цифровой экономике</w:t>
            </w:r>
            <w:r w:rsidRPr="00FD2436">
              <w:t>;</w:t>
            </w:r>
          </w:p>
          <w:p w14:paraId="58A40AED" w14:textId="77777777" w:rsidR="00A674BE" w:rsidRPr="00FD2436" w:rsidRDefault="00A674BE"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2436">
              <w:t>Знать факторы, влияющие на выбор   адекватной финансовой политики</w:t>
            </w:r>
          </w:p>
          <w:p w14:paraId="28440ED9" w14:textId="1F2375B6" w:rsidR="00A674BE" w:rsidRPr="00FD2436" w:rsidRDefault="00A674BE"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2436">
              <w:t>Уметь выбирать критерии оценки эффективных проектных решений с учетом фактора неопределенности</w:t>
            </w:r>
            <w:r w:rsidR="00803421">
              <w:t xml:space="preserve"> </w:t>
            </w:r>
            <w:r w:rsidR="00803421" w:rsidRPr="00803421">
              <w:t>при цифровизации</w:t>
            </w:r>
          </w:p>
          <w:p w14:paraId="55FA721F" w14:textId="55430D80" w:rsidR="00A674BE" w:rsidRPr="00FD2436" w:rsidRDefault="00A674BE" w:rsidP="00FD2436">
            <w:pPr>
              <w:pStyle w:val="af6"/>
              <w:spacing w:line="240" w:lineRule="auto"/>
              <w:ind w:left="0" w:firstLine="0"/>
              <w:rPr>
                <w:rFonts w:cs="Times New Roman"/>
                <w:sz w:val="20"/>
                <w:szCs w:val="20"/>
              </w:rPr>
            </w:pPr>
            <w:r w:rsidRPr="00FD2436">
              <w:rPr>
                <w:rFonts w:cs="Times New Roman"/>
                <w:sz w:val="20"/>
                <w:szCs w:val="20"/>
              </w:rPr>
              <w:t xml:space="preserve">Владеть методикой </w:t>
            </w:r>
            <w:r w:rsidR="00FD2436" w:rsidRPr="00FD2436">
              <w:rPr>
                <w:rFonts w:cs="Times New Roman"/>
                <w:sz w:val="20"/>
                <w:szCs w:val="20"/>
              </w:rPr>
              <w:t>формирования</w:t>
            </w:r>
            <w:r w:rsidRPr="00FD2436">
              <w:rPr>
                <w:rFonts w:cs="Times New Roman"/>
                <w:sz w:val="20"/>
                <w:szCs w:val="20"/>
              </w:rPr>
              <w:t xml:space="preserve"> адекватной учетной политики с учетом стратегии деятельности организации</w:t>
            </w:r>
            <w:r w:rsidR="00803421">
              <w:rPr>
                <w:rFonts w:cs="Times New Roman"/>
                <w:sz w:val="20"/>
                <w:szCs w:val="20"/>
              </w:rPr>
              <w:t xml:space="preserve"> </w:t>
            </w:r>
            <w:r w:rsidR="00803421" w:rsidRPr="00803421">
              <w:rPr>
                <w:rFonts w:cs="Times New Roman"/>
                <w:sz w:val="20"/>
                <w:szCs w:val="20"/>
              </w:rPr>
              <w:t>в цифровой экономике</w:t>
            </w:r>
          </w:p>
        </w:tc>
      </w:tr>
      <w:tr w:rsidR="00A674BE" w:rsidRPr="00FD2436" w14:paraId="68212016" w14:textId="77777777" w:rsidTr="00FD2436">
        <w:tblPrEx>
          <w:tblCellMar>
            <w:left w:w="115" w:type="dxa"/>
          </w:tblCellMar>
        </w:tblPrEx>
        <w:trPr>
          <w:trHeight w:val="1102"/>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029713A4" w14:textId="77777777" w:rsidR="00A674BE" w:rsidRPr="00FD2436" w:rsidRDefault="00E73D1E" w:rsidP="00B82C38">
            <w:pPr>
              <w:pStyle w:val="ConsPlusNormal"/>
              <w:tabs>
                <w:tab w:val="left" w:pos="1260"/>
              </w:tabs>
              <w:ind w:firstLine="0"/>
              <w:jc w:val="both"/>
              <w:rPr>
                <w:rFonts w:ascii="Times New Roman" w:hAnsi="Times New Roman" w:cs="Times New Roman"/>
              </w:rPr>
            </w:pPr>
            <w:r w:rsidRPr="00E73D1E">
              <w:rPr>
                <w:rFonts w:ascii="Times New Roman" w:hAnsi="Times New Roman" w:cs="Times New Roman"/>
              </w:rPr>
              <w:t xml:space="preserve">ОПК-4 </w:t>
            </w:r>
            <w:r w:rsidRPr="00E73D1E">
              <w:rPr>
                <w:rFonts w:ascii="Times New Roman" w:hAnsi="Times New Roman" w:cs="Times New Roman"/>
              </w:rPr>
              <w:tab/>
              <w:t>Способен принимать экономически и финансово обоснованные организационно - управленческие решения в профессиональной деятельности и нести за них ответственность.</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78D93C10" w14:textId="2B2DB099" w:rsidR="004D56B6" w:rsidRPr="00FD2436" w:rsidRDefault="004D56B6" w:rsidP="00B82C38">
            <w:pPr>
              <w:pStyle w:val="af6"/>
              <w:spacing w:line="240" w:lineRule="auto"/>
              <w:ind w:left="0" w:firstLine="0"/>
              <w:rPr>
                <w:rFonts w:cs="Times New Roman"/>
                <w:sz w:val="20"/>
                <w:szCs w:val="20"/>
              </w:rPr>
            </w:pPr>
            <w:r w:rsidRPr="00FD2436">
              <w:rPr>
                <w:rFonts w:cs="Times New Roman"/>
                <w:sz w:val="20"/>
                <w:szCs w:val="20"/>
              </w:rPr>
              <w:t>Знать методики оценки эффективности проектов</w:t>
            </w:r>
            <w:r w:rsidR="00803421">
              <w:rPr>
                <w:rFonts w:cs="Times New Roman"/>
                <w:sz w:val="20"/>
                <w:szCs w:val="20"/>
              </w:rPr>
              <w:t xml:space="preserve"> </w:t>
            </w:r>
            <w:r w:rsidR="00803421" w:rsidRPr="00803421">
              <w:rPr>
                <w:rFonts w:cs="Times New Roman"/>
                <w:sz w:val="20"/>
                <w:szCs w:val="20"/>
              </w:rPr>
              <w:t>при цифровизации</w:t>
            </w:r>
          </w:p>
          <w:p w14:paraId="40E22894" w14:textId="271F65B0" w:rsidR="004D56B6" w:rsidRPr="00FD2436" w:rsidRDefault="004D56B6" w:rsidP="00B82C38">
            <w:pPr>
              <w:pStyle w:val="af6"/>
              <w:spacing w:line="240" w:lineRule="auto"/>
              <w:ind w:left="0" w:firstLine="0"/>
              <w:rPr>
                <w:rFonts w:cs="Times New Roman"/>
                <w:sz w:val="20"/>
                <w:szCs w:val="20"/>
              </w:rPr>
            </w:pPr>
            <w:r w:rsidRPr="00FD2436">
              <w:rPr>
                <w:rFonts w:cs="Times New Roman"/>
                <w:sz w:val="20"/>
                <w:szCs w:val="20"/>
              </w:rPr>
              <w:t xml:space="preserve">Уметь оценивать риски, влияющие на показатели деятельности организации </w:t>
            </w:r>
            <w:r w:rsidR="001B3878" w:rsidRPr="001B3878">
              <w:rPr>
                <w:rFonts w:cs="Times New Roman"/>
                <w:sz w:val="20"/>
                <w:szCs w:val="20"/>
              </w:rPr>
              <w:t>в цифровой экономике</w:t>
            </w:r>
          </w:p>
          <w:p w14:paraId="3F3B7C6C" w14:textId="19F9DDE5" w:rsidR="004D56B6" w:rsidRPr="00FD2436" w:rsidRDefault="004D56B6" w:rsidP="00055C4F">
            <w:pPr>
              <w:pStyle w:val="af6"/>
              <w:spacing w:line="240" w:lineRule="auto"/>
              <w:ind w:left="0" w:firstLine="0"/>
              <w:rPr>
                <w:rFonts w:cs="Times New Roman"/>
                <w:sz w:val="20"/>
                <w:szCs w:val="20"/>
              </w:rPr>
            </w:pPr>
            <w:r w:rsidRPr="00FD2436">
              <w:rPr>
                <w:rFonts w:cs="Times New Roman"/>
                <w:sz w:val="20"/>
                <w:szCs w:val="20"/>
              </w:rPr>
              <w:t>Владеть методиками оценки эффективности проект</w:t>
            </w:r>
            <w:r w:rsidR="00E73D1E">
              <w:rPr>
                <w:rFonts w:cs="Times New Roman"/>
                <w:sz w:val="20"/>
                <w:szCs w:val="20"/>
              </w:rPr>
              <w:t>а</w:t>
            </w:r>
            <w:r w:rsidR="001B3878">
              <w:rPr>
                <w:rFonts w:cs="Times New Roman"/>
                <w:sz w:val="20"/>
                <w:szCs w:val="20"/>
              </w:rPr>
              <w:t xml:space="preserve"> </w:t>
            </w:r>
            <w:r w:rsidR="001B3878" w:rsidRPr="001B3878">
              <w:rPr>
                <w:rFonts w:cs="Times New Roman"/>
                <w:sz w:val="20"/>
                <w:szCs w:val="20"/>
              </w:rPr>
              <w:t>при развитии цифровых систем</w:t>
            </w:r>
          </w:p>
        </w:tc>
      </w:tr>
      <w:tr w:rsidR="00A674BE" w:rsidRPr="00FD2436" w14:paraId="5EC48AC7" w14:textId="77777777" w:rsidTr="00E73D1E">
        <w:tblPrEx>
          <w:tblCellMar>
            <w:left w:w="115" w:type="dxa"/>
          </w:tblCellMar>
        </w:tblPrEx>
        <w:trPr>
          <w:trHeight w:val="695"/>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59D8D890" w14:textId="77777777" w:rsidR="00A674BE" w:rsidRPr="00FD2436" w:rsidRDefault="00E73D1E" w:rsidP="00B82C38">
            <w:pPr>
              <w:pStyle w:val="ConsPlusNormal"/>
              <w:ind w:firstLine="0"/>
              <w:jc w:val="both"/>
              <w:rPr>
                <w:rFonts w:ascii="Times New Roman" w:hAnsi="Times New Roman" w:cs="Times New Roman"/>
              </w:rPr>
            </w:pPr>
            <w:r w:rsidRPr="00E73D1E">
              <w:rPr>
                <w:rFonts w:ascii="Times New Roman" w:hAnsi="Times New Roman" w:cs="Times New Roman"/>
              </w:rPr>
              <w:t>ОПК-5</w:t>
            </w:r>
            <w:r w:rsidRPr="00E73D1E">
              <w:rPr>
                <w:rFonts w:ascii="Times New Roman" w:hAnsi="Times New Roman" w:cs="Times New Roman"/>
              </w:rPr>
              <w:tab/>
              <w:t>Способен использовать современные информационные технологии и программные средства при решении профессиональных задач.</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6EF8EDB7" w14:textId="79BA6660" w:rsidR="00A674BE" w:rsidRPr="00FD2436" w:rsidRDefault="00A674BE" w:rsidP="00E73D1E">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 w:val="20"/>
                <w:szCs w:val="20"/>
              </w:rPr>
            </w:pPr>
            <w:r w:rsidRPr="00FD2436">
              <w:rPr>
                <w:rFonts w:cs="Times New Roman"/>
                <w:sz w:val="20"/>
                <w:szCs w:val="20"/>
              </w:rPr>
              <w:t xml:space="preserve">Уметь </w:t>
            </w:r>
            <w:r w:rsidR="00ED1BE5" w:rsidRPr="00ED1BE5">
              <w:rPr>
                <w:rFonts w:cs="Times New Roman"/>
                <w:sz w:val="20"/>
                <w:szCs w:val="20"/>
              </w:rPr>
              <w:t>использовать современные информационные технологии и программные средства при решении профессиональных задач</w:t>
            </w:r>
          </w:p>
        </w:tc>
      </w:tr>
      <w:tr w:rsidR="00E73D1E" w:rsidRPr="00FD2436" w14:paraId="6A3D47B2" w14:textId="77777777" w:rsidTr="00C16C4A">
        <w:tblPrEx>
          <w:tblCellMar>
            <w:left w:w="115" w:type="dxa"/>
          </w:tblCellMar>
        </w:tblPrEx>
        <w:trPr>
          <w:trHeight w:val="1376"/>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350CD387" w14:textId="77777777" w:rsidR="00E73D1E" w:rsidRPr="00FD2436" w:rsidRDefault="00E73D1E" w:rsidP="00B82C38">
            <w:pPr>
              <w:pStyle w:val="ConsPlusNormal"/>
              <w:ind w:firstLine="0"/>
              <w:jc w:val="both"/>
              <w:rPr>
                <w:rFonts w:ascii="Times New Roman" w:hAnsi="Times New Roman" w:cs="Times New Roman"/>
              </w:rPr>
            </w:pPr>
            <w:r w:rsidRPr="00E73D1E">
              <w:rPr>
                <w:rFonts w:ascii="Times New Roman" w:hAnsi="Times New Roman" w:cs="Times New Roman"/>
              </w:rPr>
              <w:t>ОПК-6</w:t>
            </w:r>
            <w:r w:rsidRPr="00E73D1E">
              <w:rPr>
                <w:rFonts w:ascii="Times New Roman" w:hAnsi="Times New Roman" w:cs="Times New Roman"/>
              </w:rPr>
              <w:tab/>
              <w:t>Способен к организации и ведению инновационно-предпринимательской деятельности.</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481BB6B6" w14:textId="7A0DD134" w:rsidR="00E73D1E" w:rsidRPr="00FD2436" w:rsidRDefault="00E73D1E" w:rsidP="00B82C38">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 w:val="20"/>
                <w:szCs w:val="20"/>
              </w:rPr>
            </w:pPr>
            <w:r w:rsidRPr="00E73D1E">
              <w:rPr>
                <w:rFonts w:cs="Times New Roman"/>
                <w:sz w:val="20"/>
                <w:szCs w:val="20"/>
              </w:rPr>
              <w:t>Уметь разрабатывать стратегии поведения экономических агентов с учетом целей деятельности организации</w:t>
            </w:r>
            <w:r w:rsidR="00A06465">
              <w:rPr>
                <w:rFonts w:cs="Times New Roman"/>
                <w:sz w:val="20"/>
                <w:szCs w:val="20"/>
              </w:rPr>
              <w:t xml:space="preserve"> </w:t>
            </w:r>
            <w:r w:rsidR="00A06465" w:rsidRPr="00A06465">
              <w:rPr>
                <w:rFonts w:cs="Times New Roman"/>
                <w:sz w:val="20"/>
                <w:szCs w:val="20"/>
              </w:rPr>
              <w:t>в цифровой экономике</w:t>
            </w:r>
          </w:p>
        </w:tc>
      </w:tr>
    </w:tbl>
    <w:p w14:paraId="7FFD992D" w14:textId="77777777" w:rsidR="00D271DB" w:rsidRDefault="00D271DB" w:rsidP="000C276D">
      <w:pPr>
        <w:pStyle w:val="ac"/>
        <w:pBdr>
          <w:top w:val="none" w:sz="0" w:space="31" w:color="000000"/>
        </w:pBdr>
        <w:spacing w:line="288" w:lineRule="auto"/>
        <w:jc w:val="center"/>
        <w:rPr>
          <w:b/>
          <w:bCs/>
          <w:sz w:val="24"/>
          <w:szCs w:val="24"/>
        </w:rPr>
      </w:pPr>
    </w:p>
    <w:p w14:paraId="4BF460DD" w14:textId="7E25821D" w:rsidR="004C496E" w:rsidRPr="009E60BE" w:rsidRDefault="004C496E" w:rsidP="000C276D">
      <w:pPr>
        <w:pStyle w:val="ac"/>
        <w:pBdr>
          <w:top w:val="none" w:sz="0" w:space="31" w:color="000000"/>
        </w:pBdr>
        <w:spacing w:line="288" w:lineRule="auto"/>
        <w:jc w:val="center"/>
        <w:rPr>
          <w:b/>
          <w:bCs/>
          <w:sz w:val="24"/>
          <w:szCs w:val="24"/>
        </w:rPr>
      </w:pPr>
      <w:r w:rsidRPr="009E60BE">
        <w:rPr>
          <w:b/>
          <w:bCs/>
          <w:sz w:val="24"/>
          <w:szCs w:val="24"/>
        </w:rPr>
        <w:lastRenderedPageBreak/>
        <w:t>5. Содержание практики</w:t>
      </w:r>
    </w:p>
    <w:p w14:paraId="7934D905" w14:textId="77777777" w:rsidR="000C276D" w:rsidRPr="009E60BE" w:rsidRDefault="000C276D" w:rsidP="000C276D">
      <w:pPr>
        <w:autoSpaceDE w:val="0"/>
        <w:autoSpaceDN w:val="0"/>
        <w:adjustRightInd w:val="0"/>
        <w:ind w:firstLine="709"/>
        <w:contextualSpacing/>
        <w:jc w:val="both"/>
        <w:rPr>
          <w:sz w:val="24"/>
          <w:szCs w:val="24"/>
        </w:rPr>
      </w:pPr>
      <w:r w:rsidRPr="009E60BE">
        <w:rPr>
          <w:sz w:val="24"/>
          <w:szCs w:val="24"/>
        </w:rPr>
        <w:t>Процесс прохождения практики состоит из этапов:</w:t>
      </w:r>
    </w:p>
    <w:p w14:paraId="7B7693BE" w14:textId="77777777" w:rsidR="000C276D" w:rsidRPr="009E60BE" w:rsidRDefault="000C276D" w:rsidP="000C276D">
      <w:pPr>
        <w:autoSpaceDE w:val="0"/>
        <w:autoSpaceDN w:val="0"/>
        <w:adjustRightInd w:val="0"/>
        <w:ind w:firstLine="709"/>
        <w:contextualSpacing/>
        <w:jc w:val="both"/>
        <w:rPr>
          <w:sz w:val="24"/>
          <w:szCs w:val="24"/>
        </w:rPr>
      </w:pPr>
      <w:r w:rsidRPr="009E60BE">
        <w:rPr>
          <w:rFonts w:eastAsia="SymbolMT"/>
          <w:sz w:val="24"/>
          <w:szCs w:val="24"/>
        </w:rPr>
        <w:t xml:space="preserve">- </w:t>
      </w:r>
      <w:r w:rsidRPr="009E60BE">
        <w:rPr>
          <w:sz w:val="24"/>
          <w:szCs w:val="24"/>
        </w:rPr>
        <w:t>организационный;</w:t>
      </w:r>
    </w:p>
    <w:p w14:paraId="0F0ED4D7" w14:textId="77777777" w:rsidR="000C276D" w:rsidRPr="009E60BE" w:rsidRDefault="000C276D" w:rsidP="000C276D">
      <w:pPr>
        <w:autoSpaceDE w:val="0"/>
        <w:autoSpaceDN w:val="0"/>
        <w:adjustRightInd w:val="0"/>
        <w:ind w:firstLine="709"/>
        <w:contextualSpacing/>
        <w:jc w:val="both"/>
        <w:rPr>
          <w:sz w:val="24"/>
          <w:szCs w:val="24"/>
        </w:rPr>
      </w:pPr>
      <w:r w:rsidRPr="009E60BE">
        <w:rPr>
          <w:rFonts w:eastAsia="SymbolMT"/>
          <w:sz w:val="24"/>
          <w:szCs w:val="24"/>
        </w:rPr>
        <w:t xml:space="preserve">- </w:t>
      </w:r>
      <w:r w:rsidRPr="009E60BE">
        <w:rPr>
          <w:sz w:val="24"/>
          <w:szCs w:val="24"/>
        </w:rPr>
        <w:t>основной;</w:t>
      </w:r>
    </w:p>
    <w:p w14:paraId="4707F679" w14:textId="77777777" w:rsidR="000C276D" w:rsidRPr="009E60BE" w:rsidRDefault="000C276D" w:rsidP="000C276D">
      <w:pPr>
        <w:autoSpaceDE w:val="0"/>
        <w:autoSpaceDN w:val="0"/>
        <w:adjustRightInd w:val="0"/>
        <w:ind w:firstLine="709"/>
        <w:contextualSpacing/>
        <w:jc w:val="both"/>
        <w:rPr>
          <w:sz w:val="24"/>
          <w:szCs w:val="24"/>
        </w:rPr>
      </w:pPr>
      <w:r w:rsidRPr="009E60BE">
        <w:rPr>
          <w:rFonts w:eastAsia="SymbolMT"/>
          <w:sz w:val="24"/>
          <w:szCs w:val="24"/>
        </w:rPr>
        <w:t xml:space="preserve">- </w:t>
      </w:r>
      <w:r w:rsidRPr="009E60BE">
        <w:rPr>
          <w:sz w:val="24"/>
          <w:szCs w:val="24"/>
        </w:rPr>
        <w:t>заключительный.</w:t>
      </w:r>
    </w:p>
    <w:p w14:paraId="17876CE8" w14:textId="77777777" w:rsidR="004C496E" w:rsidRPr="009E60BE" w:rsidRDefault="004C496E">
      <w:pPr>
        <w:pStyle w:val="ac"/>
        <w:spacing w:line="288" w:lineRule="auto"/>
        <w:jc w:val="center"/>
        <w:rPr>
          <w:b/>
          <w:bCs/>
          <w:sz w:val="24"/>
          <w:szCs w:val="24"/>
        </w:rPr>
      </w:pPr>
      <w:r w:rsidRPr="009E60BE">
        <w:rPr>
          <w:b/>
          <w:bCs/>
          <w:sz w:val="24"/>
          <w:szCs w:val="24"/>
        </w:rPr>
        <w:t>Технологическая карта</w:t>
      </w:r>
    </w:p>
    <w:p w14:paraId="4169B7CE" w14:textId="77777777" w:rsidR="004C496E" w:rsidRPr="009E60BE" w:rsidRDefault="004C496E">
      <w:pPr>
        <w:pStyle w:val="ac"/>
        <w:spacing w:line="288" w:lineRule="auto"/>
        <w:jc w:val="right"/>
        <w:rPr>
          <w:b/>
          <w:bCs/>
          <w:sz w:val="24"/>
          <w:szCs w:val="24"/>
        </w:rPr>
      </w:pPr>
      <w:r w:rsidRPr="009E60BE">
        <w:rPr>
          <w:i/>
          <w:iCs/>
          <w:sz w:val="24"/>
          <w:szCs w:val="24"/>
          <w:lang w:val="de-DE"/>
        </w:rPr>
        <w:t>Таблица</w:t>
      </w:r>
      <w:r w:rsidR="00FD2436">
        <w:rPr>
          <w:i/>
          <w:iCs/>
          <w:sz w:val="24"/>
          <w:szCs w:val="24"/>
        </w:rPr>
        <w:t xml:space="preserve"> </w:t>
      </w:r>
      <w:r w:rsidRPr="009E60BE">
        <w:rPr>
          <w:i/>
          <w:iCs/>
          <w:sz w:val="24"/>
          <w:szCs w:val="24"/>
        </w:rPr>
        <w:t>2</w:t>
      </w:r>
    </w:p>
    <w:tbl>
      <w:tblPr>
        <w:tblW w:w="9654" w:type="dxa"/>
        <w:tblInd w:w="71" w:type="dxa"/>
        <w:tblLayout w:type="fixed"/>
        <w:tblCellMar>
          <w:top w:w="80" w:type="dxa"/>
          <w:left w:w="80" w:type="dxa"/>
          <w:bottom w:w="80" w:type="dxa"/>
          <w:right w:w="80" w:type="dxa"/>
        </w:tblCellMar>
        <w:tblLook w:val="0000" w:firstRow="0" w:lastRow="0" w:firstColumn="0" w:lastColumn="0" w:noHBand="0" w:noVBand="0"/>
      </w:tblPr>
      <w:tblGrid>
        <w:gridCol w:w="390"/>
        <w:gridCol w:w="2079"/>
        <w:gridCol w:w="5478"/>
        <w:gridCol w:w="1701"/>
        <w:gridCol w:w="6"/>
      </w:tblGrid>
      <w:tr w:rsidR="004A442C" w:rsidRPr="009E60BE" w14:paraId="41A7F48E" w14:textId="77777777" w:rsidTr="009B44C7">
        <w:trPr>
          <w:trHeight w:val="626"/>
        </w:trPr>
        <w:tc>
          <w:tcPr>
            <w:tcW w:w="3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BD242B" w14:textId="77777777" w:rsidR="004C496E" w:rsidRPr="00FD2436" w:rsidRDefault="004C496E">
            <w:pPr>
              <w:pStyle w:val="ac"/>
              <w:jc w:val="center"/>
              <w:rPr>
                <w:b/>
                <w:bCs/>
              </w:rPr>
            </w:pPr>
            <w:r w:rsidRPr="00FD2436">
              <w:rPr>
                <w:b/>
                <w:bCs/>
              </w:rPr>
              <w:t>п/п</w:t>
            </w:r>
          </w:p>
        </w:tc>
        <w:tc>
          <w:tcPr>
            <w:tcW w:w="207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621404A" w14:textId="77777777" w:rsidR="004C496E" w:rsidRPr="00FD2436" w:rsidRDefault="004C496E">
            <w:pPr>
              <w:pStyle w:val="ac"/>
              <w:jc w:val="center"/>
              <w:rPr>
                <w:b/>
                <w:bCs/>
              </w:rPr>
            </w:pPr>
            <w:r w:rsidRPr="00FD2436">
              <w:rPr>
                <w:b/>
                <w:bCs/>
              </w:rPr>
              <w:t>Этап</w:t>
            </w:r>
          </w:p>
        </w:tc>
        <w:tc>
          <w:tcPr>
            <w:tcW w:w="547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AC3957" w14:textId="77777777" w:rsidR="004C496E" w:rsidRPr="00FD2436" w:rsidRDefault="004C496E">
            <w:pPr>
              <w:pStyle w:val="ac"/>
              <w:jc w:val="center"/>
              <w:rPr>
                <w:b/>
                <w:bCs/>
              </w:rPr>
            </w:pPr>
            <w:r w:rsidRPr="00FD2436">
              <w:rPr>
                <w:b/>
                <w:bCs/>
              </w:rPr>
              <w:t>Содержание этапа</w:t>
            </w:r>
          </w:p>
        </w:tc>
        <w:tc>
          <w:tcPr>
            <w:tcW w:w="170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E208C01" w14:textId="77777777" w:rsidR="004C496E" w:rsidRPr="00FD2436" w:rsidRDefault="004C496E">
            <w:pPr>
              <w:pStyle w:val="ac"/>
              <w:jc w:val="center"/>
            </w:pPr>
            <w:r w:rsidRPr="00FD2436">
              <w:rPr>
                <w:b/>
                <w:bCs/>
              </w:rPr>
              <w:t>Трудоемкость</w:t>
            </w:r>
            <w:r w:rsidRPr="00FD2436">
              <w:rPr>
                <w:rFonts w:eastAsia="Arial Unicode MS"/>
              </w:rPr>
              <w:br/>
            </w:r>
          </w:p>
        </w:tc>
      </w:tr>
      <w:tr w:rsidR="00B25F30" w:rsidRPr="009E60BE" w14:paraId="226BDD6D" w14:textId="77777777" w:rsidTr="009B44C7">
        <w:trPr>
          <w:trHeight w:val="1264"/>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635DBE88" w14:textId="77777777" w:rsidR="00B25F30" w:rsidRPr="00FD2436" w:rsidRDefault="00B25F30">
            <w:pPr>
              <w:pStyle w:val="ac"/>
              <w:jc w:val="both"/>
            </w:pPr>
            <w:r w:rsidRPr="00FD2436">
              <w:t>1</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14:paraId="1E63442B" w14:textId="77777777" w:rsidR="00B25F30" w:rsidRPr="00FD2436" w:rsidRDefault="00B25F30" w:rsidP="00B82C38">
            <w:pPr>
              <w:jc w:val="both"/>
            </w:pPr>
            <w:r w:rsidRPr="00FD2436">
              <w:rPr>
                <w:rStyle w:val="B"/>
              </w:rPr>
              <w:t xml:space="preserve">Организационный </w:t>
            </w:r>
          </w:p>
        </w:tc>
        <w:tc>
          <w:tcPr>
            <w:tcW w:w="5478" w:type="dxa"/>
            <w:tcBorders>
              <w:top w:val="single" w:sz="4" w:space="0" w:color="000001"/>
              <w:left w:val="single" w:sz="4" w:space="0" w:color="000001"/>
              <w:bottom w:val="single" w:sz="4" w:space="0" w:color="000001"/>
              <w:right w:val="single" w:sz="4" w:space="0" w:color="000001"/>
            </w:tcBorders>
            <w:shd w:val="clear" w:color="auto" w:fill="FFFFFF"/>
          </w:tcPr>
          <w:p w14:paraId="613AFA83" w14:textId="77777777" w:rsidR="00B25F30" w:rsidRPr="00FD2436" w:rsidRDefault="00B25F30" w:rsidP="00B82C38">
            <w:pPr>
              <w:jc w:val="both"/>
            </w:pPr>
            <w:r w:rsidRPr="00FD2436">
              <w:rPr>
                <w:rStyle w:val="B"/>
              </w:rPr>
              <w:t>-проведение орг.собрания</w:t>
            </w:r>
          </w:p>
          <w:p w14:paraId="2EA96C13" w14:textId="77777777" w:rsidR="00B25F30" w:rsidRPr="00FD2436" w:rsidRDefault="00B25F30" w:rsidP="00B82C38">
            <w:pPr>
              <w:jc w:val="both"/>
            </w:pPr>
            <w:r w:rsidRPr="00FD2436">
              <w:rPr>
                <w:rStyle w:val="B"/>
              </w:rPr>
              <w:t>-получение индивидуального задания</w:t>
            </w:r>
          </w:p>
          <w:p w14:paraId="34A3F1BD" w14:textId="77777777" w:rsidR="00B25F30" w:rsidRPr="00FD2436" w:rsidRDefault="00B25F30" w:rsidP="00B82C38">
            <w:pPr>
              <w:jc w:val="both"/>
            </w:pPr>
            <w:r w:rsidRPr="00FD2436">
              <w:rPr>
                <w:rStyle w:val="B"/>
              </w:rPr>
              <w:t>определение целей, задач и требований к выполнению практики</w:t>
            </w:r>
          </w:p>
          <w:p w14:paraId="107DBB87" w14:textId="77777777" w:rsidR="00B25F30" w:rsidRPr="00FD2436" w:rsidRDefault="00B25F30" w:rsidP="00B82C38">
            <w:pPr>
              <w:jc w:val="both"/>
            </w:pPr>
            <w:r w:rsidRPr="00FD2436">
              <w:rPr>
                <w:rStyle w:val="B"/>
              </w:rPr>
              <w:t xml:space="preserve">- проведение инструктажа руководителем практики </w:t>
            </w:r>
          </w:p>
        </w:tc>
        <w:tc>
          <w:tcPr>
            <w:tcW w:w="1707" w:type="dxa"/>
            <w:gridSpan w:val="2"/>
            <w:tcBorders>
              <w:top w:val="single" w:sz="4" w:space="0" w:color="000001"/>
              <w:left w:val="single" w:sz="4" w:space="0" w:color="000001"/>
              <w:bottom w:val="single" w:sz="4" w:space="0" w:color="000001"/>
              <w:right w:val="single" w:sz="4" w:space="0" w:color="000001"/>
            </w:tcBorders>
            <w:shd w:val="clear" w:color="auto" w:fill="FFFFFF"/>
          </w:tcPr>
          <w:p w14:paraId="428FD1AE" w14:textId="77777777" w:rsidR="00B25F30" w:rsidRPr="00FD2436" w:rsidRDefault="00B25F30">
            <w:pPr>
              <w:pStyle w:val="ac"/>
              <w:jc w:val="center"/>
            </w:pPr>
            <w:r w:rsidRPr="00FD2436">
              <w:t>2 часа</w:t>
            </w:r>
          </w:p>
        </w:tc>
      </w:tr>
      <w:tr w:rsidR="00B25F30" w:rsidRPr="00FD2436" w14:paraId="30E12FAB" w14:textId="77777777" w:rsidTr="009B44C7">
        <w:trPr>
          <w:gridAfter w:val="1"/>
          <w:wAfter w:w="6" w:type="dxa"/>
          <w:trHeight w:val="1321"/>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1F1A5094" w14:textId="77777777" w:rsidR="00B25F30" w:rsidRPr="00FD2436" w:rsidRDefault="00B25F30">
            <w:pPr>
              <w:pStyle w:val="ac"/>
              <w:jc w:val="both"/>
            </w:pPr>
            <w:r w:rsidRPr="00FD2436">
              <w:t>2</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14:paraId="4F91F729" w14:textId="77777777" w:rsidR="00B25F30" w:rsidRPr="00FD2436" w:rsidRDefault="00B25F30" w:rsidP="00B82C38">
            <w:pPr>
              <w:jc w:val="both"/>
            </w:pPr>
            <w:r w:rsidRPr="00FD2436">
              <w:rPr>
                <w:rStyle w:val="B"/>
              </w:rPr>
              <w:t>Основной</w:t>
            </w:r>
          </w:p>
        </w:tc>
        <w:tc>
          <w:tcPr>
            <w:tcW w:w="5478" w:type="dxa"/>
            <w:tcBorders>
              <w:top w:val="single" w:sz="4" w:space="0" w:color="000001"/>
              <w:left w:val="single" w:sz="4" w:space="0" w:color="000001"/>
              <w:bottom w:val="single" w:sz="4" w:space="0" w:color="000001"/>
              <w:right w:val="single" w:sz="4" w:space="0" w:color="000001"/>
            </w:tcBorders>
            <w:shd w:val="clear" w:color="auto" w:fill="FFFFFF"/>
          </w:tcPr>
          <w:p w14:paraId="2DC3BEFB" w14:textId="77777777" w:rsidR="00B25F30" w:rsidRPr="00FD2436" w:rsidRDefault="00B25F30" w:rsidP="00B82C38">
            <w:pPr>
              <w:jc w:val="both"/>
            </w:pPr>
            <w:r w:rsidRPr="00FD2436">
              <w:rPr>
                <w:rStyle w:val="B"/>
              </w:rPr>
              <w:t>-определение целей, задач и требований к выполнению практики</w:t>
            </w:r>
          </w:p>
          <w:p w14:paraId="498269EA" w14:textId="77777777" w:rsidR="00B25F30" w:rsidRPr="00FD2436" w:rsidRDefault="00B25F30" w:rsidP="00B82C38">
            <w:pPr>
              <w:jc w:val="both"/>
            </w:pPr>
            <w:r w:rsidRPr="00FD2436">
              <w:rPr>
                <w:rStyle w:val="B"/>
              </w:rPr>
              <w:t>-изучение научной литературы</w:t>
            </w:r>
          </w:p>
          <w:p w14:paraId="2B2621D5" w14:textId="77777777" w:rsidR="00B25F30" w:rsidRPr="00FD2436" w:rsidRDefault="00B25F30" w:rsidP="00B82C38">
            <w:pPr>
              <w:jc w:val="both"/>
            </w:pPr>
            <w:r w:rsidRPr="00FD2436">
              <w:rPr>
                <w:rStyle w:val="B"/>
              </w:rPr>
              <w:t>-составление и согласование плана работы</w:t>
            </w:r>
          </w:p>
          <w:p w14:paraId="70ECAA77" w14:textId="77777777" w:rsidR="00B25F30" w:rsidRPr="00FD2436" w:rsidRDefault="00B25F30" w:rsidP="00B82C38">
            <w:pPr>
              <w:jc w:val="both"/>
            </w:pPr>
            <w:r w:rsidRPr="00FD2436">
              <w:rPr>
                <w:rStyle w:val="B"/>
              </w:rPr>
              <w:t>-сбор и анализ необходимой документации;</w:t>
            </w:r>
          </w:p>
          <w:p w14:paraId="42547903" w14:textId="77777777" w:rsidR="00B25F30" w:rsidRPr="00FD2436" w:rsidRDefault="00B25F30" w:rsidP="00B82C38">
            <w:pPr>
              <w:jc w:val="both"/>
              <w:rPr>
                <w:rStyle w:val="B"/>
              </w:rPr>
            </w:pPr>
            <w:r w:rsidRPr="00FD2436">
              <w:rPr>
                <w:rStyle w:val="B"/>
              </w:rPr>
              <w:t>-выполнение индивидуального задания</w:t>
            </w:r>
          </w:p>
          <w:p w14:paraId="3DB34394" w14:textId="77777777" w:rsidR="00241678" w:rsidRPr="00FD2436" w:rsidRDefault="00241678" w:rsidP="00B82C38">
            <w:pPr>
              <w:jc w:val="both"/>
            </w:pPr>
            <w:r w:rsidRPr="00FD2436">
              <w:rPr>
                <w:rStyle w:val="B"/>
              </w:rPr>
              <w:t xml:space="preserve">-написание отчета по практике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134564A" w14:textId="77777777" w:rsidR="00B25F30" w:rsidRPr="00FD2436" w:rsidRDefault="00FD2436">
            <w:pPr>
              <w:pStyle w:val="ac"/>
              <w:jc w:val="center"/>
            </w:pPr>
            <w:r>
              <w:t>102</w:t>
            </w:r>
            <w:r w:rsidR="00B25F30" w:rsidRPr="00FD2436">
              <w:t xml:space="preserve"> часов, 2 недели</w:t>
            </w:r>
          </w:p>
          <w:p w14:paraId="6FDF2055" w14:textId="77777777" w:rsidR="00241678" w:rsidRPr="00FD2436" w:rsidRDefault="00241678">
            <w:pPr>
              <w:pStyle w:val="ac"/>
              <w:jc w:val="center"/>
            </w:pPr>
          </w:p>
          <w:p w14:paraId="5DE859B5" w14:textId="77777777" w:rsidR="00241678" w:rsidRPr="00FD2436" w:rsidRDefault="00241678">
            <w:pPr>
              <w:pStyle w:val="ac"/>
              <w:jc w:val="center"/>
            </w:pPr>
          </w:p>
          <w:p w14:paraId="35C66645" w14:textId="77777777" w:rsidR="00241678" w:rsidRPr="00FD2436" w:rsidRDefault="00241678">
            <w:pPr>
              <w:pStyle w:val="ac"/>
              <w:jc w:val="center"/>
            </w:pPr>
          </w:p>
          <w:p w14:paraId="174E4607" w14:textId="77777777" w:rsidR="00241678" w:rsidRPr="00FD2436" w:rsidRDefault="00241678">
            <w:pPr>
              <w:pStyle w:val="ac"/>
              <w:jc w:val="center"/>
            </w:pPr>
          </w:p>
        </w:tc>
      </w:tr>
      <w:tr w:rsidR="00B25F30" w:rsidRPr="009E60BE" w14:paraId="40CEFB93" w14:textId="77777777" w:rsidTr="009B44C7">
        <w:trPr>
          <w:trHeight w:val="15"/>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49EE84A5" w14:textId="77777777" w:rsidR="00B25F30" w:rsidRPr="00FD2436" w:rsidRDefault="00B25F30">
            <w:pPr>
              <w:pStyle w:val="ac"/>
              <w:jc w:val="both"/>
            </w:pPr>
            <w:r w:rsidRPr="00FD2436">
              <w:t>3</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14:paraId="5E637965" w14:textId="77777777" w:rsidR="00B25F30" w:rsidRPr="00FD2436" w:rsidRDefault="00B25F30" w:rsidP="00B82C38">
            <w:pPr>
              <w:jc w:val="both"/>
            </w:pPr>
            <w:r w:rsidRPr="00FD2436">
              <w:rPr>
                <w:rStyle w:val="B"/>
              </w:rPr>
              <w:t>Заключительный</w:t>
            </w:r>
          </w:p>
        </w:tc>
        <w:tc>
          <w:tcPr>
            <w:tcW w:w="5478" w:type="dxa"/>
            <w:tcBorders>
              <w:top w:val="single" w:sz="4" w:space="0" w:color="000001"/>
              <w:left w:val="single" w:sz="4" w:space="0" w:color="000001"/>
              <w:bottom w:val="single" w:sz="4" w:space="0" w:color="000001"/>
              <w:right w:val="single" w:sz="4" w:space="0" w:color="000001"/>
            </w:tcBorders>
            <w:shd w:val="clear" w:color="auto" w:fill="FFFFFF"/>
          </w:tcPr>
          <w:p w14:paraId="2934EE29" w14:textId="77777777" w:rsidR="00B25F30" w:rsidRPr="00FD2436" w:rsidRDefault="00B25F30" w:rsidP="00241678">
            <w:pPr>
              <w:pBdr>
                <w:top w:val="nil"/>
                <w:left w:val="nil"/>
                <w:bottom w:val="nil"/>
                <w:right w:val="nil"/>
                <w:between w:val="nil"/>
                <w:bar w:val="nil"/>
              </w:pBdr>
              <w:spacing w:after="200" w:line="276" w:lineRule="auto"/>
              <w:jc w:val="center"/>
            </w:pPr>
            <w:r w:rsidRPr="00FD2436">
              <w:rPr>
                <w:rStyle w:val="B"/>
              </w:rPr>
              <w:t>защита отчета по практике</w:t>
            </w:r>
          </w:p>
        </w:tc>
        <w:tc>
          <w:tcPr>
            <w:tcW w:w="1707" w:type="dxa"/>
            <w:gridSpan w:val="2"/>
            <w:tcBorders>
              <w:top w:val="single" w:sz="4" w:space="0" w:color="000001"/>
              <w:left w:val="single" w:sz="4" w:space="0" w:color="000001"/>
              <w:bottom w:val="single" w:sz="4" w:space="0" w:color="000001"/>
              <w:right w:val="single" w:sz="4" w:space="0" w:color="000001"/>
            </w:tcBorders>
            <w:shd w:val="clear" w:color="auto" w:fill="FFFFFF"/>
          </w:tcPr>
          <w:p w14:paraId="6EA165E5" w14:textId="77777777" w:rsidR="00B25F30" w:rsidRPr="00FD2436" w:rsidRDefault="00241678">
            <w:pPr>
              <w:pStyle w:val="ac"/>
              <w:jc w:val="center"/>
            </w:pPr>
            <w:r w:rsidRPr="00FD2436">
              <w:t>2</w:t>
            </w:r>
            <w:r w:rsidR="00B25F30" w:rsidRPr="00FD2436">
              <w:t xml:space="preserve"> часа</w:t>
            </w:r>
          </w:p>
        </w:tc>
      </w:tr>
      <w:tr w:rsidR="00EB7A48" w:rsidRPr="009E60BE" w14:paraId="6C0F9005" w14:textId="77777777" w:rsidTr="009B44C7">
        <w:trPr>
          <w:trHeight w:val="481"/>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5F961A21" w14:textId="77777777" w:rsidR="004C496E" w:rsidRPr="00FD2436" w:rsidRDefault="004C496E"/>
        </w:tc>
        <w:tc>
          <w:tcPr>
            <w:tcW w:w="207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C755B20" w14:textId="77777777" w:rsidR="004C496E" w:rsidRPr="00FD2436" w:rsidRDefault="004C496E">
            <w:pPr>
              <w:pStyle w:val="ac"/>
              <w:jc w:val="center"/>
            </w:pPr>
            <w:r w:rsidRPr="00FD2436">
              <w:rPr>
                <w:b/>
                <w:bCs/>
              </w:rPr>
              <w:t>ИТОГО:</w:t>
            </w:r>
          </w:p>
        </w:tc>
        <w:tc>
          <w:tcPr>
            <w:tcW w:w="5478" w:type="dxa"/>
            <w:tcBorders>
              <w:top w:val="single" w:sz="4" w:space="0" w:color="000001"/>
              <w:left w:val="single" w:sz="4" w:space="0" w:color="000001"/>
              <w:bottom w:val="single" w:sz="4" w:space="0" w:color="000001"/>
              <w:right w:val="single" w:sz="4" w:space="0" w:color="000001"/>
            </w:tcBorders>
            <w:shd w:val="clear" w:color="auto" w:fill="FFFFFF"/>
          </w:tcPr>
          <w:p w14:paraId="5D35AD1F" w14:textId="77777777" w:rsidR="004C496E" w:rsidRPr="00FD2436" w:rsidRDefault="004C496E"/>
        </w:tc>
        <w:tc>
          <w:tcPr>
            <w:tcW w:w="170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F3F5793" w14:textId="77777777" w:rsidR="004C496E" w:rsidRPr="00FD2436" w:rsidRDefault="004C496E">
            <w:pPr>
              <w:pStyle w:val="ac"/>
              <w:jc w:val="center"/>
            </w:pPr>
            <w:r w:rsidRPr="00FD2436">
              <w:t>108  часов/2 недели</w:t>
            </w:r>
          </w:p>
        </w:tc>
      </w:tr>
    </w:tbl>
    <w:p w14:paraId="2C150621" w14:textId="77777777" w:rsidR="004C496E" w:rsidRPr="009E60BE" w:rsidRDefault="004C496E">
      <w:pPr>
        <w:pStyle w:val="ac"/>
        <w:widowControl w:val="0"/>
        <w:rPr>
          <w:i/>
          <w:iCs/>
          <w:sz w:val="24"/>
          <w:szCs w:val="24"/>
        </w:rPr>
      </w:pPr>
    </w:p>
    <w:p w14:paraId="3D98F2A2" w14:textId="77777777" w:rsidR="004C496E" w:rsidRPr="009E60BE" w:rsidRDefault="004C496E">
      <w:pPr>
        <w:pStyle w:val="ab"/>
        <w:jc w:val="both"/>
        <w:rPr>
          <w:sz w:val="24"/>
          <w:szCs w:val="24"/>
        </w:rPr>
      </w:pPr>
    </w:p>
    <w:p w14:paraId="2FA1181B" w14:textId="77777777" w:rsidR="004C496E" w:rsidRPr="009E60BE" w:rsidRDefault="004C496E">
      <w:pPr>
        <w:pStyle w:val="ac"/>
        <w:spacing w:line="288" w:lineRule="auto"/>
        <w:ind w:left="360"/>
        <w:jc w:val="center"/>
        <w:rPr>
          <w:sz w:val="24"/>
          <w:szCs w:val="24"/>
        </w:rPr>
      </w:pPr>
      <w:r w:rsidRPr="009E60BE">
        <w:rPr>
          <w:b/>
          <w:bCs/>
          <w:sz w:val="24"/>
          <w:szCs w:val="24"/>
        </w:rPr>
        <w:t>6. Форма отчетности</w:t>
      </w:r>
    </w:p>
    <w:p w14:paraId="522682D3" w14:textId="77777777" w:rsidR="004F5633" w:rsidRPr="009E60BE" w:rsidRDefault="004F5633" w:rsidP="004F5633">
      <w:pPr>
        <w:shd w:val="clear" w:color="auto" w:fill="FFFFFF"/>
        <w:ind w:left="7" w:right="65" w:firstLine="670"/>
        <w:jc w:val="both"/>
        <w:rPr>
          <w:sz w:val="24"/>
          <w:szCs w:val="24"/>
        </w:rPr>
      </w:pPr>
      <w:r w:rsidRPr="009E60BE">
        <w:rPr>
          <w:spacing w:val="-4"/>
          <w:sz w:val="24"/>
          <w:szCs w:val="24"/>
        </w:rPr>
        <w:t>По итогам прохождения  практики обучающийся представляет руководите</w:t>
      </w:r>
      <w:r w:rsidRPr="009E60BE">
        <w:rPr>
          <w:sz w:val="24"/>
          <w:szCs w:val="24"/>
        </w:rPr>
        <w:t>лю практики отчетную документацию:</w:t>
      </w:r>
    </w:p>
    <w:p w14:paraId="2A75A947" w14:textId="77777777" w:rsidR="004F5633" w:rsidRPr="009E60BE" w:rsidRDefault="004F5633" w:rsidP="004F5633">
      <w:pPr>
        <w:shd w:val="clear" w:color="auto" w:fill="FFFFFF"/>
        <w:ind w:left="7" w:right="65" w:firstLine="670"/>
        <w:jc w:val="both"/>
        <w:rPr>
          <w:sz w:val="24"/>
          <w:szCs w:val="24"/>
        </w:rPr>
      </w:pPr>
      <w:r w:rsidRPr="009E60BE">
        <w:rPr>
          <w:sz w:val="24"/>
          <w:szCs w:val="24"/>
        </w:rPr>
        <w:t>-письменный отчет</w:t>
      </w:r>
    </w:p>
    <w:p w14:paraId="7EEBCD59" w14:textId="77777777" w:rsidR="004F5633" w:rsidRPr="009E60BE" w:rsidRDefault="004F5633" w:rsidP="004F5633">
      <w:pPr>
        <w:shd w:val="clear" w:color="auto" w:fill="FFFFFF"/>
        <w:ind w:left="7" w:right="65" w:firstLine="670"/>
        <w:jc w:val="both"/>
        <w:rPr>
          <w:sz w:val="24"/>
          <w:szCs w:val="24"/>
        </w:rPr>
      </w:pPr>
      <w:r w:rsidRPr="009E60BE">
        <w:rPr>
          <w:sz w:val="24"/>
          <w:szCs w:val="24"/>
        </w:rPr>
        <w:t>-индивидуальное задание</w:t>
      </w:r>
      <w:r w:rsidR="00CA3142" w:rsidRPr="009E60BE">
        <w:rPr>
          <w:sz w:val="24"/>
          <w:szCs w:val="24"/>
        </w:rPr>
        <w:t xml:space="preserve"> (приложение 1)</w:t>
      </w:r>
    </w:p>
    <w:p w14:paraId="3731D741" w14:textId="77777777" w:rsidR="004F5633" w:rsidRDefault="004F5633" w:rsidP="004F5633">
      <w:pPr>
        <w:shd w:val="clear" w:color="auto" w:fill="FFFFFF"/>
        <w:ind w:left="7" w:right="65" w:firstLine="670"/>
        <w:jc w:val="both"/>
        <w:rPr>
          <w:sz w:val="24"/>
          <w:szCs w:val="24"/>
        </w:rPr>
      </w:pPr>
      <w:r w:rsidRPr="009E60BE">
        <w:rPr>
          <w:sz w:val="24"/>
          <w:szCs w:val="24"/>
        </w:rPr>
        <w:t xml:space="preserve">-рабочий график(план)/совместный </w:t>
      </w:r>
      <w:r w:rsidR="00CA3142" w:rsidRPr="009E60BE">
        <w:rPr>
          <w:sz w:val="24"/>
          <w:szCs w:val="24"/>
        </w:rPr>
        <w:t>(приложение 2)</w:t>
      </w:r>
    </w:p>
    <w:p w14:paraId="0E1B9F46" w14:textId="77777777" w:rsidR="007E7405" w:rsidRPr="009E60BE" w:rsidRDefault="007E7405" w:rsidP="004F5633">
      <w:pPr>
        <w:shd w:val="clear" w:color="auto" w:fill="FFFFFF"/>
        <w:ind w:left="7" w:right="65" w:firstLine="670"/>
        <w:jc w:val="both"/>
        <w:rPr>
          <w:sz w:val="24"/>
          <w:szCs w:val="24"/>
        </w:rPr>
      </w:pPr>
      <w:r w:rsidRPr="007E7405">
        <w:rPr>
          <w:sz w:val="24"/>
          <w:szCs w:val="24"/>
        </w:rPr>
        <w:t>-предписание</w:t>
      </w:r>
      <w:r>
        <w:rPr>
          <w:sz w:val="24"/>
          <w:szCs w:val="24"/>
        </w:rPr>
        <w:t xml:space="preserve">. </w:t>
      </w:r>
    </w:p>
    <w:p w14:paraId="54B9FEEB" w14:textId="77777777" w:rsidR="004F5633" w:rsidRPr="009E60BE" w:rsidRDefault="004F5633" w:rsidP="004F5633">
      <w:pPr>
        <w:shd w:val="clear" w:color="auto" w:fill="FFFFFF"/>
        <w:ind w:left="7" w:right="58" w:firstLine="670"/>
        <w:jc w:val="both"/>
        <w:rPr>
          <w:spacing w:val="-3"/>
          <w:sz w:val="24"/>
          <w:szCs w:val="24"/>
        </w:rPr>
      </w:pPr>
      <w:r w:rsidRPr="009E60BE">
        <w:rPr>
          <w:spacing w:val="-3"/>
          <w:sz w:val="24"/>
          <w:szCs w:val="24"/>
        </w:rPr>
        <w:t xml:space="preserve">Формой промежуточной аттестации по практике является </w:t>
      </w:r>
      <w:r w:rsidR="00CA3142" w:rsidRPr="009E60BE">
        <w:rPr>
          <w:spacing w:val="-3"/>
          <w:sz w:val="24"/>
          <w:szCs w:val="24"/>
        </w:rPr>
        <w:t>зачет с оценкой</w:t>
      </w:r>
      <w:r w:rsidR="00545054" w:rsidRPr="009E60BE">
        <w:rPr>
          <w:spacing w:val="-3"/>
          <w:sz w:val="24"/>
          <w:szCs w:val="24"/>
        </w:rPr>
        <w:t>, которая выставляется по результатам</w:t>
      </w:r>
      <w:r w:rsidR="00D571FC">
        <w:rPr>
          <w:spacing w:val="-3"/>
          <w:sz w:val="24"/>
          <w:szCs w:val="24"/>
        </w:rPr>
        <w:t xml:space="preserve"> проверки отчетной документации</w:t>
      </w:r>
      <w:r w:rsidR="00545054" w:rsidRPr="009E60BE">
        <w:rPr>
          <w:spacing w:val="-3"/>
          <w:sz w:val="24"/>
          <w:szCs w:val="24"/>
        </w:rPr>
        <w:t xml:space="preserve"> и собеседования</w:t>
      </w:r>
      <w:r w:rsidR="007E7405">
        <w:rPr>
          <w:spacing w:val="-3"/>
          <w:sz w:val="24"/>
          <w:szCs w:val="24"/>
        </w:rPr>
        <w:t>.</w:t>
      </w:r>
    </w:p>
    <w:p w14:paraId="7E7569F0" w14:textId="77777777" w:rsidR="00B77013" w:rsidRPr="009E60BE" w:rsidRDefault="00B77013" w:rsidP="00B77013">
      <w:pPr>
        <w:ind w:firstLine="709"/>
        <w:jc w:val="both"/>
        <w:rPr>
          <w:sz w:val="24"/>
          <w:szCs w:val="24"/>
        </w:rPr>
      </w:pPr>
      <w:r w:rsidRPr="009E60BE">
        <w:rPr>
          <w:sz w:val="24"/>
          <w:szCs w:val="24"/>
        </w:rPr>
        <w:t xml:space="preserve">Отчёт является результатом самостоятельной работы, </w:t>
      </w:r>
      <w:r w:rsidR="000336E7" w:rsidRPr="009E60BE">
        <w:rPr>
          <w:sz w:val="24"/>
          <w:szCs w:val="24"/>
        </w:rPr>
        <w:t xml:space="preserve">в нем должны быть реализованы все задания на практику, </w:t>
      </w:r>
      <w:r w:rsidR="00862760" w:rsidRPr="009E60BE">
        <w:rPr>
          <w:sz w:val="24"/>
          <w:szCs w:val="24"/>
        </w:rPr>
        <w:t xml:space="preserve">исходные данные </w:t>
      </w:r>
      <w:r w:rsidR="00E85517">
        <w:rPr>
          <w:sz w:val="24"/>
          <w:szCs w:val="24"/>
        </w:rPr>
        <w:t>могут</w:t>
      </w:r>
      <w:r w:rsidR="00862760" w:rsidRPr="009E60BE">
        <w:rPr>
          <w:sz w:val="24"/>
          <w:szCs w:val="24"/>
        </w:rPr>
        <w:t xml:space="preserve"> </w:t>
      </w:r>
      <w:r w:rsidRPr="009E60BE">
        <w:rPr>
          <w:sz w:val="24"/>
          <w:szCs w:val="24"/>
        </w:rPr>
        <w:t>п</w:t>
      </w:r>
      <w:r w:rsidR="00862760" w:rsidRPr="009E60BE">
        <w:rPr>
          <w:sz w:val="24"/>
          <w:szCs w:val="24"/>
        </w:rPr>
        <w:t>одтвержд</w:t>
      </w:r>
      <w:r w:rsidR="00E85517">
        <w:rPr>
          <w:sz w:val="24"/>
          <w:szCs w:val="24"/>
        </w:rPr>
        <w:t>аться следующими</w:t>
      </w:r>
      <w:r w:rsidR="00CC0599">
        <w:rPr>
          <w:sz w:val="24"/>
          <w:szCs w:val="24"/>
        </w:rPr>
        <w:t xml:space="preserve"> </w:t>
      </w:r>
      <w:r w:rsidR="00862760" w:rsidRPr="009E60BE">
        <w:rPr>
          <w:sz w:val="24"/>
          <w:szCs w:val="24"/>
        </w:rPr>
        <w:t>фактическими материалами организации</w:t>
      </w:r>
      <w:r w:rsidRPr="009E60BE">
        <w:rPr>
          <w:sz w:val="24"/>
          <w:szCs w:val="24"/>
        </w:rPr>
        <w:t>:</w:t>
      </w:r>
    </w:p>
    <w:p w14:paraId="796E23F4" w14:textId="77777777" w:rsidR="00B77013" w:rsidRPr="009E60BE" w:rsidRDefault="00E85517" w:rsidP="00B77013">
      <w:pPr>
        <w:ind w:firstLine="709"/>
        <w:jc w:val="both"/>
        <w:rPr>
          <w:sz w:val="24"/>
          <w:szCs w:val="24"/>
        </w:rPr>
      </w:pPr>
      <w:r>
        <w:rPr>
          <w:sz w:val="24"/>
          <w:szCs w:val="24"/>
        </w:rPr>
        <w:t xml:space="preserve">- </w:t>
      </w:r>
      <w:r w:rsidR="00B77013" w:rsidRPr="009E60BE">
        <w:rPr>
          <w:sz w:val="24"/>
          <w:szCs w:val="24"/>
        </w:rPr>
        <w:t>схемы организационной и (или) управленческой структуры организации, предприятия;</w:t>
      </w:r>
    </w:p>
    <w:p w14:paraId="11664CF1" w14:textId="77777777" w:rsidR="00B77013" w:rsidRPr="009E60BE" w:rsidRDefault="00B77013" w:rsidP="00B77013">
      <w:pPr>
        <w:ind w:firstLine="709"/>
        <w:jc w:val="both"/>
        <w:rPr>
          <w:sz w:val="24"/>
          <w:szCs w:val="24"/>
        </w:rPr>
      </w:pPr>
      <w:r w:rsidRPr="009E60BE">
        <w:rPr>
          <w:sz w:val="24"/>
          <w:szCs w:val="24"/>
        </w:rPr>
        <w:t>-  схемы организационной структуры бухгалтерского аппарата;</w:t>
      </w:r>
    </w:p>
    <w:p w14:paraId="1CA2726D" w14:textId="77777777" w:rsidR="00B77013" w:rsidRPr="009E60BE" w:rsidRDefault="00B77013" w:rsidP="00B77013">
      <w:pPr>
        <w:ind w:firstLine="709"/>
        <w:jc w:val="both"/>
        <w:rPr>
          <w:sz w:val="24"/>
          <w:szCs w:val="24"/>
        </w:rPr>
      </w:pPr>
      <w:r w:rsidRPr="009E60BE">
        <w:rPr>
          <w:sz w:val="24"/>
          <w:szCs w:val="24"/>
        </w:rPr>
        <w:t>-  промежуточная и (или) годовая бухгалтерская (финансовая) отчётность;</w:t>
      </w:r>
    </w:p>
    <w:p w14:paraId="1F0C6DE8" w14:textId="77777777" w:rsidR="00B77013" w:rsidRPr="009E60BE" w:rsidRDefault="00B77013" w:rsidP="00B77013">
      <w:pPr>
        <w:ind w:firstLine="709"/>
        <w:jc w:val="both"/>
        <w:rPr>
          <w:sz w:val="24"/>
          <w:szCs w:val="24"/>
        </w:rPr>
      </w:pPr>
      <w:r w:rsidRPr="009E60BE">
        <w:rPr>
          <w:sz w:val="24"/>
          <w:szCs w:val="24"/>
        </w:rPr>
        <w:t>- учётная политика организации;</w:t>
      </w:r>
    </w:p>
    <w:p w14:paraId="3AE11A80" w14:textId="77777777" w:rsidR="00B77013" w:rsidRPr="009E60BE" w:rsidRDefault="00B77013" w:rsidP="00B77013">
      <w:pPr>
        <w:ind w:firstLine="709"/>
        <w:jc w:val="both"/>
        <w:rPr>
          <w:sz w:val="24"/>
          <w:szCs w:val="24"/>
        </w:rPr>
      </w:pPr>
      <w:r w:rsidRPr="009E60BE">
        <w:rPr>
          <w:sz w:val="24"/>
          <w:szCs w:val="24"/>
        </w:rPr>
        <w:t>- рабочий план счетов;</w:t>
      </w:r>
    </w:p>
    <w:p w14:paraId="68C26355" w14:textId="77777777" w:rsidR="00B77013" w:rsidRPr="009E60BE" w:rsidRDefault="00B77013" w:rsidP="00B77013">
      <w:pPr>
        <w:ind w:firstLine="709"/>
        <w:jc w:val="both"/>
        <w:rPr>
          <w:sz w:val="24"/>
          <w:szCs w:val="24"/>
        </w:rPr>
      </w:pPr>
      <w:r w:rsidRPr="009E60BE">
        <w:rPr>
          <w:sz w:val="24"/>
          <w:szCs w:val="24"/>
        </w:rPr>
        <w:t>- первичная учетная документация;</w:t>
      </w:r>
    </w:p>
    <w:p w14:paraId="0469B4FC" w14:textId="77777777" w:rsidR="00B77013" w:rsidRPr="009E60BE" w:rsidRDefault="00B77013" w:rsidP="00B77013">
      <w:pPr>
        <w:ind w:firstLine="709"/>
        <w:jc w:val="both"/>
        <w:rPr>
          <w:sz w:val="24"/>
          <w:szCs w:val="24"/>
        </w:rPr>
      </w:pPr>
      <w:r w:rsidRPr="009E60BE">
        <w:rPr>
          <w:sz w:val="24"/>
          <w:szCs w:val="24"/>
        </w:rPr>
        <w:t>- учётные регистры;</w:t>
      </w:r>
    </w:p>
    <w:p w14:paraId="6650D9BF" w14:textId="77777777" w:rsidR="00B77013" w:rsidRPr="009E60BE" w:rsidRDefault="00B77013" w:rsidP="00B77013">
      <w:pPr>
        <w:ind w:firstLine="709"/>
        <w:jc w:val="both"/>
        <w:rPr>
          <w:sz w:val="24"/>
          <w:szCs w:val="24"/>
        </w:rPr>
      </w:pPr>
      <w:r w:rsidRPr="009E60BE">
        <w:rPr>
          <w:sz w:val="24"/>
          <w:szCs w:val="24"/>
        </w:rPr>
        <w:t xml:space="preserve"> - другие документы.</w:t>
      </w:r>
    </w:p>
    <w:p w14:paraId="46BE690D" w14:textId="77777777" w:rsidR="004C496E" w:rsidRPr="009E60BE" w:rsidRDefault="004C496E">
      <w:pPr>
        <w:pStyle w:val="ac"/>
        <w:spacing w:line="360" w:lineRule="exact"/>
        <w:ind w:left="7" w:right="58" w:firstLine="670"/>
        <w:jc w:val="both"/>
        <w:rPr>
          <w:b/>
          <w:bCs/>
          <w:sz w:val="24"/>
          <w:szCs w:val="24"/>
        </w:rPr>
      </w:pPr>
    </w:p>
    <w:p w14:paraId="33D1A10B" w14:textId="77777777" w:rsidR="004C4BD2" w:rsidRDefault="004C4BD2">
      <w:pPr>
        <w:pStyle w:val="ac"/>
        <w:spacing w:line="288" w:lineRule="auto"/>
        <w:ind w:left="360"/>
        <w:jc w:val="center"/>
        <w:rPr>
          <w:b/>
          <w:bCs/>
          <w:sz w:val="24"/>
          <w:szCs w:val="24"/>
        </w:rPr>
      </w:pPr>
    </w:p>
    <w:p w14:paraId="11D0EA72" w14:textId="50ED1F2B" w:rsidR="004C496E" w:rsidRPr="009E60BE" w:rsidRDefault="004C496E">
      <w:pPr>
        <w:pStyle w:val="ac"/>
        <w:spacing w:line="288" w:lineRule="auto"/>
        <w:ind w:left="360"/>
        <w:jc w:val="center"/>
        <w:rPr>
          <w:b/>
          <w:bCs/>
          <w:sz w:val="24"/>
          <w:szCs w:val="24"/>
        </w:rPr>
      </w:pPr>
      <w:r w:rsidRPr="009E60BE">
        <w:rPr>
          <w:b/>
          <w:bCs/>
          <w:sz w:val="24"/>
          <w:szCs w:val="24"/>
        </w:rPr>
        <w:lastRenderedPageBreak/>
        <w:t>7. Учебно-методическое и информационное обеспечение</w:t>
      </w:r>
    </w:p>
    <w:p w14:paraId="16BEDF46" w14:textId="77777777" w:rsidR="004C496E" w:rsidRPr="009E60BE" w:rsidRDefault="004C496E">
      <w:pPr>
        <w:pStyle w:val="ac"/>
        <w:spacing w:line="288" w:lineRule="auto"/>
        <w:ind w:left="360"/>
        <w:jc w:val="center"/>
        <w:rPr>
          <w:b/>
          <w:bCs/>
          <w:sz w:val="24"/>
          <w:szCs w:val="24"/>
        </w:rPr>
      </w:pPr>
    </w:p>
    <w:p w14:paraId="33883B53" w14:textId="77777777" w:rsidR="004C496E" w:rsidRPr="009E60BE" w:rsidRDefault="004C496E">
      <w:pPr>
        <w:pStyle w:val="ac"/>
        <w:tabs>
          <w:tab w:val="left" w:pos="993"/>
        </w:tabs>
        <w:spacing w:line="312" w:lineRule="auto"/>
        <w:ind w:firstLine="709"/>
        <w:jc w:val="both"/>
        <w:rPr>
          <w:color w:val="000000"/>
          <w:sz w:val="24"/>
          <w:szCs w:val="24"/>
          <w:u w:color="000000"/>
        </w:rPr>
      </w:pPr>
      <w:r w:rsidRPr="009E60BE">
        <w:rPr>
          <w:b/>
          <w:bCs/>
          <w:sz w:val="24"/>
          <w:szCs w:val="24"/>
        </w:rPr>
        <w:t>7.1 Основная учебная литература</w:t>
      </w:r>
    </w:p>
    <w:p w14:paraId="0C58B027" w14:textId="20F5B8FE" w:rsidR="0099344B" w:rsidRPr="009E60BE" w:rsidRDefault="00241678" w:rsidP="00241678">
      <w:pPr>
        <w:tabs>
          <w:tab w:val="left" w:pos="993"/>
        </w:tabs>
        <w:spacing w:line="312" w:lineRule="auto"/>
        <w:ind w:firstLine="709"/>
        <w:jc w:val="both"/>
        <w:rPr>
          <w:sz w:val="24"/>
          <w:szCs w:val="24"/>
        </w:rPr>
      </w:pPr>
      <w:r w:rsidRPr="009E60BE">
        <w:rPr>
          <w:bCs/>
          <w:sz w:val="24"/>
          <w:szCs w:val="24"/>
        </w:rPr>
        <w:t xml:space="preserve">7.1.1 </w:t>
      </w:r>
      <w:r w:rsidR="00963D9E" w:rsidRPr="00963D9E">
        <w:rPr>
          <w:sz w:val="24"/>
          <w:szCs w:val="24"/>
        </w:rPr>
        <w:t>Бухгалтерский учет и отчетность : учебник / Н.Н. Хахонова, И.В. Алексеева, А.В. Бахтеев [и др.] ; под ред. проф. Н.Н. Хахоновой. — М. : ИОР : ИНФРА-М, 201</w:t>
      </w:r>
      <w:r w:rsidR="00397543" w:rsidRPr="00397543">
        <w:rPr>
          <w:sz w:val="24"/>
          <w:szCs w:val="24"/>
        </w:rPr>
        <w:t>9</w:t>
      </w:r>
      <w:r w:rsidR="00963D9E" w:rsidRPr="00963D9E">
        <w:rPr>
          <w:sz w:val="24"/>
          <w:szCs w:val="24"/>
        </w:rPr>
        <w:t>. — 552 с. (доступен в электронно-библиотечной системе «Znanium.com» http://znanium.com/catalog/product/911281)</w:t>
      </w:r>
      <w:r w:rsidRPr="009E60BE">
        <w:rPr>
          <w:sz w:val="24"/>
          <w:szCs w:val="24"/>
        </w:rPr>
        <w:t xml:space="preserve"> </w:t>
      </w:r>
    </w:p>
    <w:p w14:paraId="416A8935" w14:textId="77777777" w:rsidR="0099344B" w:rsidRPr="009E60BE" w:rsidRDefault="00241678" w:rsidP="00241678">
      <w:pPr>
        <w:tabs>
          <w:tab w:val="left" w:pos="993"/>
        </w:tabs>
        <w:spacing w:line="312" w:lineRule="auto"/>
        <w:ind w:firstLine="709"/>
        <w:jc w:val="both"/>
        <w:rPr>
          <w:sz w:val="24"/>
          <w:szCs w:val="24"/>
        </w:rPr>
      </w:pPr>
      <w:r w:rsidRPr="009E60BE">
        <w:rPr>
          <w:sz w:val="24"/>
          <w:szCs w:val="24"/>
        </w:rPr>
        <w:t xml:space="preserve">7.1.2 </w:t>
      </w:r>
      <w:r w:rsidR="00963D9E" w:rsidRPr="00963D9E">
        <w:rPr>
          <w:sz w:val="24"/>
          <w:szCs w:val="24"/>
        </w:rPr>
        <w:t>Мизиковский, Е.А. Бухгалтерский финансовый учет : учеб. пособие / Е.А. Мизиковский, И.Е. Мизиковский. — М. : Магистр : ИНФРА-М, 2019. — 624 с. (доступен в электронно-библиотечной системе «Znanium.com» https://znanium.com/catalog/document?id=355272)</w:t>
      </w:r>
    </w:p>
    <w:p w14:paraId="2F1E8335" w14:textId="77777777" w:rsidR="006D28D8" w:rsidRDefault="00241678" w:rsidP="00241678">
      <w:pPr>
        <w:tabs>
          <w:tab w:val="left" w:pos="993"/>
        </w:tabs>
        <w:spacing w:line="312" w:lineRule="auto"/>
        <w:ind w:firstLine="709"/>
        <w:jc w:val="both"/>
        <w:rPr>
          <w:sz w:val="24"/>
          <w:szCs w:val="24"/>
        </w:rPr>
      </w:pPr>
      <w:r w:rsidRPr="009E60BE">
        <w:rPr>
          <w:sz w:val="24"/>
          <w:szCs w:val="24"/>
        </w:rPr>
        <w:t>7.1.</w:t>
      </w:r>
      <w:r w:rsidR="00D80970">
        <w:rPr>
          <w:sz w:val="24"/>
          <w:szCs w:val="24"/>
        </w:rPr>
        <w:t>3</w:t>
      </w:r>
      <w:r w:rsidR="00D80970" w:rsidRPr="00D80970">
        <w:rPr>
          <w:sz w:val="24"/>
          <w:szCs w:val="24"/>
        </w:rPr>
        <w:tab/>
      </w:r>
      <w:r w:rsidR="00963D9E" w:rsidRPr="00963D9E">
        <w:rPr>
          <w:sz w:val="24"/>
          <w:szCs w:val="24"/>
        </w:rPr>
        <w:t>Мизиковский Е.А., Дружиловская Т.Ю., Дружиловская Э.С. Международные стандарты финансовой отчетности и современный бухгалтерский учет в России : учебник для вузов. - М. : Магистр : ИНФРА-М, 2019. — 568 с. (доступен в электронно-библиотечной системе «Znanium.com» https://znanium.com/catalog/document?id=344142)</w:t>
      </w:r>
    </w:p>
    <w:p w14:paraId="409C50A3" w14:textId="77777777" w:rsidR="00D80970" w:rsidRPr="009E60BE" w:rsidRDefault="00D80970" w:rsidP="00241678">
      <w:pPr>
        <w:tabs>
          <w:tab w:val="left" w:pos="993"/>
        </w:tabs>
        <w:spacing w:line="312" w:lineRule="auto"/>
        <w:ind w:firstLine="709"/>
        <w:jc w:val="both"/>
        <w:rPr>
          <w:sz w:val="24"/>
          <w:szCs w:val="24"/>
        </w:rPr>
      </w:pPr>
    </w:p>
    <w:p w14:paraId="47CE4286" w14:textId="77777777" w:rsidR="004C496E" w:rsidRPr="009E60BE" w:rsidRDefault="004C496E">
      <w:pPr>
        <w:pStyle w:val="ac"/>
        <w:tabs>
          <w:tab w:val="left" w:pos="993"/>
        </w:tabs>
        <w:spacing w:line="312" w:lineRule="auto"/>
        <w:ind w:firstLine="709"/>
        <w:jc w:val="both"/>
        <w:rPr>
          <w:sz w:val="24"/>
          <w:szCs w:val="24"/>
        </w:rPr>
      </w:pPr>
      <w:r w:rsidRPr="009E60BE">
        <w:rPr>
          <w:b/>
          <w:bCs/>
          <w:sz w:val="24"/>
          <w:szCs w:val="24"/>
        </w:rPr>
        <w:t>7.2 Дополнительная учебная, научная и методическая литература</w:t>
      </w:r>
    </w:p>
    <w:p w14:paraId="78F2B801" w14:textId="77777777" w:rsidR="004D2249" w:rsidRPr="004D2249" w:rsidRDefault="004D2249" w:rsidP="004D2249">
      <w:pPr>
        <w:pStyle w:val="ab"/>
        <w:spacing w:line="312" w:lineRule="auto"/>
        <w:ind w:firstLine="709"/>
        <w:jc w:val="both"/>
        <w:rPr>
          <w:sz w:val="24"/>
          <w:szCs w:val="24"/>
        </w:rPr>
      </w:pPr>
      <w:r w:rsidRPr="004D2249">
        <w:rPr>
          <w:sz w:val="24"/>
          <w:szCs w:val="24"/>
        </w:rPr>
        <w:t>7.2.1..</w:t>
      </w:r>
      <w:r w:rsidRPr="004D2249">
        <w:rPr>
          <w:sz w:val="24"/>
          <w:szCs w:val="24"/>
        </w:rPr>
        <w:tab/>
        <w:t>Гражданский кодекс. Часть I. Комментарии части первой Гражданского кодек-са РФ.</w:t>
      </w:r>
    </w:p>
    <w:p w14:paraId="1289E864" w14:textId="77777777" w:rsidR="004D2249" w:rsidRPr="004D2249" w:rsidRDefault="004D2249" w:rsidP="004D2249">
      <w:pPr>
        <w:pStyle w:val="ab"/>
        <w:spacing w:line="312" w:lineRule="auto"/>
        <w:ind w:firstLine="709"/>
        <w:jc w:val="both"/>
        <w:rPr>
          <w:sz w:val="24"/>
          <w:szCs w:val="24"/>
        </w:rPr>
      </w:pPr>
      <w:r w:rsidRPr="004D2249">
        <w:rPr>
          <w:sz w:val="24"/>
          <w:szCs w:val="24"/>
        </w:rPr>
        <w:t>7.2.2.</w:t>
      </w:r>
      <w:r w:rsidRPr="004D2249">
        <w:rPr>
          <w:sz w:val="24"/>
          <w:szCs w:val="24"/>
        </w:rPr>
        <w:tab/>
        <w:t xml:space="preserve"> Гражданский кодекс. Часть II. Комментарии части второй Гражданского ко-декса РФ.</w:t>
      </w:r>
    </w:p>
    <w:p w14:paraId="4FA4F8B4"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7.2.3.  Налоговый кодекс. Части I, II. </w:t>
      </w:r>
    </w:p>
    <w:p w14:paraId="06E5E9F6" w14:textId="77777777" w:rsidR="004D2249" w:rsidRPr="004D2249" w:rsidRDefault="004D2249" w:rsidP="004D2249">
      <w:pPr>
        <w:pStyle w:val="ab"/>
        <w:spacing w:line="312" w:lineRule="auto"/>
        <w:ind w:firstLine="709"/>
        <w:jc w:val="both"/>
        <w:rPr>
          <w:sz w:val="24"/>
          <w:szCs w:val="24"/>
        </w:rPr>
      </w:pPr>
      <w:r w:rsidRPr="004D2249">
        <w:rPr>
          <w:sz w:val="24"/>
          <w:szCs w:val="24"/>
        </w:rPr>
        <w:t>7.2.4.  Трудовой кодекс Российской Федерации.</w:t>
      </w:r>
    </w:p>
    <w:p w14:paraId="3D4D2A4E" w14:textId="77777777" w:rsidR="004D2249" w:rsidRPr="004D2249" w:rsidRDefault="004D2249" w:rsidP="004D2249">
      <w:pPr>
        <w:pStyle w:val="ab"/>
        <w:spacing w:line="312" w:lineRule="auto"/>
        <w:ind w:firstLine="709"/>
        <w:jc w:val="both"/>
        <w:rPr>
          <w:sz w:val="24"/>
          <w:szCs w:val="24"/>
        </w:rPr>
      </w:pPr>
      <w:r w:rsidRPr="004D2249">
        <w:rPr>
          <w:sz w:val="24"/>
          <w:szCs w:val="24"/>
        </w:rPr>
        <w:t>7.2.5.</w:t>
      </w:r>
      <w:r w:rsidRPr="004D2249">
        <w:rPr>
          <w:sz w:val="24"/>
          <w:szCs w:val="24"/>
        </w:rPr>
        <w:tab/>
        <w:t xml:space="preserve"> Федеральный Закон РФ "О бухгалтерском учете" от 06.12.2011 N 402-ФЗ </w:t>
      </w:r>
    </w:p>
    <w:p w14:paraId="545CC50E" w14:textId="77777777" w:rsidR="004D2249" w:rsidRPr="004D2249" w:rsidRDefault="004D2249" w:rsidP="004D2249">
      <w:pPr>
        <w:pStyle w:val="ab"/>
        <w:spacing w:line="312" w:lineRule="auto"/>
        <w:ind w:firstLine="709"/>
        <w:jc w:val="both"/>
        <w:rPr>
          <w:sz w:val="24"/>
          <w:szCs w:val="24"/>
        </w:rPr>
      </w:pPr>
      <w:r w:rsidRPr="004D2249">
        <w:rPr>
          <w:sz w:val="24"/>
          <w:szCs w:val="24"/>
        </w:rPr>
        <w:t>7.2.6.</w:t>
      </w:r>
      <w:r w:rsidRPr="004D2249">
        <w:rPr>
          <w:sz w:val="24"/>
          <w:szCs w:val="24"/>
        </w:rPr>
        <w:tab/>
        <w:t xml:space="preserve"> Федеральный Закон РФ "Об акционерных обществах" от от 26.12.1995 N 208-ФЗ </w:t>
      </w:r>
    </w:p>
    <w:p w14:paraId="0600984F" w14:textId="77777777" w:rsidR="004D2249" w:rsidRPr="004D2249" w:rsidRDefault="004D2249" w:rsidP="004D2249">
      <w:pPr>
        <w:pStyle w:val="ab"/>
        <w:spacing w:line="312" w:lineRule="auto"/>
        <w:ind w:firstLine="709"/>
        <w:jc w:val="both"/>
        <w:rPr>
          <w:sz w:val="24"/>
          <w:szCs w:val="24"/>
        </w:rPr>
      </w:pPr>
      <w:r w:rsidRPr="004D2249">
        <w:rPr>
          <w:sz w:val="24"/>
          <w:szCs w:val="24"/>
        </w:rPr>
        <w:t>7.2.7..</w:t>
      </w:r>
      <w:r w:rsidRPr="004D2249">
        <w:rPr>
          <w:sz w:val="24"/>
          <w:szCs w:val="24"/>
        </w:rPr>
        <w:tab/>
        <w:t xml:space="preserve">Положение по бухгалтерскому учету и бухгалтерской отчетности, от 29.07.1998 N 34н </w:t>
      </w:r>
    </w:p>
    <w:p w14:paraId="5FDFC997" w14:textId="77777777" w:rsidR="004D2249" w:rsidRPr="004D2249" w:rsidRDefault="004D2249" w:rsidP="004D2249">
      <w:pPr>
        <w:pStyle w:val="ab"/>
        <w:spacing w:line="312" w:lineRule="auto"/>
        <w:ind w:firstLine="709"/>
        <w:jc w:val="both"/>
        <w:rPr>
          <w:sz w:val="24"/>
          <w:szCs w:val="24"/>
        </w:rPr>
      </w:pPr>
      <w:r w:rsidRPr="004D2249">
        <w:rPr>
          <w:sz w:val="24"/>
          <w:szCs w:val="24"/>
        </w:rPr>
        <w:t>7.2.8..</w:t>
      </w:r>
      <w:r w:rsidRPr="004D2249">
        <w:rPr>
          <w:sz w:val="24"/>
          <w:szCs w:val="24"/>
        </w:rPr>
        <w:tab/>
        <w:t xml:space="preserve">План счетов бухгалтерского учета финансово-хозяйственной деятельности предприятий и Инструкция по его применению, М., «Финансы и статистика», 2001г. </w:t>
      </w:r>
    </w:p>
    <w:p w14:paraId="27459D38" w14:textId="77777777" w:rsidR="004D2249" w:rsidRPr="004D2249" w:rsidRDefault="004D2249" w:rsidP="004D2249">
      <w:pPr>
        <w:pStyle w:val="ab"/>
        <w:spacing w:line="312" w:lineRule="auto"/>
        <w:ind w:firstLine="709"/>
        <w:jc w:val="both"/>
        <w:rPr>
          <w:sz w:val="24"/>
          <w:szCs w:val="24"/>
        </w:rPr>
      </w:pPr>
      <w:r w:rsidRPr="004D2249">
        <w:rPr>
          <w:sz w:val="24"/>
          <w:szCs w:val="24"/>
        </w:rPr>
        <w:t>7.2.9. ПБУ 1/2008</w:t>
      </w:r>
      <w:r w:rsidRPr="004D2249">
        <w:rPr>
          <w:sz w:val="24"/>
          <w:szCs w:val="24"/>
        </w:rPr>
        <w:tab/>
        <w:t xml:space="preserve"> Учетная политика организации ПБУ1/2008,  </w:t>
      </w:r>
    </w:p>
    <w:p w14:paraId="34AD2E62" w14:textId="77777777" w:rsidR="004D2249" w:rsidRPr="004D2249" w:rsidRDefault="004D2249" w:rsidP="004D2249">
      <w:pPr>
        <w:pStyle w:val="ab"/>
        <w:spacing w:line="312" w:lineRule="auto"/>
        <w:ind w:firstLine="709"/>
        <w:jc w:val="both"/>
        <w:rPr>
          <w:sz w:val="24"/>
          <w:szCs w:val="24"/>
        </w:rPr>
      </w:pPr>
      <w:r w:rsidRPr="004D2249">
        <w:rPr>
          <w:sz w:val="24"/>
          <w:szCs w:val="24"/>
        </w:rPr>
        <w:t>7.2. 10. ПБУ 2/2008</w:t>
      </w:r>
      <w:r w:rsidRPr="004D2249">
        <w:rPr>
          <w:sz w:val="24"/>
          <w:szCs w:val="24"/>
        </w:rPr>
        <w:tab/>
        <w:t xml:space="preserve"> Учет договоров строительного подряда ПБУ 2/08 </w:t>
      </w:r>
    </w:p>
    <w:p w14:paraId="72D9328D" w14:textId="77777777" w:rsidR="004D2249" w:rsidRPr="004D2249" w:rsidRDefault="004D2249" w:rsidP="004D2249">
      <w:pPr>
        <w:pStyle w:val="ab"/>
        <w:spacing w:line="312" w:lineRule="auto"/>
        <w:ind w:firstLine="709"/>
        <w:jc w:val="both"/>
        <w:rPr>
          <w:sz w:val="24"/>
          <w:szCs w:val="24"/>
        </w:rPr>
      </w:pPr>
      <w:r w:rsidRPr="004D2249">
        <w:rPr>
          <w:sz w:val="24"/>
          <w:szCs w:val="24"/>
        </w:rPr>
        <w:t>7.2.11. ПБУ 3/2006</w:t>
      </w:r>
      <w:r w:rsidRPr="004D2249">
        <w:rPr>
          <w:sz w:val="24"/>
          <w:szCs w:val="24"/>
        </w:rPr>
        <w:tab/>
        <w:t xml:space="preserve">Учет активов и обязательств, стоимость которых выражена в ино-странной валюте ПБУ 3/2006 </w:t>
      </w:r>
    </w:p>
    <w:p w14:paraId="117539F8"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7.2.12. ПБУ 4/99 Бухгалтерская отчетность организации ПБУ 4/99 </w:t>
      </w:r>
    </w:p>
    <w:p w14:paraId="593DA48D" w14:textId="77777777" w:rsidR="004D2249" w:rsidRPr="004D2249" w:rsidRDefault="004D2249" w:rsidP="004D2249">
      <w:pPr>
        <w:pStyle w:val="ab"/>
        <w:spacing w:line="312" w:lineRule="auto"/>
        <w:ind w:firstLine="709"/>
        <w:jc w:val="both"/>
        <w:rPr>
          <w:sz w:val="24"/>
          <w:szCs w:val="24"/>
        </w:rPr>
      </w:pPr>
      <w:r w:rsidRPr="004D2249">
        <w:rPr>
          <w:sz w:val="24"/>
          <w:szCs w:val="24"/>
        </w:rPr>
        <w:t>7.2.13. ФСБУ 5/2019 Запасы</w:t>
      </w:r>
    </w:p>
    <w:p w14:paraId="2CDE9DAD" w14:textId="77777777" w:rsidR="004D2249" w:rsidRPr="004D2249" w:rsidRDefault="004D2249" w:rsidP="004D2249">
      <w:pPr>
        <w:pStyle w:val="ab"/>
        <w:spacing w:line="312" w:lineRule="auto"/>
        <w:ind w:firstLine="709"/>
        <w:jc w:val="both"/>
        <w:rPr>
          <w:sz w:val="24"/>
          <w:szCs w:val="24"/>
        </w:rPr>
      </w:pPr>
      <w:r w:rsidRPr="004D2249">
        <w:rPr>
          <w:sz w:val="24"/>
          <w:szCs w:val="24"/>
        </w:rPr>
        <w:t>7.2.14. ФСБУ 6/2020 Основные средства</w:t>
      </w:r>
      <w:r w:rsidRPr="004D2249">
        <w:rPr>
          <w:sz w:val="24"/>
          <w:szCs w:val="24"/>
        </w:rPr>
        <w:tab/>
      </w:r>
    </w:p>
    <w:p w14:paraId="7353B143"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7.2.15. ПБУ 7/98 События после отчетной даты ПБУ 7/98 </w:t>
      </w:r>
    </w:p>
    <w:p w14:paraId="6CC4591D"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7.2.16. ПБУ 8/2010 Оценочные обязательства, условные обязательства и условные ак-тивы ПБУ 8/2010 </w:t>
      </w:r>
    </w:p>
    <w:p w14:paraId="439B9E74"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7.2.17. ПБУ 9/99 Доходы организации ПБУ 9/99 </w:t>
      </w:r>
    </w:p>
    <w:p w14:paraId="441A97CA"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7.2.18. ПБУ 10/99 Расходы организации ПБУ 10/99 </w:t>
      </w:r>
    </w:p>
    <w:p w14:paraId="4B3DFD72" w14:textId="77777777" w:rsidR="004D2249" w:rsidRPr="004D2249" w:rsidRDefault="004D2249" w:rsidP="004D2249">
      <w:pPr>
        <w:pStyle w:val="ab"/>
        <w:spacing w:line="312" w:lineRule="auto"/>
        <w:ind w:firstLine="709"/>
        <w:jc w:val="both"/>
        <w:rPr>
          <w:sz w:val="24"/>
          <w:szCs w:val="24"/>
        </w:rPr>
      </w:pPr>
      <w:r w:rsidRPr="004D2249">
        <w:rPr>
          <w:sz w:val="24"/>
          <w:szCs w:val="24"/>
        </w:rPr>
        <w:lastRenderedPageBreak/>
        <w:t>7.2.19. ПБУ 11/2008</w:t>
      </w:r>
      <w:r w:rsidRPr="004D2249">
        <w:rPr>
          <w:sz w:val="24"/>
          <w:szCs w:val="24"/>
        </w:rPr>
        <w:tab/>
        <w:t xml:space="preserve">Информация о связанных сторонах ПБУ 11/08 </w:t>
      </w:r>
    </w:p>
    <w:p w14:paraId="2430C8D2" w14:textId="77777777" w:rsidR="004D2249" w:rsidRPr="004D2249" w:rsidRDefault="004D2249" w:rsidP="004D2249">
      <w:pPr>
        <w:pStyle w:val="ab"/>
        <w:spacing w:line="312" w:lineRule="auto"/>
        <w:ind w:firstLine="709"/>
        <w:jc w:val="both"/>
        <w:rPr>
          <w:sz w:val="24"/>
          <w:szCs w:val="24"/>
        </w:rPr>
      </w:pPr>
      <w:r w:rsidRPr="004D2249">
        <w:rPr>
          <w:sz w:val="24"/>
          <w:szCs w:val="24"/>
        </w:rPr>
        <w:t>7.2.20. ПБУ 12/2010</w:t>
      </w:r>
      <w:r w:rsidRPr="004D2249">
        <w:rPr>
          <w:sz w:val="24"/>
          <w:szCs w:val="24"/>
        </w:rPr>
        <w:tab/>
        <w:t xml:space="preserve">Информация по сегментам ПБУ 12/10 </w:t>
      </w:r>
    </w:p>
    <w:p w14:paraId="7E94E1EC" w14:textId="77777777" w:rsidR="004D2249" w:rsidRPr="004D2249" w:rsidRDefault="004D2249" w:rsidP="004D2249">
      <w:pPr>
        <w:pStyle w:val="ab"/>
        <w:spacing w:line="312" w:lineRule="auto"/>
        <w:ind w:firstLine="709"/>
        <w:jc w:val="both"/>
        <w:rPr>
          <w:sz w:val="24"/>
          <w:szCs w:val="24"/>
        </w:rPr>
      </w:pPr>
      <w:r w:rsidRPr="004D2249">
        <w:rPr>
          <w:sz w:val="24"/>
          <w:szCs w:val="24"/>
        </w:rPr>
        <w:t>7.2.21. ПБУ 13/2000</w:t>
      </w:r>
      <w:r w:rsidRPr="004D2249">
        <w:rPr>
          <w:sz w:val="24"/>
          <w:szCs w:val="24"/>
        </w:rPr>
        <w:tab/>
        <w:t xml:space="preserve">Учет государственной помощи ПБУ 13/2000 </w:t>
      </w:r>
    </w:p>
    <w:p w14:paraId="59EB7111" w14:textId="77777777" w:rsidR="00A73D36" w:rsidRPr="00A73D36" w:rsidRDefault="00A73D36" w:rsidP="00A73D36">
      <w:pPr>
        <w:pStyle w:val="ab"/>
        <w:spacing w:line="312" w:lineRule="auto"/>
        <w:ind w:firstLine="709"/>
        <w:jc w:val="both"/>
        <w:rPr>
          <w:sz w:val="24"/>
          <w:szCs w:val="24"/>
        </w:rPr>
      </w:pPr>
      <w:r w:rsidRPr="00A73D36">
        <w:rPr>
          <w:sz w:val="24"/>
          <w:szCs w:val="24"/>
        </w:rPr>
        <w:t xml:space="preserve">7.2.22. ФСБУ 14/2007 Нематериальные активы </w:t>
      </w:r>
    </w:p>
    <w:p w14:paraId="385D6F0B" w14:textId="77777777" w:rsidR="00A73D36" w:rsidRPr="00A73D36" w:rsidRDefault="00A73D36" w:rsidP="00A73D36">
      <w:pPr>
        <w:pStyle w:val="ab"/>
        <w:spacing w:line="312" w:lineRule="auto"/>
        <w:ind w:firstLine="709"/>
        <w:jc w:val="both"/>
        <w:rPr>
          <w:sz w:val="24"/>
          <w:szCs w:val="24"/>
        </w:rPr>
      </w:pPr>
      <w:r w:rsidRPr="00A73D36">
        <w:rPr>
          <w:sz w:val="24"/>
          <w:szCs w:val="24"/>
        </w:rPr>
        <w:t>7.2.23. ПБУ 15/2008</w:t>
      </w:r>
      <w:r w:rsidRPr="00A73D36">
        <w:rPr>
          <w:sz w:val="24"/>
          <w:szCs w:val="24"/>
        </w:rPr>
        <w:tab/>
        <w:t>Учет расходов по займам и кредитам ПБУ 15/08</w:t>
      </w:r>
      <w:r w:rsidRPr="00A73D36">
        <w:rPr>
          <w:sz w:val="24"/>
          <w:szCs w:val="24"/>
        </w:rPr>
        <w:tab/>
      </w:r>
    </w:p>
    <w:p w14:paraId="7379D8FA" w14:textId="77777777" w:rsidR="00A73D36" w:rsidRPr="00A73D36" w:rsidRDefault="00A73D36" w:rsidP="00A73D36">
      <w:pPr>
        <w:pStyle w:val="ab"/>
        <w:spacing w:line="312" w:lineRule="auto"/>
        <w:ind w:firstLine="709"/>
        <w:jc w:val="both"/>
        <w:rPr>
          <w:sz w:val="24"/>
          <w:szCs w:val="24"/>
        </w:rPr>
      </w:pPr>
      <w:r w:rsidRPr="00A73D36">
        <w:rPr>
          <w:sz w:val="24"/>
          <w:szCs w:val="24"/>
        </w:rPr>
        <w:t xml:space="preserve">7.2.24. ПБУ 16/02 Информация по прекращаемой деятельности ПБУ 16/02 </w:t>
      </w:r>
    </w:p>
    <w:p w14:paraId="2485E2D0" w14:textId="77777777" w:rsidR="00A73D36" w:rsidRPr="00A73D36" w:rsidRDefault="00A73D36" w:rsidP="00A73D36">
      <w:pPr>
        <w:pStyle w:val="ab"/>
        <w:spacing w:line="312" w:lineRule="auto"/>
        <w:ind w:firstLine="709"/>
        <w:jc w:val="both"/>
        <w:rPr>
          <w:sz w:val="24"/>
          <w:szCs w:val="24"/>
        </w:rPr>
      </w:pPr>
      <w:r w:rsidRPr="00A73D36">
        <w:rPr>
          <w:sz w:val="24"/>
          <w:szCs w:val="24"/>
        </w:rPr>
        <w:t>7.2.25. ФСБУ 28/2023 Инвентаризация</w:t>
      </w:r>
    </w:p>
    <w:p w14:paraId="3F5AFFEF" w14:textId="77777777" w:rsidR="00A73D36" w:rsidRPr="00A73D36" w:rsidRDefault="00A73D36" w:rsidP="00A73D36">
      <w:pPr>
        <w:pStyle w:val="ab"/>
        <w:spacing w:line="312" w:lineRule="auto"/>
        <w:ind w:firstLine="709"/>
        <w:jc w:val="both"/>
        <w:rPr>
          <w:sz w:val="24"/>
          <w:szCs w:val="24"/>
        </w:rPr>
      </w:pPr>
      <w:r w:rsidRPr="00A73D36">
        <w:rPr>
          <w:sz w:val="24"/>
          <w:szCs w:val="24"/>
        </w:rPr>
        <w:t xml:space="preserve">7.2.26. </w:t>
      </w:r>
      <w:r w:rsidRPr="00A73D36">
        <w:rPr>
          <w:sz w:val="24"/>
          <w:szCs w:val="24"/>
        </w:rPr>
        <w:tab/>
        <w:t xml:space="preserve">ПБУ 18/02 Учет расчетов по налогу на прибыль организаций ПБУ 18/02  </w:t>
      </w:r>
      <w:r w:rsidRPr="00A73D36">
        <w:rPr>
          <w:sz w:val="24"/>
          <w:szCs w:val="24"/>
        </w:rPr>
        <w:tab/>
      </w:r>
    </w:p>
    <w:p w14:paraId="21193A69" w14:textId="77777777" w:rsidR="00A73D36" w:rsidRPr="00A73D36" w:rsidRDefault="00A73D36" w:rsidP="00A73D36">
      <w:pPr>
        <w:pStyle w:val="ab"/>
        <w:spacing w:line="312" w:lineRule="auto"/>
        <w:ind w:firstLine="709"/>
        <w:jc w:val="both"/>
        <w:rPr>
          <w:sz w:val="24"/>
          <w:szCs w:val="24"/>
        </w:rPr>
      </w:pPr>
      <w:r w:rsidRPr="00A73D36">
        <w:rPr>
          <w:sz w:val="24"/>
          <w:szCs w:val="24"/>
        </w:rPr>
        <w:t xml:space="preserve">7.2.27. ПБУ 19/02 Учет финансовых вложений ПБУ 19/02 </w:t>
      </w:r>
    </w:p>
    <w:p w14:paraId="5FE285AA" w14:textId="77777777" w:rsidR="00A73D36" w:rsidRPr="00A73D36" w:rsidRDefault="00A73D36" w:rsidP="00A73D36">
      <w:pPr>
        <w:pStyle w:val="ab"/>
        <w:spacing w:line="312" w:lineRule="auto"/>
        <w:ind w:firstLine="709"/>
        <w:jc w:val="both"/>
        <w:rPr>
          <w:sz w:val="24"/>
          <w:szCs w:val="24"/>
        </w:rPr>
      </w:pPr>
      <w:r w:rsidRPr="00A73D36">
        <w:rPr>
          <w:sz w:val="24"/>
          <w:szCs w:val="24"/>
        </w:rPr>
        <w:t xml:space="preserve">7.2.28. ПБУ 20/03 Информация об участии в совместной деятельности ПБУ 20/03 </w:t>
      </w:r>
    </w:p>
    <w:p w14:paraId="102EBB74" w14:textId="77777777" w:rsidR="00A73D36" w:rsidRPr="00A73D36" w:rsidRDefault="00A73D36" w:rsidP="00A73D36">
      <w:pPr>
        <w:pStyle w:val="ab"/>
        <w:spacing w:line="312" w:lineRule="auto"/>
        <w:ind w:firstLine="709"/>
        <w:jc w:val="both"/>
        <w:rPr>
          <w:sz w:val="24"/>
          <w:szCs w:val="24"/>
        </w:rPr>
      </w:pPr>
      <w:r w:rsidRPr="00A73D36">
        <w:rPr>
          <w:sz w:val="24"/>
          <w:szCs w:val="24"/>
        </w:rPr>
        <w:t>7.2.29. ПБУ 21/2008</w:t>
      </w:r>
      <w:r w:rsidRPr="00A73D36">
        <w:rPr>
          <w:sz w:val="24"/>
          <w:szCs w:val="24"/>
        </w:rPr>
        <w:tab/>
        <w:t xml:space="preserve">Изменения оценочных значений ПБУ 21/08 </w:t>
      </w:r>
    </w:p>
    <w:p w14:paraId="6BDA0BCF" w14:textId="77777777" w:rsidR="00A73D36" w:rsidRPr="00A73D36" w:rsidRDefault="00A73D36" w:rsidP="00A73D36">
      <w:pPr>
        <w:pStyle w:val="ab"/>
        <w:spacing w:line="312" w:lineRule="auto"/>
        <w:ind w:firstLine="709"/>
        <w:jc w:val="both"/>
        <w:rPr>
          <w:sz w:val="24"/>
          <w:szCs w:val="24"/>
        </w:rPr>
      </w:pPr>
      <w:r w:rsidRPr="00A73D36">
        <w:rPr>
          <w:sz w:val="24"/>
          <w:szCs w:val="24"/>
        </w:rPr>
        <w:t>7.2.30. ПБУ 22/2010</w:t>
      </w:r>
      <w:r w:rsidRPr="00A73D36">
        <w:rPr>
          <w:sz w:val="24"/>
          <w:szCs w:val="24"/>
        </w:rPr>
        <w:tab/>
        <w:t xml:space="preserve">Исправление ошибок в бухгалтерском учете и отчетности ПБУ 22/10 </w:t>
      </w:r>
    </w:p>
    <w:p w14:paraId="2703E6A8" w14:textId="77777777" w:rsidR="00A73D36" w:rsidRPr="00A73D36" w:rsidRDefault="00A73D36" w:rsidP="00A73D36">
      <w:pPr>
        <w:pStyle w:val="ab"/>
        <w:spacing w:line="312" w:lineRule="auto"/>
        <w:ind w:firstLine="709"/>
        <w:jc w:val="both"/>
        <w:rPr>
          <w:sz w:val="24"/>
          <w:szCs w:val="24"/>
        </w:rPr>
      </w:pPr>
      <w:r w:rsidRPr="00A73D36">
        <w:rPr>
          <w:sz w:val="24"/>
          <w:szCs w:val="24"/>
        </w:rPr>
        <w:t>7.2.31. ПБУ 23/2011</w:t>
      </w:r>
      <w:r w:rsidRPr="00A73D36">
        <w:rPr>
          <w:sz w:val="24"/>
          <w:szCs w:val="24"/>
        </w:rPr>
        <w:tab/>
        <w:t>Отчет о движении денежных средств ПБУ 23/</w:t>
      </w:r>
    </w:p>
    <w:p w14:paraId="5BB48895" w14:textId="77777777" w:rsidR="00A73D36" w:rsidRPr="00A73D36" w:rsidRDefault="00A73D36" w:rsidP="00A73D36">
      <w:pPr>
        <w:pStyle w:val="ab"/>
        <w:spacing w:line="312" w:lineRule="auto"/>
        <w:ind w:firstLine="709"/>
        <w:jc w:val="both"/>
        <w:rPr>
          <w:sz w:val="24"/>
          <w:szCs w:val="24"/>
        </w:rPr>
      </w:pPr>
      <w:r w:rsidRPr="00A73D36">
        <w:rPr>
          <w:sz w:val="24"/>
          <w:szCs w:val="24"/>
        </w:rPr>
        <w:t>7.2.32. ПБУ 24/2011 Учет затрат на освоение природных ресурсов  ПБУ 24/2011 от 6 октября 2011 г.</w:t>
      </w:r>
    </w:p>
    <w:p w14:paraId="37E895E5" w14:textId="77777777" w:rsidR="00A73D36" w:rsidRPr="00A73D36" w:rsidRDefault="00A73D36" w:rsidP="00A73D36">
      <w:pPr>
        <w:pStyle w:val="ab"/>
        <w:spacing w:line="312" w:lineRule="auto"/>
        <w:ind w:firstLine="709"/>
        <w:jc w:val="both"/>
        <w:rPr>
          <w:sz w:val="24"/>
          <w:szCs w:val="24"/>
        </w:rPr>
      </w:pPr>
      <w:r w:rsidRPr="00A73D36">
        <w:rPr>
          <w:sz w:val="24"/>
          <w:szCs w:val="24"/>
        </w:rPr>
        <w:t>7.2.33. ФСБУ 25/2018 "Бухгалтерский учет аренды"</w:t>
      </w:r>
    </w:p>
    <w:p w14:paraId="70CB3CE4" w14:textId="77777777" w:rsidR="00A73D36" w:rsidRPr="00A73D36" w:rsidRDefault="00A73D36" w:rsidP="00A73D36">
      <w:pPr>
        <w:pStyle w:val="ab"/>
        <w:spacing w:line="312" w:lineRule="auto"/>
        <w:ind w:firstLine="709"/>
        <w:jc w:val="both"/>
        <w:rPr>
          <w:sz w:val="24"/>
          <w:szCs w:val="24"/>
        </w:rPr>
      </w:pPr>
      <w:r w:rsidRPr="00A73D36">
        <w:rPr>
          <w:sz w:val="24"/>
          <w:szCs w:val="24"/>
        </w:rPr>
        <w:t>7.2.34. ФСБУ 26/2020 "Капитальные вложения"</w:t>
      </w:r>
    </w:p>
    <w:p w14:paraId="4891C576" w14:textId="3FEBFAB4" w:rsidR="004D2249" w:rsidRPr="004D2249" w:rsidRDefault="00A73D36" w:rsidP="00A73D36">
      <w:pPr>
        <w:pStyle w:val="ab"/>
        <w:spacing w:line="312" w:lineRule="auto"/>
        <w:ind w:firstLine="709"/>
        <w:jc w:val="both"/>
        <w:rPr>
          <w:sz w:val="24"/>
          <w:szCs w:val="24"/>
        </w:rPr>
      </w:pPr>
      <w:r w:rsidRPr="00A73D36">
        <w:rPr>
          <w:sz w:val="24"/>
          <w:szCs w:val="24"/>
        </w:rPr>
        <w:t>7.2.35 ФСБУ 27/2021 "Документы и документооборот в бухгалтерском учете"</w:t>
      </w:r>
    </w:p>
    <w:p w14:paraId="5217E496" w14:textId="4DECAECC" w:rsidR="004C496E" w:rsidRPr="009E60BE" w:rsidRDefault="004D2249" w:rsidP="004D2249">
      <w:pPr>
        <w:pStyle w:val="ab"/>
        <w:spacing w:line="312" w:lineRule="auto"/>
        <w:ind w:firstLine="709"/>
        <w:jc w:val="both"/>
        <w:rPr>
          <w:sz w:val="24"/>
          <w:szCs w:val="24"/>
        </w:rPr>
      </w:pPr>
      <w:r w:rsidRPr="004D2249">
        <w:rPr>
          <w:sz w:val="24"/>
          <w:szCs w:val="24"/>
        </w:rPr>
        <w:t>7.2.3</w:t>
      </w:r>
      <w:r w:rsidR="00A73D36">
        <w:rPr>
          <w:sz w:val="24"/>
          <w:szCs w:val="24"/>
        </w:rPr>
        <w:t>6</w:t>
      </w:r>
      <w:r w:rsidRPr="004D2249">
        <w:rPr>
          <w:sz w:val="24"/>
          <w:szCs w:val="24"/>
        </w:rPr>
        <w:t xml:space="preserve"> Приказ Минфина России от 13.06.95 г. № 49 "Об утверждении методических указаний по инвентаризации имущества и финансовых обязательств" (ред. от 08.11.2010).</w:t>
      </w:r>
    </w:p>
    <w:p w14:paraId="79A924A8" w14:textId="0DC69A1B" w:rsidR="006D28D8" w:rsidRDefault="006D28D8" w:rsidP="006D28D8">
      <w:pPr>
        <w:tabs>
          <w:tab w:val="left" w:pos="993"/>
        </w:tabs>
        <w:spacing w:line="312" w:lineRule="auto"/>
        <w:ind w:firstLine="709"/>
        <w:jc w:val="both"/>
        <w:rPr>
          <w:sz w:val="24"/>
          <w:szCs w:val="24"/>
        </w:rPr>
      </w:pPr>
    </w:p>
    <w:p w14:paraId="68F03CE3" w14:textId="77777777" w:rsidR="00811CFD" w:rsidRPr="009E60BE" w:rsidRDefault="00811CFD" w:rsidP="006D28D8">
      <w:pPr>
        <w:tabs>
          <w:tab w:val="left" w:pos="993"/>
        </w:tabs>
        <w:spacing w:line="312" w:lineRule="auto"/>
        <w:ind w:firstLine="709"/>
        <w:jc w:val="both"/>
        <w:rPr>
          <w:sz w:val="24"/>
          <w:szCs w:val="24"/>
        </w:rPr>
      </w:pPr>
    </w:p>
    <w:p w14:paraId="635CB40B" w14:textId="77777777" w:rsidR="004C496E" w:rsidRPr="009E60BE" w:rsidRDefault="004C496E">
      <w:pPr>
        <w:pStyle w:val="ab"/>
        <w:rPr>
          <w:sz w:val="24"/>
          <w:szCs w:val="24"/>
        </w:rPr>
      </w:pPr>
      <w:r w:rsidRPr="009E60BE">
        <w:rPr>
          <w:b/>
          <w:bCs/>
          <w:sz w:val="24"/>
          <w:szCs w:val="24"/>
        </w:rPr>
        <w:t xml:space="preserve">            7.3 </w:t>
      </w:r>
      <w:r w:rsidR="00E85517" w:rsidRPr="00E85517">
        <w:rPr>
          <w:b/>
          <w:bCs/>
          <w:sz w:val="24"/>
          <w:szCs w:val="24"/>
        </w:rPr>
        <w:t>Ресурсы сети Интернет</w:t>
      </w:r>
    </w:p>
    <w:p w14:paraId="4C82D7C8" w14:textId="39DF2E3B" w:rsidR="00342EAD" w:rsidRPr="00342EAD" w:rsidRDefault="00342EAD" w:rsidP="00342EAD">
      <w:pPr>
        <w:pStyle w:val="ab"/>
        <w:spacing w:line="312" w:lineRule="auto"/>
        <w:ind w:firstLine="709"/>
        <w:jc w:val="both"/>
        <w:rPr>
          <w:sz w:val="24"/>
          <w:szCs w:val="24"/>
        </w:rPr>
      </w:pPr>
      <w:r w:rsidRPr="00342EAD">
        <w:rPr>
          <w:sz w:val="24"/>
          <w:szCs w:val="24"/>
        </w:rPr>
        <w:t>7.3.</w:t>
      </w:r>
      <w:r>
        <w:rPr>
          <w:sz w:val="24"/>
          <w:szCs w:val="24"/>
        </w:rPr>
        <w:t>1</w:t>
      </w:r>
      <w:r w:rsidRPr="00342EAD">
        <w:rPr>
          <w:sz w:val="24"/>
          <w:szCs w:val="24"/>
        </w:rPr>
        <w:t xml:space="preserve"> https://1c.ru/ - 1С</w:t>
      </w:r>
    </w:p>
    <w:p w14:paraId="529CE6C0" w14:textId="2EF476AF" w:rsidR="00342EAD" w:rsidRPr="00342EAD" w:rsidRDefault="00342EAD" w:rsidP="00342EAD">
      <w:pPr>
        <w:pStyle w:val="ab"/>
        <w:spacing w:line="312" w:lineRule="auto"/>
        <w:ind w:firstLine="709"/>
        <w:jc w:val="both"/>
        <w:rPr>
          <w:sz w:val="24"/>
          <w:szCs w:val="24"/>
        </w:rPr>
      </w:pPr>
      <w:r w:rsidRPr="00342EAD">
        <w:rPr>
          <w:sz w:val="24"/>
          <w:szCs w:val="24"/>
        </w:rPr>
        <w:t>7.3.</w:t>
      </w:r>
      <w:r>
        <w:rPr>
          <w:sz w:val="24"/>
          <w:szCs w:val="24"/>
        </w:rPr>
        <w:t>2</w:t>
      </w:r>
      <w:r w:rsidRPr="00342EAD">
        <w:rPr>
          <w:sz w:val="24"/>
          <w:szCs w:val="24"/>
        </w:rPr>
        <w:t xml:space="preserve"> https://sbis.ru/ - Сбис</w:t>
      </w:r>
    </w:p>
    <w:p w14:paraId="684D3E72" w14:textId="269FB328" w:rsidR="00342EAD" w:rsidRPr="00342EAD" w:rsidRDefault="00342EAD" w:rsidP="00342EAD">
      <w:pPr>
        <w:pStyle w:val="ab"/>
        <w:spacing w:line="312" w:lineRule="auto"/>
        <w:ind w:firstLine="709"/>
        <w:jc w:val="both"/>
        <w:rPr>
          <w:sz w:val="24"/>
          <w:szCs w:val="24"/>
        </w:rPr>
      </w:pPr>
      <w:r w:rsidRPr="00342EAD">
        <w:rPr>
          <w:sz w:val="24"/>
          <w:szCs w:val="24"/>
        </w:rPr>
        <w:t>7.3.</w:t>
      </w:r>
      <w:r>
        <w:rPr>
          <w:sz w:val="24"/>
          <w:szCs w:val="24"/>
        </w:rPr>
        <w:t>3</w:t>
      </w:r>
      <w:r w:rsidRPr="00342EAD">
        <w:rPr>
          <w:sz w:val="24"/>
          <w:szCs w:val="24"/>
        </w:rPr>
        <w:t xml:space="preserve"> https://kontur.ru/bk - Контур.Бухгалтерия</w:t>
      </w:r>
    </w:p>
    <w:p w14:paraId="76618E6D" w14:textId="041B165C" w:rsidR="00342EAD" w:rsidRPr="00342EAD" w:rsidRDefault="00342EAD" w:rsidP="00342EAD">
      <w:pPr>
        <w:pStyle w:val="ab"/>
        <w:spacing w:line="312" w:lineRule="auto"/>
        <w:ind w:firstLine="709"/>
        <w:jc w:val="both"/>
        <w:rPr>
          <w:sz w:val="24"/>
          <w:szCs w:val="24"/>
          <w:lang w:val="en-US"/>
        </w:rPr>
      </w:pPr>
      <w:r w:rsidRPr="00342EAD">
        <w:rPr>
          <w:sz w:val="24"/>
          <w:szCs w:val="24"/>
          <w:lang w:val="en-US"/>
        </w:rPr>
        <w:t>7.3.4 https://www.sap.com/cis/products/financial-management/accounting-financial-close.html - SAP</w:t>
      </w:r>
    </w:p>
    <w:p w14:paraId="17A1E4D6" w14:textId="065C4859" w:rsidR="00342EAD" w:rsidRPr="00342EAD" w:rsidRDefault="00342EAD" w:rsidP="00342EAD">
      <w:pPr>
        <w:pStyle w:val="ab"/>
        <w:spacing w:line="312" w:lineRule="auto"/>
        <w:ind w:firstLine="709"/>
        <w:jc w:val="both"/>
        <w:rPr>
          <w:sz w:val="24"/>
          <w:szCs w:val="24"/>
        </w:rPr>
      </w:pPr>
      <w:r w:rsidRPr="00342EAD">
        <w:rPr>
          <w:sz w:val="24"/>
          <w:szCs w:val="24"/>
        </w:rPr>
        <w:t>7.3.</w:t>
      </w:r>
      <w:r>
        <w:rPr>
          <w:sz w:val="24"/>
          <w:szCs w:val="24"/>
        </w:rPr>
        <w:t>5</w:t>
      </w:r>
      <w:r w:rsidRPr="00342EAD">
        <w:rPr>
          <w:sz w:val="24"/>
          <w:szCs w:val="24"/>
        </w:rPr>
        <w:t xml:space="preserve"> https://e-kontur.ru/ - Интернет бухгалтерия Эльба</w:t>
      </w:r>
    </w:p>
    <w:p w14:paraId="38D49553" w14:textId="2A540FB3" w:rsidR="00342EAD" w:rsidRPr="00342EAD" w:rsidRDefault="00342EAD" w:rsidP="00342EAD">
      <w:pPr>
        <w:pStyle w:val="ab"/>
        <w:spacing w:line="312" w:lineRule="auto"/>
        <w:ind w:firstLine="709"/>
        <w:jc w:val="both"/>
        <w:rPr>
          <w:sz w:val="24"/>
          <w:szCs w:val="24"/>
        </w:rPr>
      </w:pPr>
      <w:r w:rsidRPr="00342EAD">
        <w:rPr>
          <w:sz w:val="24"/>
          <w:szCs w:val="24"/>
        </w:rPr>
        <w:t>7.3.</w:t>
      </w:r>
      <w:r>
        <w:rPr>
          <w:sz w:val="24"/>
          <w:szCs w:val="24"/>
        </w:rPr>
        <w:t>6</w:t>
      </w:r>
      <w:r w:rsidRPr="00342EAD">
        <w:rPr>
          <w:sz w:val="24"/>
          <w:szCs w:val="24"/>
        </w:rPr>
        <w:t xml:space="preserve"> https://www.moedelo.org/ - Онлайн-бухгалтерия «Моё дело»</w:t>
      </w:r>
    </w:p>
    <w:p w14:paraId="4E7151BD" w14:textId="53C5CC46" w:rsidR="00342EAD" w:rsidRPr="00342EAD" w:rsidRDefault="00342EAD" w:rsidP="00342EAD">
      <w:pPr>
        <w:pStyle w:val="ab"/>
        <w:spacing w:line="312" w:lineRule="auto"/>
        <w:ind w:firstLine="709"/>
        <w:jc w:val="both"/>
        <w:rPr>
          <w:sz w:val="24"/>
          <w:szCs w:val="24"/>
        </w:rPr>
      </w:pPr>
      <w:r w:rsidRPr="00342EAD">
        <w:rPr>
          <w:sz w:val="24"/>
          <w:szCs w:val="24"/>
        </w:rPr>
        <w:t>7.3.</w:t>
      </w:r>
      <w:r>
        <w:rPr>
          <w:sz w:val="24"/>
          <w:szCs w:val="24"/>
        </w:rPr>
        <w:t>7</w:t>
      </w:r>
      <w:r w:rsidRPr="00342EAD">
        <w:rPr>
          <w:sz w:val="24"/>
          <w:szCs w:val="24"/>
        </w:rPr>
        <w:t xml:space="preserve"> https://fingu.ru/ - Бухгалтерский учет Фингуру</w:t>
      </w:r>
    </w:p>
    <w:p w14:paraId="6E03EDAC" w14:textId="6D30DB0B" w:rsidR="00342EAD" w:rsidRDefault="00342EAD" w:rsidP="00342EAD">
      <w:pPr>
        <w:pStyle w:val="ab"/>
        <w:spacing w:line="312" w:lineRule="auto"/>
        <w:ind w:firstLine="709"/>
        <w:jc w:val="both"/>
        <w:rPr>
          <w:sz w:val="24"/>
          <w:szCs w:val="24"/>
        </w:rPr>
      </w:pPr>
      <w:r w:rsidRPr="00342EAD">
        <w:rPr>
          <w:sz w:val="24"/>
          <w:szCs w:val="24"/>
        </w:rPr>
        <w:t>7.3.</w:t>
      </w:r>
      <w:r>
        <w:rPr>
          <w:sz w:val="24"/>
          <w:szCs w:val="24"/>
        </w:rPr>
        <w:t>8</w:t>
      </w:r>
      <w:r w:rsidRPr="00342EAD">
        <w:rPr>
          <w:sz w:val="24"/>
          <w:szCs w:val="24"/>
        </w:rPr>
        <w:t xml:space="preserve"> https://finolog.ru/ - Финолог — сервис управленческого учета</w:t>
      </w:r>
    </w:p>
    <w:p w14:paraId="7673F331" w14:textId="4CF08477" w:rsidR="00963D9E" w:rsidRPr="00963D9E" w:rsidRDefault="00963D9E" w:rsidP="00963D9E">
      <w:pPr>
        <w:pStyle w:val="ab"/>
        <w:spacing w:line="312" w:lineRule="auto"/>
        <w:ind w:firstLine="709"/>
        <w:jc w:val="both"/>
        <w:rPr>
          <w:sz w:val="24"/>
          <w:szCs w:val="24"/>
        </w:rPr>
      </w:pPr>
      <w:r w:rsidRPr="00963D9E">
        <w:rPr>
          <w:sz w:val="24"/>
          <w:szCs w:val="24"/>
        </w:rPr>
        <w:t>7.3.</w:t>
      </w:r>
      <w:r w:rsidR="00342EAD">
        <w:rPr>
          <w:sz w:val="24"/>
          <w:szCs w:val="24"/>
        </w:rPr>
        <w:t>9</w:t>
      </w:r>
      <w:r w:rsidRPr="00963D9E">
        <w:rPr>
          <w:sz w:val="24"/>
          <w:szCs w:val="24"/>
        </w:rPr>
        <w:t xml:space="preserve"> (http://www.unn.ru/books) - фонд образовательных электронных ресурсов ННГУ</w:t>
      </w:r>
    </w:p>
    <w:p w14:paraId="59459FE7" w14:textId="744DC2E6" w:rsidR="00963D9E" w:rsidRPr="00963D9E" w:rsidRDefault="00963D9E" w:rsidP="00963D9E">
      <w:pPr>
        <w:pStyle w:val="ab"/>
        <w:spacing w:line="312" w:lineRule="auto"/>
        <w:ind w:firstLine="709"/>
        <w:jc w:val="both"/>
        <w:rPr>
          <w:sz w:val="24"/>
          <w:szCs w:val="24"/>
        </w:rPr>
      </w:pPr>
      <w:r w:rsidRPr="00963D9E">
        <w:rPr>
          <w:sz w:val="24"/>
          <w:szCs w:val="24"/>
        </w:rPr>
        <w:t>7.3.</w:t>
      </w:r>
      <w:r w:rsidR="00342EAD">
        <w:rPr>
          <w:sz w:val="24"/>
          <w:szCs w:val="24"/>
        </w:rPr>
        <w:t>10</w:t>
      </w:r>
      <w:r w:rsidRPr="00963D9E">
        <w:rPr>
          <w:sz w:val="24"/>
          <w:szCs w:val="24"/>
        </w:rPr>
        <w:t xml:space="preserve"> -http://www.unn.ru/e-library) – электронная библиотека изданий ННГУ</w:t>
      </w:r>
    </w:p>
    <w:p w14:paraId="5F14398E" w14:textId="52D4D53D" w:rsidR="00963D9E" w:rsidRPr="00963D9E" w:rsidRDefault="00963D9E" w:rsidP="00963D9E">
      <w:pPr>
        <w:pStyle w:val="ab"/>
        <w:spacing w:line="312" w:lineRule="auto"/>
        <w:ind w:firstLine="709"/>
        <w:jc w:val="both"/>
        <w:rPr>
          <w:sz w:val="24"/>
          <w:szCs w:val="24"/>
        </w:rPr>
      </w:pPr>
      <w:r w:rsidRPr="00963D9E">
        <w:rPr>
          <w:sz w:val="24"/>
          <w:szCs w:val="24"/>
        </w:rPr>
        <w:t>7.3.</w:t>
      </w:r>
      <w:r w:rsidR="00342EAD">
        <w:rPr>
          <w:sz w:val="24"/>
          <w:szCs w:val="24"/>
        </w:rPr>
        <w:t>11</w:t>
      </w:r>
      <w:r w:rsidRPr="00963D9E">
        <w:rPr>
          <w:sz w:val="24"/>
          <w:szCs w:val="24"/>
        </w:rPr>
        <w:t xml:space="preserve"> http://e.lanbook.com -  электронная библиотечная система</w:t>
      </w:r>
    </w:p>
    <w:p w14:paraId="25F0F838" w14:textId="1AB10C92" w:rsidR="00963D9E" w:rsidRPr="00963D9E" w:rsidRDefault="00963D9E" w:rsidP="00963D9E">
      <w:pPr>
        <w:pStyle w:val="ab"/>
        <w:spacing w:line="312" w:lineRule="auto"/>
        <w:ind w:firstLine="709"/>
        <w:jc w:val="both"/>
        <w:rPr>
          <w:sz w:val="24"/>
          <w:szCs w:val="24"/>
        </w:rPr>
      </w:pPr>
      <w:r w:rsidRPr="00963D9E">
        <w:rPr>
          <w:sz w:val="24"/>
          <w:szCs w:val="24"/>
        </w:rPr>
        <w:t>7.3.</w:t>
      </w:r>
      <w:r w:rsidR="00342EAD">
        <w:rPr>
          <w:sz w:val="24"/>
          <w:szCs w:val="24"/>
        </w:rPr>
        <w:t>12</w:t>
      </w:r>
      <w:r w:rsidRPr="00963D9E">
        <w:rPr>
          <w:sz w:val="24"/>
          <w:szCs w:val="24"/>
        </w:rPr>
        <w:t xml:space="preserve"> http://elibrary.ru - научная электронная библиотека</w:t>
      </w:r>
    </w:p>
    <w:p w14:paraId="286F4AF2" w14:textId="00057EE9" w:rsidR="00963D9E" w:rsidRPr="00963D9E" w:rsidRDefault="00963D9E" w:rsidP="00963D9E">
      <w:pPr>
        <w:pStyle w:val="ab"/>
        <w:spacing w:line="312" w:lineRule="auto"/>
        <w:ind w:firstLine="709"/>
        <w:jc w:val="both"/>
        <w:rPr>
          <w:sz w:val="24"/>
          <w:szCs w:val="24"/>
        </w:rPr>
      </w:pPr>
      <w:r w:rsidRPr="00963D9E">
        <w:rPr>
          <w:sz w:val="24"/>
          <w:szCs w:val="24"/>
        </w:rPr>
        <w:t>7.3.</w:t>
      </w:r>
      <w:r w:rsidR="00342EAD">
        <w:rPr>
          <w:sz w:val="24"/>
          <w:szCs w:val="24"/>
        </w:rPr>
        <w:t>13</w:t>
      </w:r>
      <w:r w:rsidRPr="00963D9E">
        <w:rPr>
          <w:sz w:val="24"/>
          <w:szCs w:val="24"/>
        </w:rPr>
        <w:t xml:space="preserve"> http://www.consultant.ru - справочно-правовая система</w:t>
      </w:r>
    </w:p>
    <w:p w14:paraId="509AEE25" w14:textId="5D613D0E" w:rsidR="00241678" w:rsidRPr="00FD2436" w:rsidRDefault="00963D9E" w:rsidP="00963D9E">
      <w:pPr>
        <w:pStyle w:val="ab"/>
        <w:spacing w:line="312" w:lineRule="auto"/>
        <w:ind w:firstLine="709"/>
        <w:jc w:val="both"/>
        <w:rPr>
          <w:sz w:val="24"/>
          <w:szCs w:val="24"/>
        </w:rPr>
      </w:pPr>
      <w:r w:rsidRPr="00963D9E">
        <w:rPr>
          <w:sz w:val="24"/>
          <w:szCs w:val="24"/>
        </w:rPr>
        <w:t>7.3.</w:t>
      </w:r>
      <w:r w:rsidR="00342EAD">
        <w:rPr>
          <w:sz w:val="24"/>
          <w:szCs w:val="24"/>
        </w:rPr>
        <w:t>14</w:t>
      </w:r>
      <w:r w:rsidRPr="00963D9E">
        <w:rPr>
          <w:sz w:val="24"/>
          <w:szCs w:val="24"/>
        </w:rPr>
        <w:t xml:space="preserve"> - http://www.garant.ru -  - информационно-правовой портал</w:t>
      </w:r>
    </w:p>
    <w:p w14:paraId="62AEDF2D" w14:textId="77777777" w:rsidR="004C496E" w:rsidRPr="009E60BE" w:rsidRDefault="004C496E">
      <w:pPr>
        <w:pStyle w:val="ac"/>
        <w:spacing w:line="312" w:lineRule="auto"/>
        <w:ind w:firstLine="709"/>
        <w:jc w:val="both"/>
        <w:rPr>
          <w:sz w:val="24"/>
          <w:szCs w:val="24"/>
        </w:rPr>
      </w:pPr>
    </w:p>
    <w:p w14:paraId="69B4A41A" w14:textId="77777777" w:rsidR="004C496E" w:rsidRPr="009E60BE" w:rsidRDefault="004C496E">
      <w:pPr>
        <w:pStyle w:val="ac"/>
        <w:spacing w:line="312" w:lineRule="auto"/>
        <w:ind w:firstLine="709"/>
        <w:jc w:val="center"/>
        <w:rPr>
          <w:sz w:val="24"/>
          <w:szCs w:val="24"/>
        </w:rPr>
      </w:pPr>
      <w:r w:rsidRPr="009E60BE">
        <w:rPr>
          <w:rStyle w:val="a6"/>
          <w:b/>
          <w:bCs/>
          <w:sz w:val="24"/>
          <w:szCs w:val="24"/>
        </w:rPr>
        <w:lastRenderedPageBreak/>
        <w:t xml:space="preserve">8. </w:t>
      </w:r>
      <w:r w:rsidR="00E85517" w:rsidRPr="00E85517">
        <w:rPr>
          <w:rStyle w:val="a6"/>
          <w:b/>
          <w:bCs/>
          <w:sz w:val="24"/>
          <w:szCs w:val="24"/>
        </w:rPr>
        <w:t>Информационные технологии, используемые при проведении практики, включая перечень программного обеспечения и информационных справочных систем</w:t>
      </w:r>
    </w:p>
    <w:p w14:paraId="520862B8" w14:textId="77777777" w:rsidR="004C496E" w:rsidRPr="009E60BE" w:rsidRDefault="004C496E">
      <w:pPr>
        <w:pStyle w:val="ab"/>
        <w:ind w:firstLine="709"/>
        <w:jc w:val="right"/>
        <w:rPr>
          <w:sz w:val="24"/>
          <w:szCs w:val="24"/>
        </w:rPr>
      </w:pPr>
    </w:p>
    <w:p w14:paraId="26C00E8D" w14:textId="77777777" w:rsidR="009656F3" w:rsidRPr="009E60BE" w:rsidRDefault="002E280D" w:rsidP="009656F3">
      <w:pPr>
        <w:widowControl w:val="0"/>
        <w:autoSpaceDE w:val="0"/>
        <w:autoSpaceDN w:val="0"/>
        <w:adjustRightInd w:val="0"/>
        <w:spacing w:after="240"/>
        <w:jc w:val="both"/>
        <w:rPr>
          <w:sz w:val="24"/>
          <w:szCs w:val="24"/>
        </w:rPr>
      </w:pPr>
      <w:r>
        <w:rPr>
          <w:sz w:val="24"/>
          <w:szCs w:val="24"/>
        </w:rPr>
        <w:t>П</w:t>
      </w:r>
      <w:r w:rsidR="009656F3" w:rsidRPr="009E60BE">
        <w:rPr>
          <w:sz w:val="24"/>
          <w:szCs w:val="24"/>
        </w:rPr>
        <w:t xml:space="preserve">рактика проводится с использованием традиционных и информационных образовательных технологий, применяются также технологии развития критического мышления и проектного обучения. </w:t>
      </w:r>
    </w:p>
    <w:p w14:paraId="30FB0BAB" w14:textId="77777777" w:rsidR="009656F3" w:rsidRPr="009E60BE" w:rsidRDefault="009656F3" w:rsidP="009656F3">
      <w:pPr>
        <w:widowControl w:val="0"/>
        <w:autoSpaceDE w:val="0"/>
        <w:autoSpaceDN w:val="0"/>
        <w:adjustRightInd w:val="0"/>
        <w:spacing w:after="240"/>
        <w:jc w:val="both"/>
        <w:rPr>
          <w:sz w:val="24"/>
          <w:szCs w:val="24"/>
        </w:rPr>
      </w:pPr>
      <w:r w:rsidRPr="009E60BE">
        <w:rPr>
          <w:sz w:val="24"/>
          <w:szCs w:val="24"/>
        </w:rPr>
        <w:t>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магистром темы диссертации, составлении плана-графика работы над диссертацией, обсуждении результатов исследования</w:t>
      </w:r>
    </w:p>
    <w:p w14:paraId="29FB6DCC" w14:textId="77777777" w:rsidR="009656F3" w:rsidRPr="009E60BE" w:rsidRDefault="009656F3" w:rsidP="009656F3">
      <w:pPr>
        <w:widowControl w:val="0"/>
        <w:autoSpaceDE w:val="0"/>
        <w:autoSpaceDN w:val="0"/>
        <w:adjustRightInd w:val="0"/>
        <w:spacing w:after="240"/>
        <w:jc w:val="both"/>
        <w:rPr>
          <w:sz w:val="24"/>
          <w:szCs w:val="24"/>
        </w:rPr>
      </w:pPr>
      <w:r w:rsidRPr="009E60BE">
        <w:rPr>
          <w:sz w:val="24"/>
          <w:szCs w:val="24"/>
        </w:rPr>
        <w:t xml:space="preserve">При работе с литературой используются информационные технологии — специальные способы, программные и технические средства (кино-, аудио- и видео-средства, компьютеры). </w:t>
      </w:r>
    </w:p>
    <w:p w14:paraId="2DAFFA4F" w14:textId="77777777" w:rsidR="009656F3" w:rsidRPr="009E60BE" w:rsidRDefault="009656F3" w:rsidP="009656F3">
      <w:pPr>
        <w:widowControl w:val="0"/>
        <w:autoSpaceDE w:val="0"/>
        <w:autoSpaceDN w:val="0"/>
        <w:adjustRightInd w:val="0"/>
        <w:spacing w:after="240"/>
        <w:jc w:val="both"/>
        <w:rPr>
          <w:sz w:val="24"/>
          <w:szCs w:val="24"/>
        </w:rPr>
      </w:pPr>
      <w:r w:rsidRPr="009E60BE">
        <w:rPr>
          <w:sz w:val="24"/>
          <w:szCs w:val="24"/>
        </w:rPr>
        <w:t>Для поиска оригинальных решений поставленных задач используются такие методы обучения данной технологии как «мозговой штурм».</w:t>
      </w:r>
    </w:p>
    <w:p w14:paraId="53228250" w14:textId="77777777" w:rsidR="004C496E" w:rsidRPr="009E60BE" w:rsidRDefault="009656F3" w:rsidP="002E280D">
      <w:pPr>
        <w:pStyle w:val="13"/>
        <w:spacing w:line="288" w:lineRule="auto"/>
        <w:ind w:left="0"/>
        <w:jc w:val="both"/>
        <w:rPr>
          <w:sz w:val="24"/>
          <w:szCs w:val="24"/>
        </w:rPr>
      </w:pPr>
      <w:r w:rsidRPr="009E60BE">
        <w:rPr>
          <w:sz w:val="24"/>
          <w:szCs w:val="24"/>
        </w:rPr>
        <w:t>В качестве инфомационной базы</w:t>
      </w:r>
      <w:r w:rsidR="00A116A1">
        <w:rPr>
          <w:sz w:val="24"/>
          <w:szCs w:val="24"/>
        </w:rPr>
        <w:t xml:space="preserve"> для принятия решений применима </w:t>
      </w:r>
      <w:r w:rsidRPr="009E60BE">
        <w:rPr>
          <w:sz w:val="24"/>
          <w:szCs w:val="24"/>
        </w:rPr>
        <w:t>с</w:t>
      </w:r>
      <w:r w:rsidR="004C496E" w:rsidRPr="009E60BE">
        <w:rPr>
          <w:sz w:val="24"/>
          <w:szCs w:val="24"/>
        </w:rPr>
        <w:t>правочно-пра</w:t>
      </w:r>
      <w:r w:rsidR="00A116A1">
        <w:rPr>
          <w:sz w:val="24"/>
          <w:szCs w:val="24"/>
        </w:rPr>
        <w:t>вовая система «КонсультантПлюс»</w:t>
      </w:r>
      <w:r w:rsidR="003456D7">
        <w:rPr>
          <w:sz w:val="24"/>
          <w:szCs w:val="24"/>
        </w:rPr>
        <w:t xml:space="preserve"> </w:t>
      </w:r>
      <w:r w:rsidR="003456D7" w:rsidRPr="003456D7">
        <w:rPr>
          <w:sz w:val="24"/>
          <w:szCs w:val="24"/>
        </w:rPr>
        <w:t>http://www.consultant.ru</w:t>
      </w:r>
      <w:r w:rsidR="00A116A1">
        <w:rPr>
          <w:sz w:val="24"/>
          <w:szCs w:val="24"/>
        </w:rPr>
        <w:t xml:space="preserve">. </w:t>
      </w:r>
    </w:p>
    <w:p w14:paraId="6DEE1A31" w14:textId="77777777" w:rsidR="004C496E" w:rsidRPr="009E60BE" w:rsidRDefault="004C496E">
      <w:pPr>
        <w:pStyle w:val="ac"/>
        <w:spacing w:line="288" w:lineRule="auto"/>
        <w:rPr>
          <w:i/>
          <w:iCs/>
          <w:sz w:val="24"/>
          <w:szCs w:val="24"/>
        </w:rPr>
      </w:pPr>
    </w:p>
    <w:p w14:paraId="626FAF8D" w14:textId="77777777" w:rsidR="004C496E" w:rsidRPr="009E60BE" w:rsidRDefault="004C496E">
      <w:pPr>
        <w:pStyle w:val="ac"/>
        <w:spacing w:line="288" w:lineRule="auto"/>
        <w:jc w:val="center"/>
        <w:rPr>
          <w:sz w:val="24"/>
          <w:szCs w:val="24"/>
        </w:rPr>
      </w:pPr>
      <w:r w:rsidRPr="009E60BE">
        <w:rPr>
          <w:rStyle w:val="a6"/>
          <w:b/>
          <w:bCs/>
          <w:sz w:val="24"/>
          <w:szCs w:val="24"/>
        </w:rPr>
        <w:t xml:space="preserve">9. </w:t>
      </w:r>
      <w:r w:rsidR="001E6696" w:rsidRPr="001E6696">
        <w:rPr>
          <w:rStyle w:val="a6"/>
          <w:b/>
          <w:bCs/>
          <w:sz w:val="24"/>
          <w:szCs w:val="24"/>
        </w:rPr>
        <w:t>Материально-техническая база, необходимая для проведения практики</w:t>
      </w:r>
    </w:p>
    <w:p w14:paraId="71AEA7D6" w14:textId="77777777" w:rsidR="004C496E" w:rsidRPr="009E60BE" w:rsidRDefault="004C496E">
      <w:pPr>
        <w:pStyle w:val="ac"/>
        <w:spacing w:line="312" w:lineRule="auto"/>
        <w:ind w:firstLine="709"/>
        <w:jc w:val="both"/>
        <w:rPr>
          <w:sz w:val="24"/>
          <w:szCs w:val="24"/>
        </w:rPr>
      </w:pPr>
    </w:p>
    <w:p w14:paraId="5469A0FF" w14:textId="77777777" w:rsidR="004C496E" w:rsidRPr="009E60BE" w:rsidRDefault="004C496E">
      <w:pPr>
        <w:pStyle w:val="ac"/>
        <w:spacing w:line="312" w:lineRule="auto"/>
        <w:ind w:firstLine="709"/>
        <w:jc w:val="both"/>
        <w:rPr>
          <w:sz w:val="24"/>
          <w:szCs w:val="24"/>
        </w:rPr>
      </w:pPr>
      <w:r w:rsidRPr="009E60BE">
        <w:rPr>
          <w:sz w:val="24"/>
          <w:szCs w:val="24"/>
        </w:rPr>
        <w:t>В процессе организации уче</w:t>
      </w:r>
      <w:r w:rsidR="008A5269" w:rsidRPr="009E60BE">
        <w:rPr>
          <w:sz w:val="24"/>
          <w:szCs w:val="24"/>
        </w:rPr>
        <w:t>бной практики должны применяются</w:t>
      </w:r>
      <w:r w:rsidRPr="009E60BE">
        <w:rPr>
          <w:sz w:val="24"/>
          <w:szCs w:val="24"/>
        </w:rPr>
        <w:t xml:space="preserve"> современные образовательные и научно-производственные технологии:</w:t>
      </w:r>
    </w:p>
    <w:p w14:paraId="735231F9" w14:textId="77777777" w:rsidR="004C496E" w:rsidRPr="009E60BE" w:rsidRDefault="004C496E">
      <w:pPr>
        <w:pStyle w:val="ac"/>
        <w:spacing w:line="312" w:lineRule="auto"/>
        <w:ind w:firstLine="709"/>
        <w:jc w:val="both"/>
        <w:rPr>
          <w:sz w:val="24"/>
          <w:szCs w:val="24"/>
        </w:rPr>
      </w:pPr>
      <w:r w:rsidRPr="009E60BE">
        <w:rPr>
          <w:sz w:val="24"/>
          <w:szCs w:val="24"/>
        </w:rPr>
        <w:t>•</w:t>
      </w:r>
      <w:r w:rsidRPr="009E60BE">
        <w:rPr>
          <w:sz w:val="24"/>
          <w:szCs w:val="24"/>
        </w:rPr>
        <w:tab/>
        <w:t xml:space="preserve">мультимедийные технологии; </w:t>
      </w:r>
    </w:p>
    <w:p w14:paraId="33540768" w14:textId="77777777" w:rsidR="004C496E" w:rsidRPr="009E60BE" w:rsidRDefault="004C496E">
      <w:pPr>
        <w:pStyle w:val="ac"/>
        <w:spacing w:line="312" w:lineRule="auto"/>
        <w:ind w:firstLine="709"/>
        <w:jc w:val="both"/>
        <w:rPr>
          <w:sz w:val="24"/>
          <w:szCs w:val="24"/>
        </w:rPr>
      </w:pPr>
      <w:r w:rsidRPr="009E60BE">
        <w:rPr>
          <w:sz w:val="24"/>
          <w:szCs w:val="24"/>
        </w:rPr>
        <w:t>•</w:t>
      </w:r>
      <w:r w:rsidRPr="009E60BE">
        <w:rPr>
          <w:sz w:val="24"/>
          <w:szCs w:val="24"/>
        </w:rPr>
        <w:tab/>
        <w:t>дистанционная форма консультаций во время прохождения конкретных этапов производственн</w:t>
      </w:r>
      <w:r w:rsidR="007C2BA1" w:rsidRPr="009E60BE">
        <w:rPr>
          <w:sz w:val="24"/>
          <w:szCs w:val="24"/>
        </w:rPr>
        <w:t>ой практики и подготовки</w:t>
      </w:r>
      <w:r w:rsidR="0072684F" w:rsidRPr="009E60BE">
        <w:rPr>
          <w:sz w:val="24"/>
          <w:szCs w:val="24"/>
        </w:rPr>
        <w:t xml:space="preserve"> отчета </w:t>
      </w:r>
      <w:r w:rsidR="00D41DC5">
        <w:rPr>
          <w:sz w:val="24"/>
          <w:szCs w:val="24"/>
        </w:rPr>
        <w:t xml:space="preserve">(возможно </w:t>
      </w:r>
      <w:r w:rsidR="0072684F" w:rsidRPr="009E60BE">
        <w:rPr>
          <w:sz w:val="24"/>
          <w:szCs w:val="24"/>
        </w:rPr>
        <w:t>посредством электронной информационной образовательной среды ННГУ (</w:t>
      </w:r>
      <w:r w:rsidR="0072684F" w:rsidRPr="009E60BE">
        <w:rPr>
          <w:sz w:val="24"/>
          <w:szCs w:val="24"/>
          <w:lang w:val="en-US"/>
        </w:rPr>
        <w:t>portal</w:t>
      </w:r>
      <w:r w:rsidR="0072684F" w:rsidRPr="009E60BE">
        <w:rPr>
          <w:sz w:val="24"/>
          <w:szCs w:val="24"/>
        </w:rPr>
        <w:t>.</w:t>
      </w:r>
      <w:r w:rsidR="0072684F" w:rsidRPr="009E60BE">
        <w:rPr>
          <w:sz w:val="24"/>
          <w:szCs w:val="24"/>
          <w:lang w:val="en-US"/>
        </w:rPr>
        <w:t>unn</w:t>
      </w:r>
      <w:r w:rsidR="0072684F" w:rsidRPr="009E60BE">
        <w:rPr>
          <w:sz w:val="24"/>
          <w:szCs w:val="24"/>
        </w:rPr>
        <w:t>.</w:t>
      </w:r>
      <w:r w:rsidR="0072684F" w:rsidRPr="009E60BE">
        <w:rPr>
          <w:sz w:val="24"/>
          <w:szCs w:val="24"/>
          <w:lang w:val="en-US"/>
        </w:rPr>
        <w:t>ru</w:t>
      </w:r>
      <w:r w:rsidR="0072684F" w:rsidRPr="009E60BE">
        <w:rPr>
          <w:sz w:val="24"/>
          <w:szCs w:val="24"/>
        </w:rPr>
        <w:t>)</w:t>
      </w:r>
      <w:r w:rsidR="00D41DC5">
        <w:rPr>
          <w:sz w:val="24"/>
          <w:szCs w:val="24"/>
        </w:rPr>
        <w:t>)</w:t>
      </w:r>
    </w:p>
    <w:p w14:paraId="39ACF4A0" w14:textId="77777777" w:rsidR="007C2BA1" w:rsidRPr="009E60BE" w:rsidRDefault="007C2BA1" w:rsidP="007C2BA1">
      <w:pPr>
        <w:pStyle w:val="ConsPlusNormal"/>
        <w:ind w:left="-142" w:firstLine="284"/>
        <w:jc w:val="both"/>
        <w:rPr>
          <w:rFonts w:ascii="Times New Roman" w:hAnsi="Times New Roman" w:cs="Times New Roman"/>
          <w:sz w:val="24"/>
          <w:szCs w:val="24"/>
        </w:rPr>
      </w:pPr>
      <w:r w:rsidRPr="009E60BE">
        <w:rPr>
          <w:rFonts w:ascii="Times New Roman" w:hAnsi="Times New Roman" w:cs="Times New Roman"/>
          <w:sz w:val="24"/>
          <w:szCs w:val="24"/>
        </w:rPr>
        <w:t>Специальные помещения представляют собой учебные аудитории для проведения занятий лекционного типа, занятий семинарского типа, выполнения групповых и индивидуальных консультаций, текущего контроля и промежуточной аттестации.</w:t>
      </w:r>
    </w:p>
    <w:p w14:paraId="3B3181C8" w14:textId="77777777" w:rsidR="007C2BA1" w:rsidRPr="009E60BE" w:rsidRDefault="007C2BA1" w:rsidP="007C2BA1">
      <w:pPr>
        <w:pStyle w:val="ConsPlusNormal"/>
        <w:ind w:left="-142" w:firstLine="284"/>
        <w:jc w:val="both"/>
        <w:rPr>
          <w:rFonts w:ascii="Times New Roman" w:hAnsi="Times New Roman" w:cs="Times New Roman"/>
          <w:sz w:val="24"/>
          <w:szCs w:val="24"/>
        </w:rPr>
      </w:pPr>
      <w:r w:rsidRPr="009E60BE">
        <w:rPr>
          <w:rFonts w:ascii="Times New Roman" w:hAnsi="Times New Roman" w:cs="Times New Roman"/>
          <w:sz w:val="24"/>
          <w:szCs w:val="24"/>
        </w:rPr>
        <w:t xml:space="preserve">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754C9F75" w14:textId="6E5F75B9" w:rsidR="007C2BA1" w:rsidRDefault="007C2BA1" w:rsidP="007C2BA1">
      <w:pPr>
        <w:pStyle w:val="ConsPlusNormal"/>
        <w:ind w:left="-142" w:firstLine="284"/>
        <w:jc w:val="both"/>
        <w:rPr>
          <w:rFonts w:ascii="Times New Roman" w:hAnsi="Times New Roman" w:cs="Times New Roman"/>
          <w:sz w:val="24"/>
          <w:szCs w:val="24"/>
        </w:rPr>
      </w:pPr>
    </w:p>
    <w:p w14:paraId="5F3434CA" w14:textId="70DA0983" w:rsidR="00F56F9D" w:rsidRDefault="00F56F9D" w:rsidP="007C2BA1">
      <w:pPr>
        <w:pStyle w:val="ConsPlusNormal"/>
        <w:ind w:left="-142" w:firstLine="284"/>
        <w:jc w:val="both"/>
        <w:rPr>
          <w:rFonts w:ascii="Times New Roman" w:hAnsi="Times New Roman" w:cs="Times New Roman"/>
          <w:sz w:val="24"/>
          <w:szCs w:val="24"/>
        </w:rPr>
      </w:pPr>
    </w:p>
    <w:p w14:paraId="77ABE883" w14:textId="77777777" w:rsidR="00F56F9D" w:rsidRPr="009E60BE" w:rsidRDefault="00F56F9D" w:rsidP="007C2BA1">
      <w:pPr>
        <w:pStyle w:val="ConsPlusNormal"/>
        <w:ind w:left="-142" w:firstLine="284"/>
        <w:jc w:val="both"/>
        <w:rPr>
          <w:rFonts w:ascii="Times New Roman" w:hAnsi="Times New Roman" w:cs="Times New Roman"/>
          <w:sz w:val="24"/>
          <w:szCs w:val="24"/>
        </w:rPr>
      </w:pPr>
    </w:p>
    <w:p w14:paraId="178E487D" w14:textId="77777777" w:rsidR="004C496E" w:rsidRPr="009E60BE" w:rsidRDefault="004C496E">
      <w:pPr>
        <w:pStyle w:val="ab"/>
        <w:jc w:val="right"/>
        <w:rPr>
          <w:sz w:val="24"/>
          <w:szCs w:val="24"/>
        </w:rPr>
      </w:pPr>
    </w:p>
    <w:p w14:paraId="487F95FD" w14:textId="77777777" w:rsidR="004C496E" w:rsidRPr="009E60BE" w:rsidRDefault="004C496E">
      <w:pPr>
        <w:pStyle w:val="ac"/>
        <w:jc w:val="center"/>
        <w:rPr>
          <w:b/>
          <w:bCs/>
          <w:sz w:val="24"/>
          <w:szCs w:val="24"/>
        </w:rPr>
      </w:pPr>
      <w:r w:rsidRPr="009E60BE">
        <w:rPr>
          <w:rStyle w:val="a6"/>
          <w:b/>
          <w:bCs/>
          <w:sz w:val="24"/>
          <w:szCs w:val="24"/>
        </w:rPr>
        <w:t xml:space="preserve">10. </w:t>
      </w:r>
      <w:r w:rsidR="001E6696" w:rsidRPr="001E6696">
        <w:rPr>
          <w:rStyle w:val="a6"/>
          <w:b/>
          <w:bCs/>
          <w:sz w:val="24"/>
          <w:szCs w:val="24"/>
        </w:rPr>
        <w:t>Оценочные средства для проведения текущего контроля и промежуточной аттестации обучающихся по практике</w:t>
      </w:r>
    </w:p>
    <w:p w14:paraId="61A9D5B0" w14:textId="77777777" w:rsidR="004C496E" w:rsidRPr="009E60BE" w:rsidRDefault="004C496E">
      <w:pPr>
        <w:pStyle w:val="ac"/>
        <w:rPr>
          <w:b/>
          <w:bCs/>
          <w:sz w:val="24"/>
          <w:szCs w:val="24"/>
        </w:rPr>
      </w:pPr>
    </w:p>
    <w:p w14:paraId="4B77A56A" w14:textId="77777777" w:rsidR="00E92FA7" w:rsidRPr="009E60BE" w:rsidRDefault="00E92FA7" w:rsidP="00E92FA7">
      <w:pPr>
        <w:ind w:firstLine="709"/>
        <w:jc w:val="both"/>
        <w:rPr>
          <w:sz w:val="24"/>
          <w:szCs w:val="24"/>
        </w:rPr>
      </w:pPr>
      <w:r w:rsidRPr="009E60BE">
        <w:rPr>
          <w:sz w:val="24"/>
          <w:szCs w:val="24"/>
        </w:rPr>
        <w:t xml:space="preserve">По результатам практики </w:t>
      </w:r>
      <w:r w:rsidR="008A5269" w:rsidRPr="009E60BE">
        <w:rPr>
          <w:sz w:val="24"/>
          <w:szCs w:val="24"/>
        </w:rPr>
        <w:t xml:space="preserve">обучающийся </w:t>
      </w:r>
      <w:r w:rsidRPr="009E60BE">
        <w:rPr>
          <w:sz w:val="24"/>
          <w:szCs w:val="24"/>
        </w:rPr>
        <w:t xml:space="preserve">составляет отчет о выполнении работы в соответствии с программой практики, индивидуальным заданием и рабочим графиком </w:t>
      </w:r>
      <w:r w:rsidRPr="009E60BE">
        <w:rPr>
          <w:sz w:val="24"/>
          <w:szCs w:val="24"/>
        </w:rPr>
        <w:lastRenderedPageBreak/>
        <w:t>(планом)/совместным рабочим графиком (планом), свидетельствующий о закреплении 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p>
    <w:p w14:paraId="4811C39A" w14:textId="77777777" w:rsidR="00FD179E" w:rsidRDefault="00FD179E" w:rsidP="004A442C">
      <w:pPr>
        <w:ind w:firstLine="709"/>
        <w:jc w:val="center"/>
        <w:rPr>
          <w:b/>
          <w:sz w:val="24"/>
          <w:szCs w:val="24"/>
        </w:rPr>
      </w:pPr>
    </w:p>
    <w:p w14:paraId="6C89BA97" w14:textId="77777777" w:rsidR="004A442C" w:rsidRPr="009E60BE" w:rsidRDefault="008440A7" w:rsidP="004A442C">
      <w:pPr>
        <w:ind w:firstLine="709"/>
        <w:jc w:val="center"/>
        <w:rPr>
          <w:b/>
          <w:sz w:val="24"/>
          <w:szCs w:val="24"/>
        </w:rPr>
      </w:pPr>
      <w:r w:rsidRPr="009E60BE">
        <w:rPr>
          <w:b/>
          <w:sz w:val="24"/>
          <w:szCs w:val="24"/>
        </w:rPr>
        <w:t>10. 1</w:t>
      </w:r>
      <w:r w:rsidR="00FD179E">
        <w:rPr>
          <w:b/>
          <w:sz w:val="24"/>
          <w:szCs w:val="24"/>
        </w:rPr>
        <w:t xml:space="preserve"> </w:t>
      </w:r>
      <w:r w:rsidR="004A442C" w:rsidRPr="009E60BE">
        <w:rPr>
          <w:b/>
          <w:sz w:val="24"/>
          <w:szCs w:val="24"/>
        </w:rPr>
        <w:t>Паспорт фонда оценочных средств по практике</w:t>
      </w:r>
    </w:p>
    <w:tbl>
      <w:tblPr>
        <w:tblW w:w="9068" w:type="dxa"/>
        <w:jc w:val="center"/>
        <w:tblLayout w:type="fixed"/>
        <w:tblCellMar>
          <w:top w:w="80" w:type="dxa"/>
          <w:left w:w="80" w:type="dxa"/>
          <w:bottom w:w="80" w:type="dxa"/>
          <w:right w:w="80" w:type="dxa"/>
        </w:tblCellMar>
        <w:tblLook w:val="0000" w:firstRow="0" w:lastRow="0" w:firstColumn="0" w:lastColumn="0" w:noHBand="0" w:noVBand="0"/>
      </w:tblPr>
      <w:tblGrid>
        <w:gridCol w:w="2503"/>
        <w:gridCol w:w="4580"/>
        <w:gridCol w:w="1985"/>
      </w:tblGrid>
      <w:tr w:rsidR="00F82E35" w:rsidRPr="00FD179E" w14:paraId="57B81F56" w14:textId="77777777" w:rsidTr="00F82E35">
        <w:trPr>
          <w:trHeight w:val="473"/>
          <w:tblHeader/>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7AC83647" w14:textId="77777777" w:rsidR="004A442C" w:rsidRPr="00FD179E" w:rsidRDefault="004A442C" w:rsidP="00A75AA0">
            <w:pPr>
              <w:pStyle w:val="ac"/>
              <w:spacing w:line="276" w:lineRule="auto"/>
              <w:jc w:val="center"/>
              <w:rPr>
                <w:b/>
                <w:bCs/>
              </w:rPr>
            </w:pPr>
            <w:bookmarkStart w:id="0" w:name="OLE_LINK3"/>
            <w:r w:rsidRPr="00FD179E">
              <w:rPr>
                <w:b/>
                <w:bCs/>
              </w:rPr>
              <w:t>Формируемые компетенции с указанием кода компетенции</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6DD732B5" w14:textId="77777777" w:rsidR="004A442C" w:rsidRPr="00FD179E" w:rsidRDefault="004A442C" w:rsidP="00A75AA0">
            <w:pPr>
              <w:pStyle w:val="ac"/>
              <w:spacing w:line="276" w:lineRule="auto"/>
              <w:jc w:val="center"/>
            </w:pPr>
            <w:r w:rsidRPr="00FD179E">
              <w:rPr>
                <w:b/>
                <w:bCs/>
              </w:rPr>
              <w:t>Планируемые результаты обучения при прохождении практики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73C13FC3" w14:textId="77777777" w:rsidR="004A442C" w:rsidRPr="00FD179E" w:rsidRDefault="00A75AA0" w:rsidP="00A75AA0">
            <w:pPr>
              <w:pStyle w:val="ac"/>
              <w:spacing w:line="276" w:lineRule="auto"/>
              <w:jc w:val="center"/>
              <w:rPr>
                <w:b/>
                <w:bCs/>
              </w:rPr>
            </w:pPr>
            <w:r w:rsidRPr="00FD179E">
              <w:rPr>
                <w:b/>
                <w:bCs/>
              </w:rPr>
              <w:t>Наименование оценочного средства</w:t>
            </w:r>
          </w:p>
        </w:tc>
      </w:tr>
      <w:tr w:rsidR="003048E9" w:rsidRPr="00FD179E" w14:paraId="1A145672" w14:textId="77777777" w:rsidTr="00A30288">
        <w:tblPrEx>
          <w:tblCellMar>
            <w:left w:w="115" w:type="dxa"/>
          </w:tblCellMar>
        </w:tblPrEx>
        <w:trPr>
          <w:trHeight w:val="2266"/>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4D971E0D" w14:textId="77777777" w:rsidR="003048E9" w:rsidRPr="00FD2436" w:rsidRDefault="003048E9" w:rsidP="003048E9">
            <w:r w:rsidRPr="00E73D1E">
              <w:t>ОПК-1</w:t>
            </w:r>
            <w:r w:rsidRPr="00E73D1E">
              <w:tab/>
              <w:t>Способен применять знания (на продвинутом уровне) фундаментальной экономической науки при решении практических и/или исследовательских задач</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441208EA" w14:textId="77777777" w:rsidR="003048E9" w:rsidRPr="00FD2436" w:rsidRDefault="003048E9" w:rsidP="003048E9">
            <w:pPr>
              <w:jc w:val="both"/>
            </w:pPr>
            <w:r w:rsidRPr="00FD2436">
              <w:t xml:space="preserve">Знать: </w:t>
            </w:r>
            <w:r w:rsidRPr="00FD2436">
              <w:rPr>
                <w:rStyle w:val="B"/>
              </w:rPr>
              <w:t>основные источники возникновения и возможные последствия экономических проблем и процессов</w:t>
            </w:r>
            <w:r>
              <w:rPr>
                <w:rStyle w:val="B"/>
              </w:rPr>
              <w:t xml:space="preserve"> в цифровой экономике</w:t>
            </w:r>
          </w:p>
          <w:p w14:paraId="032392A2" w14:textId="02ECD9E5" w:rsidR="003048E9" w:rsidRPr="00FD179E" w:rsidRDefault="003048E9" w:rsidP="003048E9">
            <w:pPr>
              <w:pBdr>
                <w:top w:val="none" w:sz="0" w:space="0" w:color="auto"/>
                <w:left w:val="none" w:sz="0" w:space="0" w:color="auto"/>
                <w:bottom w:val="none" w:sz="0" w:space="0" w:color="auto"/>
                <w:right w:val="none" w:sz="0" w:space="0" w:color="auto"/>
              </w:pBdr>
              <w:autoSpaceDE w:val="0"/>
              <w:autoSpaceDN w:val="0"/>
              <w:adjustRightInd w:val="0"/>
              <w:jc w:val="both"/>
            </w:pPr>
            <w:r w:rsidRPr="00FD2436">
              <w:t xml:space="preserve">Уметь: осуществлять научно-исследовательскую и инновационную деятельность в целях получения нового знания; диагностировать и анализировать экономические проблемы; обосновывать принятые экономическим субъектом решения при проведении контрольных мероприятий </w:t>
            </w:r>
            <w:r>
              <w:t>при цифровизации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06BCF51F" w14:textId="77777777" w:rsidR="003048E9" w:rsidRPr="00FD179E" w:rsidRDefault="003048E9" w:rsidP="003048E9">
            <w:pPr>
              <w:pStyle w:val="ac"/>
              <w:tabs>
                <w:tab w:val="left" w:pos="1134"/>
              </w:tabs>
              <w:spacing w:line="276" w:lineRule="auto"/>
              <w:ind w:left="35"/>
              <w:jc w:val="both"/>
              <w:rPr>
                <w:bCs/>
              </w:rPr>
            </w:pPr>
            <w:r w:rsidRPr="00FD179E">
              <w:rPr>
                <w:bCs/>
              </w:rPr>
              <w:t>собеседование</w:t>
            </w:r>
          </w:p>
        </w:tc>
      </w:tr>
      <w:tr w:rsidR="003048E9" w:rsidRPr="00FD179E" w14:paraId="776B0A38" w14:textId="77777777" w:rsidTr="00F82E35">
        <w:tblPrEx>
          <w:tblCellMar>
            <w:left w:w="115" w:type="dxa"/>
          </w:tblCellMar>
        </w:tblPrEx>
        <w:trPr>
          <w:trHeight w:val="2886"/>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19451605" w14:textId="77777777" w:rsidR="003048E9" w:rsidRPr="00E73D1E" w:rsidRDefault="003048E9" w:rsidP="003048E9">
            <w:r w:rsidRPr="00E73D1E">
              <w:t>ОПК-2</w:t>
            </w:r>
            <w:r w:rsidRPr="00E73D1E">
              <w:tab/>
              <w:t>Способен применять продвинутые инструментальные методы экономического анализа в прикладных и/или фундаментальных исследованиях</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0A6A7468" w14:textId="04322FFB" w:rsidR="003048E9" w:rsidRPr="00FD179E" w:rsidRDefault="003048E9" w:rsidP="003048E9">
            <w:pPr>
              <w:jc w:val="both"/>
            </w:pPr>
            <w:r w:rsidRPr="00E73D1E">
              <w:t>Владеть: методами выявления и мониторинга экономических проблем и процессов; навыками экспертной оценки реальных управленческих ситуаций</w:t>
            </w:r>
            <w:r>
              <w:t xml:space="preserve"> при развитии цифровых систем</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3100668D" w14:textId="77777777" w:rsidR="003048E9" w:rsidRPr="00FD179E" w:rsidRDefault="003048E9" w:rsidP="003048E9">
            <w:pPr>
              <w:pStyle w:val="ac"/>
              <w:tabs>
                <w:tab w:val="left" w:pos="1134"/>
              </w:tabs>
              <w:spacing w:line="276" w:lineRule="auto"/>
              <w:ind w:left="35"/>
              <w:jc w:val="both"/>
              <w:rPr>
                <w:bCs/>
              </w:rPr>
            </w:pPr>
            <w:r w:rsidRPr="00A30288">
              <w:rPr>
                <w:bCs/>
              </w:rPr>
              <w:t>собеседование</w:t>
            </w:r>
          </w:p>
        </w:tc>
      </w:tr>
      <w:tr w:rsidR="00A30288" w:rsidRPr="00FD179E" w14:paraId="23733F3E" w14:textId="77777777" w:rsidTr="00FD179E">
        <w:tblPrEx>
          <w:tblCellMar>
            <w:left w:w="115" w:type="dxa"/>
          </w:tblCellMar>
        </w:tblPrEx>
        <w:trPr>
          <w:trHeight w:val="3913"/>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60740A7A" w14:textId="77777777" w:rsidR="00A30288" w:rsidRPr="00FD2436" w:rsidRDefault="00A30288" w:rsidP="00A30288">
            <w:pPr>
              <w:pStyle w:val="ConsPlusNormal"/>
              <w:ind w:firstLine="0"/>
              <w:jc w:val="both"/>
              <w:rPr>
                <w:rFonts w:ascii="Times New Roman" w:hAnsi="Times New Roman" w:cs="Times New Roman"/>
              </w:rPr>
            </w:pPr>
            <w:r w:rsidRPr="00E73D1E">
              <w:rPr>
                <w:rFonts w:ascii="Times New Roman" w:hAnsi="Times New Roman" w:cs="Times New Roman"/>
              </w:rPr>
              <w:t>ОПК-3</w:t>
            </w:r>
            <w:r w:rsidRPr="00E73D1E">
              <w:rPr>
                <w:rFonts w:ascii="Times New Roman" w:hAnsi="Times New Roman" w:cs="Times New Roman"/>
              </w:rPr>
              <w:tab/>
              <w:t>Способен обобщать и критически оценивать научные исследования в экономике.</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463F9F42" w14:textId="77777777" w:rsidR="003048E9" w:rsidRPr="003048E9" w:rsidRDefault="003048E9" w:rsidP="003048E9">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3048E9">
              <w:t>Знать: перечень методических и нормативных документов в соответствии с которыми осуществляется деятельность организации в цифровой экономике;</w:t>
            </w:r>
          </w:p>
          <w:p w14:paraId="11CD8C6F" w14:textId="77777777" w:rsidR="003048E9" w:rsidRPr="003048E9" w:rsidRDefault="003048E9" w:rsidP="003048E9">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3048E9">
              <w:t>Знать факторы, влияющие на выбор   адекватной финансовой политики</w:t>
            </w:r>
          </w:p>
          <w:p w14:paraId="15912F8E" w14:textId="77777777" w:rsidR="003048E9" w:rsidRPr="003048E9" w:rsidRDefault="003048E9" w:rsidP="003048E9">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3048E9">
              <w:t>Уметь выбирать критерии оценки эффективных проектных решений с учетом фактора неопределенности при цифровизации</w:t>
            </w:r>
          </w:p>
          <w:p w14:paraId="62D24E0B" w14:textId="7DDA1B05" w:rsidR="00A30288" w:rsidRPr="003048E9" w:rsidRDefault="003048E9" w:rsidP="003048E9">
            <w:pPr>
              <w:pStyle w:val="af6"/>
              <w:spacing w:line="240" w:lineRule="auto"/>
              <w:ind w:left="0" w:firstLine="0"/>
              <w:rPr>
                <w:rFonts w:cs="Times New Roman"/>
                <w:sz w:val="20"/>
                <w:szCs w:val="20"/>
              </w:rPr>
            </w:pPr>
            <w:r w:rsidRPr="003048E9">
              <w:rPr>
                <w:sz w:val="20"/>
                <w:szCs w:val="20"/>
              </w:rPr>
              <w:t>Владеть методикой формирования адекватной учетной политики с учетом стратегии деятельности организации в цифровой экономике</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3908D8D5" w14:textId="77777777" w:rsidR="00A30288" w:rsidRPr="00FD179E" w:rsidRDefault="00A30288" w:rsidP="00A30288">
            <w:pPr>
              <w:pStyle w:val="ac"/>
              <w:tabs>
                <w:tab w:val="left" w:pos="1134"/>
              </w:tabs>
              <w:spacing w:line="276" w:lineRule="auto"/>
              <w:ind w:left="35"/>
              <w:jc w:val="center"/>
              <w:rPr>
                <w:bCs/>
              </w:rPr>
            </w:pPr>
            <w:r w:rsidRPr="00FD179E">
              <w:rPr>
                <w:bCs/>
              </w:rPr>
              <w:t>собеседование</w:t>
            </w:r>
          </w:p>
        </w:tc>
      </w:tr>
      <w:tr w:rsidR="00A30288" w:rsidRPr="00FD179E" w14:paraId="2D1F86A1" w14:textId="77777777" w:rsidTr="00FD179E">
        <w:tblPrEx>
          <w:tblCellMar>
            <w:left w:w="115" w:type="dxa"/>
          </w:tblCellMar>
        </w:tblPrEx>
        <w:trPr>
          <w:trHeight w:val="732"/>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174DFB87" w14:textId="77777777" w:rsidR="00A30288" w:rsidRPr="00FD2436" w:rsidRDefault="00A30288" w:rsidP="00A30288">
            <w:pPr>
              <w:pStyle w:val="ConsPlusNormal"/>
              <w:tabs>
                <w:tab w:val="left" w:pos="1260"/>
              </w:tabs>
              <w:ind w:firstLine="0"/>
              <w:jc w:val="both"/>
              <w:rPr>
                <w:rFonts w:ascii="Times New Roman" w:hAnsi="Times New Roman" w:cs="Times New Roman"/>
              </w:rPr>
            </w:pPr>
            <w:r w:rsidRPr="00E73D1E">
              <w:rPr>
                <w:rFonts w:ascii="Times New Roman" w:hAnsi="Times New Roman" w:cs="Times New Roman"/>
              </w:rPr>
              <w:t xml:space="preserve">ОПК-4 </w:t>
            </w:r>
            <w:r w:rsidRPr="00E73D1E">
              <w:rPr>
                <w:rFonts w:ascii="Times New Roman" w:hAnsi="Times New Roman" w:cs="Times New Roman"/>
              </w:rPr>
              <w:tab/>
              <w:t xml:space="preserve">Способен принимать экономически и финансово обоснованные организационно - управленческие решения в профессиональной деятельности и нести за </w:t>
            </w:r>
            <w:r w:rsidRPr="00E73D1E">
              <w:rPr>
                <w:rFonts w:ascii="Times New Roman" w:hAnsi="Times New Roman" w:cs="Times New Roman"/>
              </w:rPr>
              <w:lastRenderedPageBreak/>
              <w:t>них ответственность.</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3BB870B8" w14:textId="77777777" w:rsidR="003048E9" w:rsidRPr="003048E9" w:rsidRDefault="003048E9" w:rsidP="003048E9">
            <w:pPr>
              <w:pStyle w:val="af6"/>
              <w:ind w:left="0" w:firstLine="0"/>
              <w:rPr>
                <w:rFonts w:cs="Times New Roman"/>
                <w:sz w:val="20"/>
                <w:szCs w:val="20"/>
              </w:rPr>
            </w:pPr>
            <w:r w:rsidRPr="003048E9">
              <w:rPr>
                <w:rFonts w:cs="Times New Roman"/>
                <w:sz w:val="20"/>
                <w:szCs w:val="20"/>
              </w:rPr>
              <w:lastRenderedPageBreak/>
              <w:t>Знать методики оценки эффективности проектов при цифровизации</w:t>
            </w:r>
          </w:p>
          <w:p w14:paraId="2DC925C0" w14:textId="77777777" w:rsidR="003048E9" w:rsidRPr="003048E9" w:rsidRDefault="003048E9" w:rsidP="003048E9">
            <w:pPr>
              <w:pStyle w:val="af6"/>
              <w:ind w:left="0" w:firstLine="0"/>
              <w:rPr>
                <w:rFonts w:cs="Times New Roman"/>
                <w:sz w:val="20"/>
                <w:szCs w:val="20"/>
              </w:rPr>
            </w:pPr>
            <w:r w:rsidRPr="003048E9">
              <w:rPr>
                <w:rFonts w:cs="Times New Roman"/>
                <w:sz w:val="20"/>
                <w:szCs w:val="20"/>
              </w:rPr>
              <w:t>Уметь оценивать риски, влияющие на показатели деятельности организации в цифровой экономике</w:t>
            </w:r>
          </w:p>
          <w:p w14:paraId="25018862" w14:textId="18BA079A" w:rsidR="00A30288" w:rsidRPr="003048E9" w:rsidRDefault="003048E9" w:rsidP="003048E9">
            <w:pPr>
              <w:pStyle w:val="af6"/>
              <w:spacing w:line="240" w:lineRule="auto"/>
              <w:ind w:left="0" w:firstLine="0"/>
              <w:rPr>
                <w:rFonts w:cs="Times New Roman"/>
                <w:sz w:val="20"/>
                <w:szCs w:val="20"/>
              </w:rPr>
            </w:pPr>
            <w:r w:rsidRPr="003048E9">
              <w:rPr>
                <w:rFonts w:cs="Times New Roman"/>
                <w:sz w:val="20"/>
                <w:szCs w:val="20"/>
              </w:rPr>
              <w:t>Владеть методиками оценки эффективности проекта при развитии цифровых систем</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46D9D079" w14:textId="77777777" w:rsidR="00A30288" w:rsidRPr="00FD179E" w:rsidRDefault="00A30288" w:rsidP="00A30288">
            <w:pPr>
              <w:pStyle w:val="ac"/>
              <w:tabs>
                <w:tab w:val="left" w:pos="1134"/>
              </w:tabs>
              <w:spacing w:line="276" w:lineRule="auto"/>
              <w:ind w:left="35"/>
              <w:jc w:val="both"/>
              <w:rPr>
                <w:bCs/>
              </w:rPr>
            </w:pPr>
            <w:r w:rsidRPr="00FD179E">
              <w:rPr>
                <w:bCs/>
              </w:rPr>
              <w:t>собеседование</w:t>
            </w:r>
          </w:p>
        </w:tc>
      </w:tr>
      <w:tr w:rsidR="003048E9" w:rsidRPr="00FD179E" w14:paraId="5E7A77C8" w14:textId="77777777" w:rsidTr="00FD179E">
        <w:tblPrEx>
          <w:tblCellMar>
            <w:left w:w="115" w:type="dxa"/>
          </w:tblCellMar>
        </w:tblPrEx>
        <w:trPr>
          <w:trHeight w:val="1150"/>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2D7C8BB5" w14:textId="77777777" w:rsidR="003048E9" w:rsidRPr="00FD2436" w:rsidRDefault="003048E9" w:rsidP="003048E9">
            <w:pPr>
              <w:pStyle w:val="ConsPlusNormal"/>
              <w:ind w:firstLine="0"/>
              <w:jc w:val="both"/>
              <w:rPr>
                <w:rFonts w:ascii="Times New Roman" w:hAnsi="Times New Roman" w:cs="Times New Roman"/>
              </w:rPr>
            </w:pPr>
            <w:r w:rsidRPr="00E73D1E">
              <w:rPr>
                <w:rFonts w:ascii="Times New Roman" w:hAnsi="Times New Roman" w:cs="Times New Roman"/>
              </w:rPr>
              <w:t>ОПК-5</w:t>
            </w:r>
            <w:r w:rsidRPr="00E73D1E">
              <w:rPr>
                <w:rFonts w:ascii="Times New Roman" w:hAnsi="Times New Roman" w:cs="Times New Roman"/>
              </w:rPr>
              <w:tab/>
              <w:t>Способен использовать современные информационные технологии и программные средства при решении профессиональных задач.</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1E086198" w14:textId="2D027221" w:rsidR="003048E9" w:rsidRPr="00FD179E" w:rsidRDefault="003048E9" w:rsidP="003048E9">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jc w:val="left"/>
              <w:rPr>
                <w:rFonts w:cs="Times New Roman"/>
                <w:sz w:val="20"/>
                <w:szCs w:val="20"/>
              </w:rPr>
            </w:pPr>
            <w:r w:rsidRPr="00FD2436">
              <w:rPr>
                <w:rFonts w:cs="Times New Roman"/>
                <w:sz w:val="20"/>
                <w:szCs w:val="20"/>
              </w:rPr>
              <w:t xml:space="preserve">Уметь </w:t>
            </w:r>
            <w:r w:rsidRPr="00ED1BE5">
              <w:rPr>
                <w:rFonts w:cs="Times New Roman"/>
                <w:sz w:val="20"/>
                <w:szCs w:val="20"/>
              </w:rPr>
              <w:t>использовать современные информационные технологии и программные средства при решении профессиональных задач</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4294B898" w14:textId="77777777" w:rsidR="003048E9" w:rsidRPr="00FD179E" w:rsidRDefault="003048E9" w:rsidP="003048E9">
            <w:pPr>
              <w:pStyle w:val="ConsPlusNormal"/>
              <w:ind w:firstLine="0"/>
              <w:rPr>
                <w:rFonts w:ascii="Times New Roman" w:hAnsi="Times New Roman" w:cs="Times New Roman"/>
              </w:rPr>
            </w:pPr>
            <w:r w:rsidRPr="00FD179E">
              <w:rPr>
                <w:rFonts w:ascii="Times New Roman" w:hAnsi="Times New Roman" w:cs="Times New Roman"/>
              </w:rPr>
              <w:t>собеседование</w:t>
            </w:r>
          </w:p>
        </w:tc>
      </w:tr>
      <w:tr w:rsidR="003048E9" w:rsidRPr="00FD179E" w14:paraId="29B7DFAC" w14:textId="77777777" w:rsidTr="00FD179E">
        <w:tblPrEx>
          <w:tblCellMar>
            <w:left w:w="115" w:type="dxa"/>
          </w:tblCellMar>
        </w:tblPrEx>
        <w:trPr>
          <w:trHeight w:val="1150"/>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1B522852" w14:textId="77777777" w:rsidR="003048E9" w:rsidRPr="00FD2436" w:rsidRDefault="003048E9" w:rsidP="003048E9">
            <w:pPr>
              <w:pStyle w:val="ConsPlusNormal"/>
              <w:ind w:firstLine="0"/>
              <w:jc w:val="both"/>
              <w:rPr>
                <w:rFonts w:ascii="Times New Roman" w:hAnsi="Times New Roman" w:cs="Times New Roman"/>
              </w:rPr>
            </w:pPr>
            <w:r w:rsidRPr="00E73D1E">
              <w:rPr>
                <w:rFonts w:ascii="Times New Roman" w:hAnsi="Times New Roman" w:cs="Times New Roman"/>
              </w:rPr>
              <w:t>ОПК-6</w:t>
            </w:r>
            <w:r w:rsidRPr="00E73D1E">
              <w:rPr>
                <w:rFonts w:ascii="Times New Roman" w:hAnsi="Times New Roman" w:cs="Times New Roman"/>
              </w:rPr>
              <w:tab/>
              <w:t>Способен к организации и ведению инновационно-предпринимательской деятельности.</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39E1A483" w14:textId="43AAA7ED" w:rsidR="003048E9" w:rsidRPr="00FD179E" w:rsidRDefault="003048E9" w:rsidP="003048E9">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jc w:val="left"/>
              <w:rPr>
                <w:rFonts w:cs="Times New Roman"/>
                <w:sz w:val="20"/>
                <w:szCs w:val="20"/>
              </w:rPr>
            </w:pPr>
            <w:r w:rsidRPr="00E73D1E">
              <w:rPr>
                <w:rFonts w:cs="Times New Roman"/>
                <w:sz w:val="20"/>
                <w:szCs w:val="20"/>
              </w:rPr>
              <w:t>Уметь разрабатывать стратегии поведения экономических агентов с учетом целей деятельности организации</w:t>
            </w:r>
            <w:r>
              <w:rPr>
                <w:rFonts w:cs="Times New Roman"/>
                <w:sz w:val="20"/>
                <w:szCs w:val="20"/>
              </w:rPr>
              <w:t xml:space="preserve"> </w:t>
            </w:r>
            <w:r w:rsidRPr="00A06465">
              <w:rPr>
                <w:rFonts w:cs="Times New Roman"/>
                <w:sz w:val="20"/>
                <w:szCs w:val="20"/>
              </w:rPr>
              <w:t>в цифровой экономике</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2070FD73" w14:textId="77777777" w:rsidR="003048E9" w:rsidRPr="00FD179E" w:rsidRDefault="003048E9" w:rsidP="003048E9">
            <w:pPr>
              <w:pStyle w:val="ConsPlusNormal"/>
              <w:ind w:firstLine="0"/>
              <w:rPr>
                <w:rFonts w:ascii="Times New Roman" w:hAnsi="Times New Roman" w:cs="Times New Roman"/>
              </w:rPr>
            </w:pPr>
            <w:r w:rsidRPr="00A30288">
              <w:rPr>
                <w:rFonts w:ascii="Times New Roman" w:hAnsi="Times New Roman" w:cs="Times New Roman"/>
              </w:rPr>
              <w:t>собеседование</w:t>
            </w:r>
          </w:p>
        </w:tc>
      </w:tr>
      <w:bookmarkEnd w:id="0"/>
    </w:tbl>
    <w:p w14:paraId="0E0C9A7C" w14:textId="77777777" w:rsidR="00685980" w:rsidRPr="009E60BE" w:rsidRDefault="00685980" w:rsidP="00FD179E">
      <w:pPr>
        <w:pBdr>
          <w:top w:val="none" w:sz="0" w:space="1" w:color="000000"/>
        </w:pBdr>
        <w:shd w:val="clear" w:color="auto" w:fill="FFFFFF"/>
        <w:ind w:firstLine="540"/>
        <w:jc w:val="both"/>
        <w:rPr>
          <w:sz w:val="24"/>
          <w:szCs w:val="24"/>
        </w:rPr>
      </w:pPr>
    </w:p>
    <w:p w14:paraId="148F4816" w14:textId="77777777" w:rsidR="00E92FA7" w:rsidRPr="009E60BE" w:rsidRDefault="00E92FA7" w:rsidP="00FD179E">
      <w:pPr>
        <w:pBdr>
          <w:top w:val="none" w:sz="0" w:space="1" w:color="000000"/>
        </w:pBdr>
        <w:shd w:val="clear" w:color="auto" w:fill="FFFFFF"/>
        <w:ind w:firstLine="540"/>
        <w:jc w:val="both"/>
        <w:rPr>
          <w:sz w:val="24"/>
          <w:szCs w:val="24"/>
        </w:rPr>
      </w:pPr>
      <w:r w:rsidRPr="009E60BE">
        <w:rPr>
          <w:sz w:val="24"/>
          <w:szCs w:val="24"/>
        </w:rPr>
        <w:t>Вместе с отчетом обучающийся  предоставляет на кафедру оформленное предписание, индивидуальное задание и р</w:t>
      </w:r>
      <w:r w:rsidR="00BF5C32" w:rsidRPr="009E60BE">
        <w:rPr>
          <w:sz w:val="24"/>
          <w:szCs w:val="24"/>
        </w:rPr>
        <w:t>абочий график (план)/совместный</w:t>
      </w:r>
      <w:r w:rsidRPr="009E60BE">
        <w:rPr>
          <w:sz w:val="24"/>
          <w:szCs w:val="24"/>
        </w:rPr>
        <w:t xml:space="preserve">). </w:t>
      </w:r>
    </w:p>
    <w:p w14:paraId="57CD40F1" w14:textId="77777777" w:rsidR="00E92FA7" w:rsidRPr="009E60BE" w:rsidRDefault="00E92FA7" w:rsidP="00FD179E">
      <w:pPr>
        <w:pBdr>
          <w:top w:val="none" w:sz="0" w:space="1" w:color="000000"/>
        </w:pBdr>
        <w:shd w:val="clear" w:color="auto" w:fill="FFFFFF"/>
        <w:ind w:firstLine="709"/>
        <w:rPr>
          <w:sz w:val="24"/>
          <w:szCs w:val="24"/>
        </w:rPr>
      </w:pPr>
    </w:p>
    <w:p w14:paraId="78414C4B" w14:textId="77777777" w:rsidR="00E92FA7" w:rsidRPr="009E60BE" w:rsidRDefault="00E92FA7" w:rsidP="00FD179E">
      <w:pPr>
        <w:pBdr>
          <w:top w:val="none" w:sz="0" w:space="1" w:color="000000"/>
        </w:pBdr>
        <w:shd w:val="clear" w:color="auto" w:fill="FFFFFF"/>
        <w:ind w:firstLine="709"/>
        <w:jc w:val="both"/>
        <w:rPr>
          <w:sz w:val="24"/>
          <w:szCs w:val="24"/>
        </w:rPr>
      </w:pPr>
      <w:r w:rsidRPr="009E60BE">
        <w:rPr>
          <w:sz w:val="24"/>
          <w:szCs w:val="24"/>
        </w:rPr>
        <w:t xml:space="preserve">Проверка  отчётов по </w:t>
      </w:r>
      <w:r w:rsidR="00BF5C32" w:rsidRPr="009E60BE">
        <w:rPr>
          <w:sz w:val="24"/>
          <w:szCs w:val="24"/>
        </w:rPr>
        <w:t xml:space="preserve">технологической </w:t>
      </w:r>
      <w:r w:rsidR="00C16C4A" w:rsidRPr="009E60BE">
        <w:rPr>
          <w:sz w:val="24"/>
          <w:szCs w:val="24"/>
        </w:rPr>
        <w:t>практике</w:t>
      </w:r>
      <w:r w:rsidRPr="009E60BE">
        <w:rPr>
          <w:sz w:val="24"/>
          <w:szCs w:val="24"/>
        </w:rPr>
        <w:t xml:space="preserve"> и проведение промежуточной аттестации по ним проводятся в соответствии с графиком прохождения практики.</w:t>
      </w:r>
    </w:p>
    <w:p w14:paraId="7C18C4EA" w14:textId="77777777" w:rsidR="00E92FA7" w:rsidRPr="009E60BE" w:rsidRDefault="00E92FA7" w:rsidP="00FD179E">
      <w:pPr>
        <w:pBdr>
          <w:top w:val="none" w:sz="0" w:space="1" w:color="000000"/>
        </w:pBdr>
        <w:autoSpaceDE w:val="0"/>
        <w:autoSpaceDN w:val="0"/>
        <w:adjustRightInd w:val="0"/>
        <w:ind w:firstLine="709"/>
        <w:contextualSpacing/>
        <w:jc w:val="both"/>
        <w:rPr>
          <w:sz w:val="24"/>
          <w:szCs w:val="24"/>
        </w:rPr>
      </w:pPr>
      <w:r w:rsidRPr="009E60BE">
        <w:rPr>
          <w:sz w:val="24"/>
          <w:szCs w:val="24"/>
        </w:rPr>
        <w:t xml:space="preserve">Отчет и характеристика рассматриваются руководителем практики. </w:t>
      </w:r>
    </w:p>
    <w:p w14:paraId="5D4745F5" w14:textId="77777777" w:rsidR="00E92FA7" w:rsidRPr="009E60BE" w:rsidRDefault="00E92FA7" w:rsidP="00FD179E">
      <w:pPr>
        <w:pBdr>
          <w:top w:val="none" w:sz="0" w:space="1" w:color="000000"/>
        </w:pBdr>
        <w:autoSpaceDE w:val="0"/>
        <w:autoSpaceDN w:val="0"/>
        <w:adjustRightInd w:val="0"/>
        <w:ind w:firstLine="709"/>
        <w:contextualSpacing/>
        <w:jc w:val="both"/>
        <w:rPr>
          <w:sz w:val="24"/>
          <w:szCs w:val="24"/>
        </w:rPr>
      </w:pPr>
      <w:r w:rsidRPr="009E60BE">
        <w:rPr>
          <w:sz w:val="24"/>
          <w:szCs w:val="24"/>
        </w:rPr>
        <w:t xml:space="preserve">Проведение промежуточной аттестации предполагает определение руководителем практики уровня овладения </w:t>
      </w:r>
      <w:r w:rsidR="00BF5C32" w:rsidRPr="009E60BE">
        <w:rPr>
          <w:sz w:val="24"/>
          <w:szCs w:val="24"/>
        </w:rPr>
        <w:t>магистром</w:t>
      </w:r>
      <w:r w:rsidRPr="009E60BE">
        <w:rPr>
          <w:sz w:val="24"/>
          <w:szCs w:val="24"/>
        </w:rPr>
        <w:t xml:space="preserve"> практическими навыками работы и степени 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 </w:t>
      </w:r>
    </w:p>
    <w:p w14:paraId="1253B913" w14:textId="77777777" w:rsidR="004C496E" w:rsidRPr="009E60BE" w:rsidRDefault="004C496E" w:rsidP="00FD179E">
      <w:pPr>
        <w:pStyle w:val="ac"/>
        <w:pBdr>
          <w:top w:val="none" w:sz="0" w:space="1" w:color="000000"/>
        </w:pBdr>
        <w:tabs>
          <w:tab w:val="right" w:leader="underscore" w:pos="9612"/>
        </w:tabs>
        <w:jc w:val="both"/>
        <w:rPr>
          <w:sz w:val="24"/>
          <w:szCs w:val="24"/>
        </w:rPr>
      </w:pPr>
      <w:r w:rsidRPr="009E60BE">
        <w:rPr>
          <w:sz w:val="24"/>
          <w:szCs w:val="24"/>
        </w:rPr>
        <w:t xml:space="preserve">При </w:t>
      </w:r>
      <w:r w:rsidR="00F82E35" w:rsidRPr="009E60BE">
        <w:rPr>
          <w:sz w:val="24"/>
          <w:szCs w:val="24"/>
        </w:rPr>
        <w:t xml:space="preserve">выставлении оценки в ходе проведения промежуточной </w:t>
      </w:r>
      <w:r w:rsidRPr="009E60BE">
        <w:rPr>
          <w:sz w:val="24"/>
          <w:szCs w:val="24"/>
        </w:rPr>
        <w:t>аттестации по итогам прохождения практики учитывается объем выполнения программы практики, правильность оформления документов, учетных регистров, форм бухгалтерской (финансовой) отчетности, содержащихся в приложениях.</w:t>
      </w:r>
    </w:p>
    <w:p w14:paraId="30EFC50D" w14:textId="77777777" w:rsidR="004C496E" w:rsidRPr="009E60BE" w:rsidRDefault="004C496E" w:rsidP="00FD179E">
      <w:pPr>
        <w:pStyle w:val="ac"/>
        <w:pBdr>
          <w:top w:val="none" w:sz="0" w:space="1" w:color="000000"/>
        </w:pBdr>
        <w:tabs>
          <w:tab w:val="right" w:leader="underscore" w:pos="9612"/>
        </w:tabs>
        <w:ind w:firstLine="567"/>
        <w:jc w:val="both"/>
        <w:rPr>
          <w:sz w:val="24"/>
          <w:szCs w:val="24"/>
        </w:rPr>
      </w:pPr>
    </w:p>
    <w:p w14:paraId="79675192" w14:textId="77777777" w:rsidR="00F82E35" w:rsidRPr="009E60BE" w:rsidRDefault="00F82E35" w:rsidP="00FD179E">
      <w:pPr>
        <w:pStyle w:val="ac"/>
        <w:pBdr>
          <w:top w:val="none" w:sz="0" w:space="1" w:color="000000"/>
        </w:pBdr>
        <w:tabs>
          <w:tab w:val="right" w:leader="underscore" w:pos="9612"/>
        </w:tabs>
        <w:ind w:firstLine="567"/>
        <w:jc w:val="both"/>
        <w:rPr>
          <w:sz w:val="24"/>
          <w:szCs w:val="24"/>
        </w:rPr>
        <w:sectPr w:rsidR="00F82E35" w:rsidRPr="009E60BE" w:rsidSect="000079EC">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20"/>
          <w:bidi/>
          <w:docGrid w:linePitch="272" w:charSpace="-6145"/>
        </w:sectPr>
      </w:pPr>
    </w:p>
    <w:p w14:paraId="0BB143AE"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i/>
          <w:color w:val="FF0000"/>
          <w:sz w:val="22"/>
          <w:szCs w:val="22"/>
          <w:lang w:eastAsia="en-US"/>
        </w:rPr>
      </w:pPr>
      <w:r w:rsidRPr="00870BE6">
        <w:rPr>
          <w:rFonts w:eastAsia="Calibri"/>
          <w:b/>
          <w:sz w:val="24"/>
          <w:szCs w:val="24"/>
          <w:lang w:eastAsia="en-US"/>
        </w:rPr>
        <w:lastRenderedPageBreak/>
        <w:t>Критерии и шкалы для интегрированной оценки уровня сформированности компетенций</w:t>
      </w: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224"/>
        <w:gridCol w:w="1985"/>
        <w:gridCol w:w="1843"/>
        <w:gridCol w:w="1842"/>
        <w:gridCol w:w="1843"/>
        <w:gridCol w:w="1985"/>
        <w:gridCol w:w="1950"/>
      </w:tblGrid>
      <w:tr w:rsidR="00870BE6" w:rsidRPr="00870BE6" w14:paraId="0662DA02" w14:textId="77777777" w:rsidTr="00607562">
        <w:trPr>
          <w:trHeight w:val="158"/>
        </w:trPr>
        <w:tc>
          <w:tcPr>
            <w:tcW w:w="1604" w:type="dxa"/>
            <w:vMerge w:val="restart"/>
            <w:vAlign w:val="center"/>
          </w:tcPr>
          <w:p w14:paraId="2A7E2495"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t>Индикаторы компетенции</w:t>
            </w:r>
          </w:p>
        </w:tc>
        <w:tc>
          <w:tcPr>
            <w:tcW w:w="13672" w:type="dxa"/>
            <w:gridSpan w:val="7"/>
          </w:tcPr>
          <w:p w14:paraId="444E2EB6"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val="en-US" w:eastAsia="en-US"/>
              </w:rPr>
            </w:pPr>
            <w:r w:rsidRPr="00870BE6">
              <w:rPr>
                <w:rFonts w:eastAsia="Calibri"/>
                <w:b/>
                <w:color w:val="000000"/>
                <w:sz w:val="24"/>
                <w:szCs w:val="24"/>
                <w:lang w:eastAsia="en-US"/>
              </w:rPr>
              <w:t>ОЦЕНКИ СФОРМИРОВАННОСТИ КОМПЕТЕНЦИЙ</w:t>
            </w:r>
          </w:p>
        </w:tc>
      </w:tr>
      <w:tr w:rsidR="00870BE6" w:rsidRPr="00870BE6" w14:paraId="52DAECDD" w14:textId="77777777" w:rsidTr="00607562">
        <w:trPr>
          <w:trHeight w:val="158"/>
        </w:trPr>
        <w:tc>
          <w:tcPr>
            <w:tcW w:w="1604" w:type="dxa"/>
            <w:vMerge/>
            <w:vAlign w:val="center"/>
          </w:tcPr>
          <w:p w14:paraId="195222B2"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p>
        </w:tc>
        <w:tc>
          <w:tcPr>
            <w:tcW w:w="2224" w:type="dxa"/>
            <w:vAlign w:val="center"/>
          </w:tcPr>
          <w:p w14:paraId="7F09C154"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плохо</w:t>
            </w:r>
          </w:p>
        </w:tc>
        <w:tc>
          <w:tcPr>
            <w:tcW w:w="1985" w:type="dxa"/>
            <w:vAlign w:val="center"/>
          </w:tcPr>
          <w:p w14:paraId="344ABC56"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неудовлетворительно</w:t>
            </w:r>
          </w:p>
        </w:tc>
        <w:tc>
          <w:tcPr>
            <w:tcW w:w="1843" w:type="dxa"/>
            <w:vAlign w:val="center"/>
          </w:tcPr>
          <w:p w14:paraId="3227FCCB"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удовлетворительно</w:t>
            </w:r>
          </w:p>
        </w:tc>
        <w:tc>
          <w:tcPr>
            <w:tcW w:w="1842" w:type="dxa"/>
            <w:vAlign w:val="center"/>
          </w:tcPr>
          <w:p w14:paraId="4319D183"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хорошо</w:t>
            </w:r>
          </w:p>
        </w:tc>
        <w:tc>
          <w:tcPr>
            <w:tcW w:w="1843" w:type="dxa"/>
            <w:vAlign w:val="center"/>
          </w:tcPr>
          <w:p w14:paraId="5087594B"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очень хорошо</w:t>
            </w:r>
          </w:p>
        </w:tc>
        <w:tc>
          <w:tcPr>
            <w:tcW w:w="1985" w:type="dxa"/>
            <w:vAlign w:val="center"/>
          </w:tcPr>
          <w:p w14:paraId="73796FC1"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отлично</w:t>
            </w:r>
          </w:p>
        </w:tc>
        <w:tc>
          <w:tcPr>
            <w:tcW w:w="1950" w:type="dxa"/>
            <w:vAlign w:val="center"/>
          </w:tcPr>
          <w:p w14:paraId="14C13354"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превосходно</w:t>
            </w:r>
          </w:p>
        </w:tc>
      </w:tr>
      <w:tr w:rsidR="00870BE6" w:rsidRPr="00870BE6" w14:paraId="5F881554" w14:textId="77777777" w:rsidTr="00607562">
        <w:trPr>
          <w:trHeight w:val="158"/>
        </w:trPr>
        <w:tc>
          <w:tcPr>
            <w:tcW w:w="1604" w:type="dxa"/>
            <w:vMerge/>
            <w:vAlign w:val="center"/>
          </w:tcPr>
          <w:p w14:paraId="33BDC1D6"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p>
        </w:tc>
        <w:tc>
          <w:tcPr>
            <w:tcW w:w="4209" w:type="dxa"/>
            <w:gridSpan w:val="2"/>
            <w:vAlign w:val="center"/>
          </w:tcPr>
          <w:p w14:paraId="11C209A2"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не зачтено</w:t>
            </w:r>
          </w:p>
        </w:tc>
        <w:tc>
          <w:tcPr>
            <w:tcW w:w="9463" w:type="dxa"/>
            <w:gridSpan w:val="5"/>
            <w:vAlign w:val="center"/>
          </w:tcPr>
          <w:p w14:paraId="5BF84BFD"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зачтено</w:t>
            </w:r>
          </w:p>
        </w:tc>
      </w:tr>
      <w:tr w:rsidR="00870BE6" w:rsidRPr="00870BE6" w14:paraId="366301FD" w14:textId="77777777" w:rsidTr="00607562">
        <w:trPr>
          <w:trHeight w:val="2051"/>
        </w:trPr>
        <w:tc>
          <w:tcPr>
            <w:tcW w:w="1604" w:type="dxa"/>
            <w:vAlign w:val="center"/>
          </w:tcPr>
          <w:p w14:paraId="02A7315A"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t>Полнота знаний</w:t>
            </w:r>
          </w:p>
        </w:tc>
        <w:tc>
          <w:tcPr>
            <w:tcW w:w="2224" w:type="dxa"/>
          </w:tcPr>
          <w:p w14:paraId="631D0A82"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Отсутствие знаний теоретического материала для выполнения индивидуального задания.</w:t>
            </w:r>
          </w:p>
          <w:p w14:paraId="6C28FBA3"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Невозможность оценить полноту знаний вследствие отказа обучающегося от ответа на вопросы собеседования,  отсутствует отчет, оформленный в соответствии с требованиями</w:t>
            </w:r>
          </w:p>
        </w:tc>
        <w:tc>
          <w:tcPr>
            <w:tcW w:w="1985" w:type="dxa"/>
          </w:tcPr>
          <w:p w14:paraId="7B4A87F5"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Уровень знаний ниже минимальных требований. Имели место грубые ошибки при ответе на вопросы собеседования</w:t>
            </w:r>
          </w:p>
        </w:tc>
        <w:tc>
          <w:tcPr>
            <w:tcW w:w="1843" w:type="dxa"/>
          </w:tcPr>
          <w:p w14:paraId="754EC9FF"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Минимально допустимый уровень знаний. Допущено много негрубых ошибок</w:t>
            </w:r>
          </w:p>
        </w:tc>
        <w:tc>
          <w:tcPr>
            <w:tcW w:w="1842" w:type="dxa"/>
          </w:tcPr>
          <w:p w14:paraId="6AA82F8C"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Уровень знаний в объеме, соответствующем программе подготовки. Допущено несколько негрубых ошибок</w:t>
            </w:r>
          </w:p>
        </w:tc>
        <w:tc>
          <w:tcPr>
            <w:tcW w:w="1843" w:type="dxa"/>
          </w:tcPr>
          <w:p w14:paraId="51350E10"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Уровень знаний в объеме, соответствующем программе подготовки. Допущено несколько несущественных ошибок</w:t>
            </w:r>
          </w:p>
        </w:tc>
        <w:tc>
          <w:tcPr>
            <w:tcW w:w="1985" w:type="dxa"/>
          </w:tcPr>
          <w:p w14:paraId="7B694D7B"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Уровень знаний в объеме, соответствующем программе подготовки, без  ошибок</w:t>
            </w:r>
          </w:p>
        </w:tc>
        <w:tc>
          <w:tcPr>
            <w:tcW w:w="1950" w:type="dxa"/>
          </w:tcPr>
          <w:p w14:paraId="11CE6771"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Уровень знаний в объеме, превышающем программу подготовки и требований программы практики</w:t>
            </w:r>
          </w:p>
        </w:tc>
      </w:tr>
      <w:tr w:rsidR="00870BE6" w:rsidRPr="00870BE6" w14:paraId="1DFB604A" w14:textId="77777777" w:rsidTr="00607562">
        <w:trPr>
          <w:trHeight w:val="158"/>
        </w:trPr>
        <w:tc>
          <w:tcPr>
            <w:tcW w:w="1604" w:type="dxa"/>
            <w:vAlign w:val="center"/>
          </w:tcPr>
          <w:p w14:paraId="0F5019A2"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t xml:space="preserve">Наличие умений </w:t>
            </w:r>
          </w:p>
        </w:tc>
        <w:tc>
          <w:tcPr>
            <w:tcW w:w="2224" w:type="dxa"/>
          </w:tcPr>
          <w:p w14:paraId="0EF423B6"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Отсутствие минимальных умений. Невозможность оценить наличие умений вследствие отказа обучающегося от ответа на вопросы </w:t>
            </w:r>
            <w:r w:rsidRPr="00870BE6">
              <w:rPr>
                <w:rFonts w:eastAsia="Calibri"/>
                <w:color w:val="000000"/>
                <w:sz w:val="24"/>
                <w:szCs w:val="24"/>
                <w:lang w:eastAsia="en-US"/>
              </w:rPr>
              <w:lastRenderedPageBreak/>
              <w:t>собеседования</w:t>
            </w:r>
          </w:p>
        </w:tc>
        <w:tc>
          <w:tcPr>
            <w:tcW w:w="1985" w:type="dxa"/>
          </w:tcPr>
          <w:p w14:paraId="470AB803"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При решении стандартных задач не продемонстрированы основные умения.</w:t>
            </w:r>
          </w:p>
          <w:p w14:paraId="01421C17"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Имели место грубые ошибки</w:t>
            </w:r>
          </w:p>
        </w:tc>
        <w:tc>
          <w:tcPr>
            <w:tcW w:w="1843" w:type="dxa"/>
          </w:tcPr>
          <w:p w14:paraId="603C5F64"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Продемонстрированы основные умения. Решены типовые  задачи с негрубыми ошибками. </w:t>
            </w:r>
            <w:r w:rsidRPr="00870BE6">
              <w:rPr>
                <w:rFonts w:eastAsia="Calibri"/>
                <w:color w:val="000000"/>
                <w:sz w:val="24"/>
                <w:szCs w:val="24"/>
                <w:lang w:eastAsia="en-US"/>
              </w:rPr>
              <w:lastRenderedPageBreak/>
              <w:t xml:space="preserve">Выполнены все задания, но не в полном объеме </w:t>
            </w:r>
          </w:p>
        </w:tc>
        <w:tc>
          <w:tcPr>
            <w:tcW w:w="1842" w:type="dxa"/>
          </w:tcPr>
          <w:p w14:paraId="072472A6"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Продемонстрированы все основные умения. Решены все основные задачи с негрубыми ошибками. </w:t>
            </w:r>
            <w:r w:rsidRPr="00870BE6">
              <w:rPr>
                <w:rFonts w:eastAsia="Calibri"/>
                <w:color w:val="000000"/>
                <w:sz w:val="24"/>
                <w:szCs w:val="24"/>
                <w:lang w:eastAsia="en-US"/>
              </w:rPr>
              <w:lastRenderedPageBreak/>
              <w:t>Выполнены все задания, в полном объеме, но некоторые с недочетами</w:t>
            </w:r>
          </w:p>
        </w:tc>
        <w:tc>
          <w:tcPr>
            <w:tcW w:w="1843" w:type="dxa"/>
          </w:tcPr>
          <w:p w14:paraId="1C4EF7CA"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Продемонстрированы все основные умения. Решены все основные задачи. Выполнены все задания, в </w:t>
            </w:r>
            <w:r w:rsidRPr="00870BE6">
              <w:rPr>
                <w:rFonts w:eastAsia="Calibri"/>
                <w:color w:val="000000"/>
                <w:sz w:val="24"/>
                <w:szCs w:val="24"/>
                <w:lang w:eastAsia="en-US"/>
              </w:rPr>
              <w:lastRenderedPageBreak/>
              <w:t>полном объеме, но некоторые с недочетами</w:t>
            </w:r>
          </w:p>
        </w:tc>
        <w:tc>
          <w:tcPr>
            <w:tcW w:w="1985" w:type="dxa"/>
          </w:tcPr>
          <w:p w14:paraId="1C84BDAD"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Продемонстрированы все основные умения, решены все основные задачи с отдельными несущественными недочетами, </w:t>
            </w:r>
            <w:r w:rsidRPr="00870BE6">
              <w:rPr>
                <w:rFonts w:eastAsia="Calibri"/>
                <w:color w:val="000000"/>
                <w:sz w:val="24"/>
                <w:szCs w:val="24"/>
                <w:lang w:eastAsia="en-US"/>
              </w:rPr>
              <w:lastRenderedPageBreak/>
              <w:t>выполнены все задания в полном объеме.</w:t>
            </w:r>
          </w:p>
        </w:tc>
        <w:tc>
          <w:tcPr>
            <w:tcW w:w="1950" w:type="dxa"/>
          </w:tcPr>
          <w:p w14:paraId="2B6D5FA7"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Продемонстрированы все основные умения. Решены все основные задачи. Выполнены все задания в полном объеме </w:t>
            </w:r>
            <w:r w:rsidRPr="00870BE6">
              <w:rPr>
                <w:rFonts w:eastAsia="Calibri"/>
                <w:color w:val="000000"/>
                <w:sz w:val="24"/>
                <w:szCs w:val="24"/>
                <w:lang w:eastAsia="en-US"/>
              </w:rPr>
              <w:lastRenderedPageBreak/>
              <w:t>без недочетов</w:t>
            </w:r>
          </w:p>
        </w:tc>
      </w:tr>
      <w:tr w:rsidR="00870BE6" w:rsidRPr="00870BE6" w14:paraId="64C701CE" w14:textId="77777777" w:rsidTr="00607562">
        <w:trPr>
          <w:trHeight w:val="158"/>
        </w:trPr>
        <w:tc>
          <w:tcPr>
            <w:tcW w:w="1604" w:type="dxa"/>
            <w:vAlign w:val="center"/>
          </w:tcPr>
          <w:p w14:paraId="4FA9A975"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lastRenderedPageBreak/>
              <w:t>Наличие навыков</w:t>
            </w:r>
          </w:p>
          <w:p w14:paraId="3AD6DEA5"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t>(владение опытом)</w:t>
            </w:r>
          </w:p>
        </w:tc>
        <w:tc>
          <w:tcPr>
            <w:tcW w:w="2224" w:type="dxa"/>
          </w:tcPr>
          <w:p w14:paraId="6028446B"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Отсутствие владения материалом. Невозможность оценить наличие умений вследствие отказа обучающегося от ответа на вопросы собеседования</w:t>
            </w:r>
          </w:p>
        </w:tc>
        <w:tc>
          <w:tcPr>
            <w:tcW w:w="1985" w:type="dxa"/>
          </w:tcPr>
          <w:p w14:paraId="03D5ACF8"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При решении стандартных задач не продемонстрированы базовые навыки.</w:t>
            </w:r>
          </w:p>
          <w:p w14:paraId="37594F61"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Имели место грубые ошибки</w:t>
            </w:r>
          </w:p>
        </w:tc>
        <w:tc>
          <w:tcPr>
            <w:tcW w:w="1843" w:type="dxa"/>
          </w:tcPr>
          <w:p w14:paraId="7847194C"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Имеется минимальный </w:t>
            </w:r>
          </w:p>
          <w:p w14:paraId="5AA26960"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набор навыков для решения стандартных задач </w:t>
            </w:r>
          </w:p>
        </w:tc>
        <w:tc>
          <w:tcPr>
            <w:tcW w:w="1842" w:type="dxa"/>
          </w:tcPr>
          <w:p w14:paraId="23B16FF4"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Продемонстрированы базовые навыки </w:t>
            </w:r>
          </w:p>
          <w:p w14:paraId="6920A294"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при решении стандартных задач с некоторыми недочетами</w:t>
            </w:r>
          </w:p>
        </w:tc>
        <w:tc>
          <w:tcPr>
            <w:tcW w:w="1843" w:type="dxa"/>
          </w:tcPr>
          <w:p w14:paraId="2409F7C9"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Продемонстрированы базовые навыки </w:t>
            </w:r>
          </w:p>
          <w:p w14:paraId="2D73A2B4"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при решении стандартных задач без ошибок и недочетов</w:t>
            </w:r>
          </w:p>
        </w:tc>
        <w:tc>
          <w:tcPr>
            <w:tcW w:w="1985" w:type="dxa"/>
          </w:tcPr>
          <w:p w14:paraId="48358E36"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Продемонстрированы навыки </w:t>
            </w:r>
          </w:p>
          <w:p w14:paraId="499D77A5"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при решении нестандартных задач без ошибок и недочетов</w:t>
            </w:r>
          </w:p>
        </w:tc>
        <w:tc>
          <w:tcPr>
            <w:tcW w:w="1950" w:type="dxa"/>
          </w:tcPr>
          <w:p w14:paraId="3903E077"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highlight w:val="yellow"/>
                <w:lang w:eastAsia="en-US"/>
              </w:rPr>
            </w:pPr>
            <w:r w:rsidRPr="00870BE6">
              <w:rPr>
                <w:rFonts w:eastAsia="Calibri"/>
                <w:color w:val="000000"/>
                <w:sz w:val="24"/>
                <w:szCs w:val="24"/>
                <w:lang w:eastAsia="en-US"/>
              </w:rPr>
              <w:t xml:space="preserve">Продемонстрирован творческий подход к решению нестандартных задач </w:t>
            </w:r>
          </w:p>
        </w:tc>
      </w:tr>
      <w:tr w:rsidR="00870BE6" w:rsidRPr="00870BE6" w14:paraId="3E910051" w14:textId="77777777" w:rsidTr="00607562">
        <w:trPr>
          <w:trHeight w:val="158"/>
        </w:trPr>
        <w:tc>
          <w:tcPr>
            <w:tcW w:w="1604" w:type="dxa"/>
            <w:vAlign w:val="center"/>
          </w:tcPr>
          <w:p w14:paraId="419D2E1A"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t>Мотивация</w:t>
            </w:r>
            <w:r w:rsidRPr="00870BE6">
              <w:rPr>
                <w:rFonts w:eastAsia="Calibri"/>
                <w:b/>
                <w:color w:val="000000"/>
                <w:sz w:val="22"/>
                <w:szCs w:val="22"/>
                <w:lang w:val="en-US" w:eastAsia="en-US"/>
              </w:rPr>
              <w:t xml:space="preserve"> </w:t>
            </w:r>
            <w:r w:rsidRPr="00870BE6">
              <w:rPr>
                <w:rFonts w:eastAsia="Calibri"/>
                <w:b/>
                <w:color w:val="000000"/>
                <w:sz w:val="22"/>
                <w:szCs w:val="22"/>
                <w:lang w:eastAsia="en-US"/>
              </w:rPr>
              <w:t>(личностное отношение)</w:t>
            </w:r>
          </w:p>
        </w:tc>
        <w:tc>
          <w:tcPr>
            <w:tcW w:w="2224" w:type="dxa"/>
          </w:tcPr>
          <w:p w14:paraId="45FE755C"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Полное отсутствие учебной активности и мотивации, пропущена большая часть периода практики</w:t>
            </w:r>
          </w:p>
        </w:tc>
        <w:tc>
          <w:tcPr>
            <w:tcW w:w="1985" w:type="dxa"/>
          </w:tcPr>
          <w:p w14:paraId="4DE92310"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Учебная активность и мотивация слабо  выражены, готовность решать поставленные  задачи качественно отсутствует</w:t>
            </w:r>
          </w:p>
        </w:tc>
        <w:tc>
          <w:tcPr>
            <w:tcW w:w="1843" w:type="dxa"/>
          </w:tcPr>
          <w:p w14:paraId="03F2F216"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Учебная активность и мотивация низкие, слабо  выражены, стремление решать задачи на низком уровне качества </w:t>
            </w:r>
          </w:p>
        </w:tc>
        <w:tc>
          <w:tcPr>
            <w:tcW w:w="1842" w:type="dxa"/>
          </w:tcPr>
          <w:p w14:paraId="1A3DDE3B"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Учебная активность и мотивация проявляются на среднем уровне, демонстрируется  готовность выполнять поставленные задачи на среднем уровне качества</w:t>
            </w:r>
          </w:p>
        </w:tc>
        <w:tc>
          <w:tcPr>
            <w:tcW w:w="1843" w:type="dxa"/>
          </w:tcPr>
          <w:p w14:paraId="528345AA"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Учебная активность и мотивация проявляются на уровне выше среднего, демонстрируется  готовность выполнять большинство поставленных задач на высоком уровне качества</w:t>
            </w:r>
          </w:p>
        </w:tc>
        <w:tc>
          <w:tcPr>
            <w:tcW w:w="1985" w:type="dxa"/>
          </w:tcPr>
          <w:p w14:paraId="1114687F"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Учебная активность и мотивация проявляются на высоком уровне, демонстрируется  готовность выполнять все поставленные задачи на высоком уровне качества</w:t>
            </w:r>
          </w:p>
        </w:tc>
        <w:tc>
          <w:tcPr>
            <w:tcW w:w="1950" w:type="dxa"/>
          </w:tcPr>
          <w:p w14:paraId="56F98C87"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Учебная активность и мотивация проявляются на очень высоком уровне, демонстрируется  готовность выполнять нестандартные  дополнительные задачи на высоком уровне качества</w:t>
            </w:r>
          </w:p>
        </w:tc>
      </w:tr>
      <w:tr w:rsidR="00870BE6" w:rsidRPr="00870BE6" w14:paraId="3A3E3CCC" w14:textId="77777777" w:rsidTr="00607562">
        <w:trPr>
          <w:trHeight w:val="158"/>
        </w:trPr>
        <w:tc>
          <w:tcPr>
            <w:tcW w:w="1604" w:type="dxa"/>
            <w:vAlign w:val="center"/>
          </w:tcPr>
          <w:p w14:paraId="5BC60522"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t>Характеристика сфомированности компетенции</w:t>
            </w:r>
          </w:p>
        </w:tc>
        <w:tc>
          <w:tcPr>
            <w:tcW w:w="2224" w:type="dxa"/>
          </w:tcPr>
          <w:p w14:paraId="56BFBDCB"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Компетенция  не сформирована. Отсутствуют знания, умения, </w:t>
            </w:r>
            <w:r w:rsidRPr="00870BE6">
              <w:rPr>
                <w:rFonts w:eastAsia="Calibri"/>
                <w:color w:val="000000"/>
                <w:sz w:val="24"/>
                <w:szCs w:val="24"/>
                <w:lang w:eastAsia="en-US"/>
              </w:rPr>
              <w:lastRenderedPageBreak/>
              <w:t>навыки, необходимые для решения практических (профессиональных) задач. Требуется повторное обучение</w:t>
            </w:r>
          </w:p>
        </w:tc>
        <w:tc>
          <w:tcPr>
            <w:tcW w:w="1985" w:type="dxa"/>
          </w:tcPr>
          <w:p w14:paraId="14E109C9"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Компетенция в полной мере не сформирована. Имеющихся </w:t>
            </w:r>
            <w:r w:rsidRPr="00870BE6">
              <w:rPr>
                <w:rFonts w:eastAsia="Calibri"/>
                <w:color w:val="000000"/>
                <w:sz w:val="24"/>
                <w:szCs w:val="24"/>
                <w:lang w:eastAsia="en-US"/>
              </w:rPr>
              <w:lastRenderedPageBreak/>
              <w:t>знаний, умений, навыков недостаточно для решения практических (профессиональных) задач. Требуется повторное обучение</w:t>
            </w:r>
          </w:p>
        </w:tc>
        <w:tc>
          <w:tcPr>
            <w:tcW w:w="1843" w:type="dxa"/>
          </w:tcPr>
          <w:p w14:paraId="18413339"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Сформированность компетенции соответствует </w:t>
            </w:r>
            <w:r w:rsidRPr="00870BE6">
              <w:rPr>
                <w:rFonts w:eastAsia="Calibri"/>
                <w:color w:val="000000"/>
                <w:sz w:val="24"/>
                <w:szCs w:val="24"/>
                <w:lang w:eastAsia="en-US"/>
              </w:rPr>
              <w:lastRenderedPageBreak/>
              <w:t>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14:paraId="1856C4F6"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Сформирован-ность компетенции в целом </w:t>
            </w:r>
            <w:r w:rsidRPr="00870BE6">
              <w:rPr>
                <w:rFonts w:eastAsia="Calibri"/>
                <w:color w:val="000000"/>
                <w:sz w:val="24"/>
                <w:szCs w:val="24"/>
                <w:lang w:eastAsia="en-US"/>
              </w:rPr>
              <w:lastRenderedPageBreak/>
              <w:t>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отработка дополнительных практических навыков</w:t>
            </w:r>
          </w:p>
          <w:p w14:paraId="53CECE22"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p>
        </w:tc>
        <w:tc>
          <w:tcPr>
            <w:tcW w:w="1843" w:type="dxa"/>
          </w:tcPr>
          <w:p w14:paraId="3FC6D41B"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Сформированность компетенции в целом </w:t>
            </w:r>
            <w:r w:rsidRPr="00870BE6">
              <w:rPr>
                <w:rFonts w:eastAsia="Calibri"/>
                <w:color w:val="000000"/>
                <w:sz w:val="24"/>
                <w:szCs w:val="24"/>
                <w:lang w:eastAsia="en-US"/>
              </w:rPr>
              <w:lastRenderedPageBreak/>
              <w:t>соответствует требованиям. Имеющихся знаний, умений, навыков и мотивации  в целом достаточно для решения стандартных практических (профессиональных) задач</w:t>
            </w:r>
          </w:p>
        </w:tc>
        <w:tc>
          <w:tcPr>
            <w:tcW w:w="1985" w:type="dxa"/>
          </w:tcPr>
          <w:p w14:paraId="49C3DCE9"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Сформированность компетенции полностью соответствует </w:t>
            </w:r>
            <w:r w:rsidRPr="00870BE6">
              <w:rPr>
                <w:rFonts w:eastAsia="Calibri"/>
                <w:color w:val="000000"/>
                <w:sz w:val="24"/>
                <w:szCs w:val="24"/>
                <w:lang w:eastAsia="en-US"/>
              </w:rPr>
              <w:lastRenderedPageBreak/>
              <w:t>требованиям. Имеющихся знаний, умений, навыков и мотивации в полной мере достаточно для решения сложных практических (профессиональных) задач</w:t>
            </w:r>
          </w:p>
        </w:tc>
        <w:tc>
          <w:tcPr>
            <w:tcW w:w="1950" w:type="dxa"/>
          </w:tcPr>
          <w:p w14:paraId="79FEACF5"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Сформированность компетенции превышает стандартные </w:t>
            </w:r>
            <w:r w:rsidRPr="00870BE6">
              <w:rPr>
                <w:rFonts w:eastAsia="Calibri"/>
                <w:color w:val="000000"/>
                <w:sz w:val="24"/>
                <w:szCs w:val="24"/>
                <w:lang w:eastAsia="en-US"/>
              </w:rPr>
              <w:lastRenderedPageBreak/>
              <w:t>требования. 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870BE6" w:rsidRPr="00870BE6" w14:paraId="56F4EA42" w14:textId="77777777" w:rsidTr="00607562">
        <w:trPr>
          <w:trHeight w:val="158"/>
        </w:trPr>
        <w:tc>
          <w:tcPr>
            <w:tcW w:w="1604" w:type="dxa"/>
            <w:vMerge w:val="restart"/>
            <w:vAlign w:val="center"/>
          </w:tcPr>
          <w:p w14:paraId="00AF3973"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4"/>
                <w:szCs w:val="24"/>
                <w:lang w:eastAsia="en-US"/>
              </w:rPr>
            </w:pPr>
            <w:r w:rsidRPr="00870BE6">
              <w:rPr>
                <w:rFonts w:eastAsia="Calibri"/>
                <w:b/>
                <w:color w:val="000000"/>
                <w:sz w:val="24"/>
                <w:szCs w:val="24"/>
                <w:lang w:eastAsia="en-US"/>
              </w:rPr>
              <w:lastRenderedPageBreak/>
              <w:t>Уровень сформиро-ванности компетенций</w:t>
            </w:r>
          </w:p>
        </w:tc>
        <w:tc>
          <w:tcPr>
            <w:tcW w:w="2224" w:type="dxa"/>
            <w:vAlign w:val="center"/>
          </w:tcPr>
          <w:p w14:paraId="5D3BB45C"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p>
          <w:p w14:paraId="5683277B"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Нулевой</w:t>
            </w:r>
          </w:p>
          <w:p w14:paraId="008E7ADF"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p>
        </w:tc>
        <w:tc>
          <w:tcPr>
            <w:tcW w:w="1985" w:type="dxa"/>
            <w:vAlign w:val="center"/>
          </w:tcPr>
          <w:p w14:paraId="750C60AD"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Низкий</w:t>
            </w:r>
          </w:p>
        </w:tc>
        <w:tc>
          <w:tcPr>
            <w:tcW w:w="1843" w:type="dxa"/>
            <w:vAlign w:val="center"/>
          </w:tcPr>
          <w:p w14:paraId="76E5B85E"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Ниже среднего</w:t>
            </w:r>
          </w:p>
        </w:tc>
        <w:tc>
          <w:tcPr>
            <w:tcW w:w="1842" w:type="dxa"/>
            <w:vAlign w:val="center"/>
          </w:tcPr>
          <w:p w14:paraId="65DEECB3"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Средний</w:t>
            </w:r>
          </w:p>
        </w:tc>
        <w:tc>
          <w:tcPr>
            <w:tcW w:w="1843" w:type="dxa"/>
            <w:vAlign w:val="center"/>
          </w:tcPr>
          <w:p w14:paraId="342B874A"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sz w:val="24"/>
                <w:szCs w:val="24"/>
                <w:lang w:eastAsia="en-US"/>
              </w:rPr>
            </w:pPr>
            <w:r w:rsidRPr="00870BE6">
              <w:rPr>
                <w:rFonts w:eastAsia="Calibri"/>
                <w:sz w:val="24"/>
                <w:szCs w:val="24"/>
                <w:lang w:eastAsia="en-US"/>
              </w:rPr>
              <w:t>Выше среднего</w:t>
            </w:r>
          </w:p>
        </w:tc>
        <w:tc>
          <w:tcPr>
            <w:tcW w:w="1985" w:type="dxa"/>
            <w:vAlign w:val="center"/>
          </w:tcPr>
          <w:p w14:paraId="04F1E9D1"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Высокий</w:t>
            </w:r>
          </w:p>
        </w:tc>
        <w:tc>
          <w:tcPr>
            <w:tcW w:w="1950" w:type="dxa"/>
            <w:vAlign w:val="center"/>
          </w:tcPr>
          <w:p w14:paraId="4FA3B8CA"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Очень высокий</w:t>
            </w:r>
          </w:p>
        </w:tc>
      </w:tr>
      <w:tr w:rsidR="00870BE6" w:rsidRPr="00870BE6" w14:paraId="0EB88867" w14:textId="77777777" w:rsidTr="00607562">
        <w:trPr>
          <w:trHeight w:val="158"/>
        </w:trPr>
        <w:tc>
          <w:tcPr>
            <w:tcW w:w="1604" w:type="dxa"/>
            <w:vMerge/>
            <w:vAlign w:val="center"/>
          </w:tcPr>
          <w:p w14:paraId="0CCBCDC1"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4"/>
                <w:szCs w:val="24"/>
                <w:lang w:eastAsia="en-US"/>
              </w:rPr>
            </w:pPr>
          </w:p>
        </w:tc>
        <w:tc>
          <w:tcPr>
            <w:tcW w:w="4209" w:type="dxa"/>
            <w:gridSpan w:val="2"/>
            <w:vAlign w:val="center"/>
          </w:tcPr>
          <w:p w14:paraId="01A12E8C"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низкий</w:t>
            </w:r>
          </w:p>
        </w:tc>
        <w:tc>
          <w:tcPr>
            <w:tcW w:w="9463" w:type="dxa"/>
            <w:gridSpan w:val="5"/>
            <w:vAlign w:val="center"/>
          </w:tcPr>
          <w:p w14:paraId="1F8364A3"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достаточный</w:t>
            </w:r>
          </w:p>
        </w:tc>
      </w:tr>
    </w:tbl>
    <w:p w14:paraId="58558576" w14:textId="77777777" w:rsidR="004C496E" w:rsidRPr="009E60BE" w:rsidRDefault="004C496E">
      <w:pPr>
        <w:pStyle w:val="ac"/>
        <w:tabs>
          <w:tab w:val="right" w:leader="underscore" w:pos="9612"/>
        </w:tabs>
        <w:ind w:firstLine="567"/>
        <w:jc w:val="both"/>
        <w:rPr>
          <w:sz w:val="24"/>
          <w:szCs w:val="24"/>
        </w:rPr>
      </w:pPr>
    </w:p>
    <w:p w14:paraId="63EDDE3D" w14:textId="77777777" w:rsidR="009E4006" w:rsidRPr="009E60BE" w:rsidRDefault="009E4006">
      <w:pPr>
        <w:pStyle w:val="ac"/>
        <w:tabs>
          <w:tab w:val="right" w:leader="underscore" w:pos="9612"/>
        </w:tabs>
        <w:ind w:firstLine="567"/>
        <w:jc w:val="both"/>
        <w:rPr>
          <w:sz w:val="24"/>
          <w:szCs w:val="24"/>
          <w:lang w:val="de-DE"/>
        </w:rPr>
        <w:sectPr w:rsidR="009E4006" w:rsidRPr="009E60BE" w:rsidSect="000079EC">
          <w:pgSz w:w="16840" w:h="11900" w:orient="landscape"/>
          <w:pgMar w:top="1134" w:right="1134" w:bottom="1134" w:left="1134" w:header="709" w:footer="709" w:gutter="0"/>
          <w:cols w:space="720"/>
          <w:bidi/>
          <w:docGrid w:linePitch="272" w:charSpace="-6145"/>
        </w:sectPr>
      </w:pPr>
    </w:p>
    <w:p w14:paraId="3773AE91" w14:textId="77777777" w:rsidR="00843140" w:rsidRDefault="00843140" w:rsidP="00843140">
      <w:pPr>
        <w:pStyle w:val="ac"/>
        <w:tabs>
          <w:tab w:val="right" w:leader="underscore" w:pos="9612"/>
        </w:tabs>
        <w:ind w:firstLine="567"/>
        <w:jc w:val="center"/>
        <w:rPr>
          <w:sz w:val="24"/>
          <w:szCs w:val="24"/>
        </w:rPr>
      </w:pPr>
      <w:r w:rsidRPr="003262BF">
        <w:rPr>
          <w:rFonts w:eastAsia="Calibri"/>
          <w:b/>
          <w:sz w:val="24"/>
          <w:szCs w:val="24"/>
          <w:lang w:eastAsia="en-US"/>
        </w:rPr>
        <w:lastRenderedPageBreak/>
        <w:t>Критерии итоговой оценки результатов практики</w:t>
      </w:r>
    </w:p>
    <w:p w14:paraId="6BFCB36F" w14:textId="77777777" w:rsidR="00843140" w:rsidRDefault="00843140" w:rsidP="00843140">
      <w:pPr>
        <w:pStyle w:val="ac"/>
        <w:tabs>
          <w:tab w:val="right" w:leader="underscore" w:pos="9612"/>
        </w:tabs>
        <w:ind w:firstLine="567"/>
        <w:jc w:val="center"/>
        <w:rPr>
          <w:sz w:val="24"/>
          <w:szCs w:val="24"/>
        </w:rPr>
      </w:pPr>
    </w:p>
    <w:p w14:paraId="587CA375" w14:textId="77777777" w:rsidR="00843140" w:rsidRDefault="00843140" w:rsidP="00843140">
      <w:pPr>
        <w:pStyle w:val="ac"/>
        <w:tabs>
          <w:tab w:val="right" w:leader="underscore" w:pos="9612"/>
        </w:tabs>
        <w:ind w:firstLine="567"/>
        <w:jc w:val="both"/>
        <w:rPr>
          <w:sz w:val="24"/>
          <w:szCs w:val="24"/>
        </w:rPr>
      </w:pPr>
      <w:r w:rsidRPr="003262BF">
        <w:rPr>
          <w:sz w:val="24"/>
          <w:szCs w:val="24"/>
        </w:rPr>
        <w:t>Критериями оценки результатов прохождения обучающимися практики в форме практической подготовки являются сформированность предусмотренных программой компетенций, т.е полученных теоретических знаний, практических навыков и умений (самостоят</w:t>
      </w:r>
      <w:r>
        <w:rPr>
          <w:sz w:val="24"/>
          <w:szCs w:val="24"/>
        </w:rPr>
        <w:t>ельность, творческая активность и др.).</w:t>
      </w:r>
    </w:p>
    <w:p w14:paraId="40979C57" w14:textId="77777777" w:rsidR="00843140" w:rsidRDefault="00843140" w:rsidP="009E4006">
      <w:pPr>
        <w:pStyle w:val="ac"/>
        <w:tabs>
          <w:tab w:val="right" w:leader="underscore" w:pos="9612"/>
        </w:tabs>
        <w:ind w:firstLine="567"/>
        <w:jc w:val="center"/>
        <w:rPr>
          <w:sz w:val="24"/>
          <w:szCs w:val="24"/>
        </w:rPr>
      </w:pPr>
    </w:p>
    <w:p w14:paraId="13559178" w14:textId="77777777" w:rsidR="004C496E" w:rsidRPr="009E60BE" w:rsidRDefault="009E4006" w:rsidP="009E4006">
      <w:pPr>
        <w:pStyle w:val="ac"/>
        <w:tabs>
          <w:tab w:val="right" w:leader="underscore" w:pos="9612"/>
        </w:tabs>
        <w:ind w:firstLine="567"/>
        <w:jc w:val="center"/>
        <w:rPr>
          <w:sz w:val="24"/>
          <w:szCs w:val="24"/>
        </w:rPr>
      </w:pPr>
      <w:r w:rsidRPr="009E60BE">
        <w:rPr>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9E4006" w:rsidRPr="00FD179E" w14:paraId="7AEC8E4C" w14:textId="77777777" w:rsidTr="003D78CD">
        <w:trPr>
          <w:trHeight w:val="330"/>
        </w:trPr>
        <w:tc>
          <w:tcPr>
            <w:tcW w:w="2518" w:type="dxa"/>
            <w:shd w:val="clear" w:color="auto" w:fill="auto"/>
          </w:tcPr>
          <w:p w14:paraId="54BA7698" w14:textId="77777777" w:rsidR="009E4006" w:rsidRPr="00FD179E" w:rsidRDefault="009E4006" w:rsidP="003D78CD">
            <w:pPr>
              <w:jc w:val="center"/>
              <w:rPr>
                <w:b/>
                <w:snapToGrid w:val="0"/>
              </w:rPr>
            </w:pPr>
            <w:r w:rsidRPr="00FD179E">
              <w:rPr>
                <w:b/>
                <w:snapToGrid w:val="0"/>
              </w:rPr>
              <w:t>Оценка</w:t>
            </w:r>
          </w:p>
        </w:tc>
        <w:tc>
          <w:tcPr>
            <w:tcW w:w="7053" w:type="dxa"/>
            <w:shd w:val="clear" w:color="auto" w:fill="auto"/>
          </w:tcPr>
          <w:p w14:paraId="1064826F" w14:textId="77777777" w:rsidR="009E4006" w:rsidRPr="00FD179E" w:rsidRDefault="009E4006" w:rsidP="003D78CD">
            <w:pPr>
              <w:jc w:val="center"/>
              <w:rPr>
                <w:b/>
                <w:snapToGrid w:val="0"/>
              </w:rPr>
            </w:pPr>
            <w:r w:rsidRPr="00FD179E">
              <w:rPr>
                <w:b/>
                <w:snapToGrid w:val="0"/>
              </w:rPr>
              <w:t>Уровень подготовки</w:t>
            </w:r>
          </w:p>
        </w:tc>
      </w:tr>
      <w:tr w:rsidR="009E4006" w:rsidRPr="00FD179E" w14:paraId="6D2AAE4A" w14:textId="77777777" w:rsidTr="003D78CD">
        <w:trPr>
          <w:trHeight w:val="330"/>
        </w:trPr>
        <w:tc>
          <w:tcPr>
            <w:tcW w:w="2518" w:type="dxa"/>
            <w:shd w:val="clear" w:color="auto" w:fill="auto"/>
          </w:tcPr>
          <w:p w14:paraId="601BFFBB" w14:textId="77777777" w:rsidR="009E4006" w:rsidRPr="00FD179E" w:rsidRDefault="009E4006" w:rsidP="003D78CD">
            <w:pPr>
              <w:rPr>
                <w:snapToGrid w:val="0"/>
              </w:rPr>
            </w:pPr>
            <w:r w:rsidRPr="00FD179E">
              <w:rPr>
                <w:snapToGrid w:val="0"/>
              </w:rPr>
              <w:t>Превосходно</w:t>
            </w:r>
          </w:p>
        </w:tc>
        <w:tc>
          <w:tcPr>
            <w:tcW w:w="7053" w:type="dxa"/>
            <w:shd w:val="clear" w:color="auto" w:fill="auto"/>
          </w:tcPr>
          <w:p w14:paraId="2D2E882B" w14:textId="77777777" w:rsidR="009E4006" w:rsidRPr="00FD179E" w:rsidRDefault="009E4006" w:rsidP="00FD179E">
            <w:pPr>
              <w:jc w:val="both"/>
              <w:rPr>
                <w:b/>
                <w:snapToGrid w:val="0"/>
              </w:rPr>
            </w:pPr>
            <w:r w:rsidRPr="00FD179E">
              <w:rPr>
                <w:lang w:eastAsia="en-US"/>
              </w:rPr>
              <w:t>Предусмотренные программой практики результаты обучения в рамках компетенций достигнуты</w:t>
            </w:r>
            <w:r w:rsidRPr="00FD179E">
              <w:rPr>
                <w:snapToGrid w:val="0"/>
              </w:rPr>
              <w:t>. Обучающийся демонстрирует высокий уровень подготовки, творческий поход к решению нестандартных ситуаций во время выполнения индивидуального задания.</w:t>
            </w:r>
            <w:r w:rsidR="00FD179E">
              <w:rPr>
                <w:snapToGrid w:val="0"/>
              </w:rPr>
              <w:t xml:space="preserve"> </w:t>
            </w:r>
            <w:r w:rsidRPr="00FD179E">
              <w:rPr>
                <w:snapToGrid w:val="0"/>
              </w:rPr>
              <w:t xml:space="preserve">Обучающийся </w:t>
            </w:r>
            <w:r w:rsidRPr="00FD179E">
              <w:t>представил подробный отчет по практике, активно работал в течение всего периода практики</w:t>
            </w:r>
          </w:p>
        </w:tc>
      </w:tr>
      <w:tr w:rsidR="009E4006" w:rsidRPr="00FD179E" w14:paraId="62EA2EC8" w14:textId="77777777" w:rsidTr="003D78CD">
        <w:trPr>
          <w:trHeight w:val="655"/>
        </w:trPr>
        <w:tc>
          <w:tcPr>
            <w:tcW w:w="2518" w:type="dxa"/>
            <w:shd w:val="clear" w:color="auto" w:fill="auto"/>
          </w:tcPr>
          <w:p w14:paraId="196D3077" w14:textId="77777777" w:rsidR="009E4006" w:rsidRPr="00FD179E" w:rsidRDefault="009E4006" w:rsidP="003D78CD">
            <w:pPr>
              <w:rPr>
                <w:snapToGrid w:val="0"/>
              </w:rPr>
            </w:pPr>
            <w:r w:rsidRPr="00FD179E">
              <w:rPr>
                <w:snapToGrid w:val="0"/>
              </w:rPr>
              <w:t>Отлично</w:t>
            </w:r>
          </w:p>
        </w:tc>
        <w:tc>
          <w:tcPr>
            <w:tcW w:w="7053" w:type="dxa"/>
            <w:shd w:val="clear" w:color="auto" w:fill="auto"/>
          </w:tcPr>
          <w:p w14:paraId="0CE90825" w14:textId="77777777" w:rsidR="009E4006" w:rsidRPr="00FD179E" w:rsidRDefault="009E4006" w:rsidP="00FD179E">
            <w:pPr>
              <w:jc w:val="both"/>
              <w:rPr>
                <w:snapToGrid w:val="0"/>
              </w:rPr>
            </w:pPr>
            <w:r w:rsidRPr="00FD179E">
              <w:rPr>
                <w:lang w:eastAsia="en-US"/>
              </w:rPr>
              <w:t>Предусмотренные программой практики результаты обучения в рамках компетенций достигнуты.</w:t>
            </w:r>
            <w:r w:rsidR="00FD179E">
              <w:rPr>
                <w:lang w:eastAsia="en-US"/>
              </w:rPr>
              <w:t xml:space="preserve"> </w:t>
            </w:r>
            <w:r w:rsidRPr="00FD179E">
              <w:rPr>
                <w:snapToGrid w:val="0"/>
              </w:rPr>
              <w:t xml:space="preserve">Обучающийся демонстрирует высокий уровень подготовки. Обучающийся </w:t>
            </w:r>
            <w:r w:rsidRPr="00FD179E">
              <w:t>представил подробный отчет по практике, активно работал в течение всего периода практики</w:t>
            </w:r>
          </w:p>
        </w:tc>
      </w:tr>
      <w:tr w:rsidR="009E4006" w:rsidRPr="00FD179E" w14:paraId="25257B7B" w14:textId="77777777" w:rsidTr="003D78CD">
        <w:trPr>
          <w:trHeight w:val="655"/>
        </w:trPr>
        <w:tc>
          <w:tcPr>
            <w:tcW w:w="2518" w:type="dxa"/>
            <w:shd w:val="clear" w:color="auto" w:fill="auto"/>
          </w:tcPr>
          <w:p w14:paraId="4D11A977" w14:textId="77777777" w:rsidR="009E4006" w:rsidRPr="00FD179E" w:rsidRDefault="009E4006" w:rsidP="003D78CD">
            <w:pPr>
              <w:rPr>
                <w:snapToGrid w:val="0"/>
              </w:rPr>
            </w:pPr>
            <w:r w:rsidRPr="00FD179E">
              <w:rPr>
                <w:snapToGrid w:val="0"/>
              </w:rPr>
              <w:t>Очень хорошо</w:t>
            </w:r>
          </w:p>
        </w:tc>
        <w:tc>
          <w:tcPr>
            <w:tcW w:w="7053" w:type="dxa"/>
            <w:shd w:val="clear" w:color="auto" w:fill="auto"/>
          </w:tcPr>
          <w:p w14:paraId="399F08E8" w14:textId="77777777" w:rsidR="009E4006" w:rsidRPr="00FD179E" w:rsidRDefault="009E4006" w:rsidP="00FD179E">
            <w:pPr>
              <w:jc w:val="both"/>
              <w:rPr>
                <w:snapToGrid w:val="0"/>
              </w:rPr>
            </w:pPr>
            <w:r w:rsidRPr="00FD179E">
              <w:rPr>
                <w:lang w:eastAsia="en-US"/>
              </w:rPr>
              <w:t>Предусмотренные программой практики результаты обучения в рамках компетенций достигнуты.</w:t>
            </w:r>
            <w:r w:rsidR="00FD179E">
              <w:rPr>
                <w:lang w:eastAsia="en-US"/>
              </w:rPr>
              <w:t xml:space="preserve"> </w:t>
            </w:r>
            <w:r w:rsidRPr="00FD179E">
              <w:rPr>
                <w:snapToGrid w:val="0"/>
              </w:rPr>
              <w:t>Обучающийся демонстрирует хорошую подготовку.</w:t>
            </w:r>
            <w:r w:rsidR="00FD179E">
              <w:rPr>
                <w:snapToGrid w:val="0"/>
              </w:rPr>
              <w:t xml:space="preserve"> </w:t>
            </w:r>
            <w:r w:rsidRPr="00FD179E">
              <w:rPr>
                <w:snapToGrid w:val="0"/>
              </w:rPr>
              <w:t xml:space="preserve">Обучающийся </w:t>
            </w:r>
            <w:r w:rsidRPr="00FD179E">
              <w:t>представил подробный отчет по практике с незначительными неточностями, активно работал в течение всего периода практики</w:t>
            </w:r>
          </w:p>
        </w:tc>
      </w:tr>
      <w:tr w:rsidR="009E4006" w:rsidRPr="00FD179E" w14:paraId="0BE9956B" w14:textId="77777777" w:rsidTr="003D78CD">
        <w:trPr>
          <w:trHeight w:val="570"/>
        </w:trPr>
        <w:tc>
          <w:tcPr>
            <w:tcW w:w="2518" w:type="dxa"/>
            <w:shd w:val="clear" w:color="auto" w:fill="auto"/>
          </w:tcPr>
          <w:p w14:paraId="29FEF74D" w14:textId="77777777" w:rsidR="009E4006" w:rsidRPr="00FD179E" w:rsidRDefault="009E4006" w:rsidP="003D78CD">
            <w:pPr>
              <w:rPr>
                <w:snapToGrid w:val="0"/>
              </w:rPr>
            </w:pPr>
            <w:r w:rsidRPr="00FD179E">
              <w:rPr>
                <w:snapToGrid w:val="0"/>
              </w:rPr>
              <w:t>Хорошо</w:t>
            </w:r>
          </w:p>
        </w:tc>
        <w:tc>
          <w:tcPr>
            <w:tcW w:w="7053" w:type="dxa"/>
            <w:shd w:val="clear" w:color="auto" w:fill="auto"/>
          </w:tcPr>
          <w:p w14:paraId="356201BE" w14:textId="77777777" w:rsidR="009E4006" w:rsidRPr="00FD179E" w:rsidRDefault="009E4006" w:rsidP="00FD179E">
            <w:pPr>
              <w:jc w:val="both"/>
              <w:rPr>
                <w:snapToGrid w:val="0"/>
              </w:rPr>
            </w:pPr>
            <w:r w:rsidRPr="00FD179E">
              <w:rPr>
                <w:lang w:eastAsia="en-US"/>
              </w:rPr>
              <w:t>Предусмотренные программой практики результаты обучения в рамках компетенций достигнуты практически полностью.</w:t>
            </w:r>
            <w:r w:rsidR="00FD179E">
              <w:rPr>
                <w:lang w:eastAsia="en-US"/>
              </w:rPr>
              <w:t xml:space="preserve"> </w:t>
            </w:r>
            <w:r w:rsidRPr="00FD179E">
              <w:rPr>
                <w:snapToGrid w:val="0"/>
              </w:rPr>
              <w:t>Обучающийся демонстрирует в целом хорошую подготовку, но при подготовке отчета по практике и проведении собеседования допускает заметные ошибки или недочеты.</w:t>
            </w:r>
            <w:r w:rsidR="00FD179E" w:rsidRPr="00FD179E">
              <w:rPr>
                <w:snapToGrid w:val="0"/>
              </w:rPr>
              <w:t xml:space="preserve"> </w:t>
            </w:r>
            <w:r w:rsidRPr="00FD179E">
              <w:rPr>
                <w:snapToGrid w:val="0"/>
              </w:rPr>
              <w:t xml:space="preserve">Обучающийся </w:t>
            </w:r>
            <w:r w:rsidRPr="00FD179E">
              <w:t>активно работал в течение всего периода практики</w:t>
            </w:r>
          </w:p>
        </w:tc>
      </w:tr>
      <w:tr w:rsidR="009E4006" w:rsidRPr="00FD179E" w14:paraId="5E35D3DE" w14:textId="77777777" w:rsidTr="003D78CD">
        <w:trPr>
          <w:trHeight w:val="284"/>
        </w:trPr>
        <w:tc>
          <w:tcPr>
            <w:tcW w:w="2518" w:type="dxa"/>
            <w:shd w:val="clear" w:color="auto" w:fill="auto"/>
          </w:tcPr>
          <w:p w14:paraId="1B15D09D" w14:textId="77777777" w:rsidR="009E4006" w:rsidRPr="00FD179E" w:rsidRDefault="009E4006" w:rsidP="003D78CD">
            <w:pPr>
              <w:rPr>
                <w:snapToGrid w:val="0"/>
              </w:rPr>
            </w:pPr>
            <w:r w:rsidRPr="00FD179E">
              <w:rPr>
                <w:snapToGrid w:val="0"/>
              </w:rPr>
              <w:t>Удовлетворительно</w:t>
            </w:r>
          </w:p>
        </w:tc>
        <w:tc>
          <w:tcPr>
            <w:tcW w:w="7053" w:type="dxa"/>
            <w:shd w:val="clear" w:color="auto" w:fill="auto"/>
          </w:tcPr>
          <w:p w14:paraId="2EF0C6FE" w14:textId="77777777" w:rsidR="008633B4" w:rsidRPr="00FD179E" w:rsidRDefault="009E4006" w:rsidP="00FD179E">
            <w:pPr>
              <w:jc w:val="both"/>
              <w:rPr>
                <w:snapToGrid w:val="0"/>
              </w:rPr>
            </w:pPr>
            <w:r w:rsidRPr="00FD179E">
              <w:rPr>
                <w:lang w:eastAsia="en-US"/>
              </w:rPr>
              <w:t xml:space="preserve">Предусмотренные программой практики результаты обучения в рамках компетенций в целом достигнуты, но имеются явные недочеты в демонстрации умений и навыков </w:t>
            </w:r>
            <w:r w:rsidRPr="00FD179E">
              <w:rPr>
                <w:snapToGrid w:val="0"/>
              </w:rPr>
              <w:t xml:space="preserve"> </w:t>
            </w:r>
          </w:p>
          <w:p w14:paraId="660EBB57" w14:textId="77777777" w:rsidR="009E4006" w:rsidRPr="00FD179E" w:rsidRDefault="009E4006" w:rsidP="00FD179E">
            <w:pPr>
              <w:jc w:val="both"/>
              <w:rPr>
                <w:snapToGrid w:val="0"/>
              </w:rPr>
            </w:pPr>
            <w:r w:rsidRPr="00FD179E">
              <w:t>Обучающийся показывает минимальный уровень теоретических знаний, делает существенные ошибки при выполнении индивидуального задания, но при ответах на наводящие вопросы во время собеседования, может правильно сориентироваться и в общих чертах дать правильный ответ.</w:t>
            </w:r>
            <w:r w:rsidR="008633B4" w:rsidRPr="00FD179E">
              <w:t xml:space="preserve"> </w:t>
            </w:r>
            <w:r w:rsidRPr="00FD179E">
              <w:rPr>
                <w:snapToGrid w:val="0"/>
              </w:rPr>
              <w:t xml:space="preserve">Обучающийся </w:t>
            </w:r>
            <w:r w:rsidRPr="00FD179E">
              <w:t>имел пропуски в течение  периода практики</w:t>
            </w:r>
          </w:p>
        </w:tc>
      </w:tr>
      <w:tr w:rsidR="009E4006" w:rsidRPr="00FD179E" w14:paraId="44435BAE" w14:textId="77777777" w:rsidTr="003D78CD">
        <w:trPr>
          <w:trHeight w:val="570"/>
        </w:trPr>
        <w:tc>
          <w:tcPr>
            <w:tcW w:w="2518" w:type="dxa"/>
            <w:shd w:val="clear" w:color="auto" w:fill="auto"/>
          </w:tcPr>
          <w:p w14:paraId="520DCEA1" w14:textId="77777777" w:rsidR="009E4006" w:rsidRPr="00FD179E" w:rsidRDefault="009E4006" w:rsidP="003D78CD">
            <w:pPr>
              <w:rPr>
                <w:snapToGrid w:val="0"/>
              </w:rPr>
            </w:pPr>
            <w:r w:rsidRPr="00FD179E">
              <w:rPr>
                <w:snapToGrid w:val="0"/>
              </w:rPr>
              <w:t>Неудовлетворительно</w:t>
            </w:r>
          </w:p>
        </w:tc>
        <w:tc>
          <w:tcPr>
            <w:tcW w:w="7053" w:type="dxa"/>
            <w:shd w:val="clear" w:color="auto" w:fill="auto"/>
          </w:tcPr>
          <w:p w14:paraId="76BCCE4D" w14:textId="77777777" w:rsidR="009E4006" w:rsidRPr="00FD179E" w:rsidRDefault="009E4006" w:rsidP="00FD179E">
            <w:pPr>
              <w:pStyle w:val="af4"/>
              <w:suppressLineNumbers/>
              <w:spacing w:after="0" w:line="240" w:lineRule="auto"/>
              <w:ind w:left="0"/>
              <w:jc w:val="both"/>
              <w:rPr>
                <w:rFonts w:ascii="Times New Roman" w:hAnsi="Times New Roman"/>
                <w:snapToGrid w:val="0"/>
                <w:sz w:val="20"/>
                <w:szCs w:val="20"/>
              </w:rPr>
            </w:pPr>
            <w:r w:rsidRPr="00FD179E">
              <w:rPr>
                <w:rFonts w:ascii="Times New Roman" w:hAnsi="Times New Roman"/>
                <w:sz w:val="20"/>
                <w:szCs w:val="20"/>
              </w:rPr>
              <w:t>Предусмотренные программой практики результаты обучения в рамках компетенций в целом не достигнуты, обучающийся не представил своевременно  /представил недостоверный отчет по практике, пропустил большую часть времени, отведенного на прохождение практики</w:t>
            </w:r>
          </w:p>
        </w:tc>
      </w:tr>
      <w:tr w:rsidR="009E4006" w:rsidRPr="00FD179E" w14:paraId="581BE234" w14:textId="77777777" w:rsidTr="003D78CD">
        <w:trPr>
          <w:trHeight w:val="298"/>
        </w:trPr>
        <w:tc>
          <w:tcPr>
            <w:tcW w:w="2518" w:type="dxa"/>
            <w:shd w:val="clear" w:color="auto" w:fill="auto"/>
          </w:tcPr>
          <w:p w14:paraId="6720F7DA" w14:textId="77777777" w:rsidR="009E4006" w:rsidRPr="00FD179E" w:rsidRDefault="009E4006" w:rsidP="003D78CD">
            <w:pPr>
              <w:rPr>
                <w:snapToGrid w:val="0"/>
              </w:rPr>
            </w:pPr>
            <w:r w:rsidRPr="00FD179E">
              <w:rPr>
                <w:snapToGrid w:val="0"/>
              </w:rPr>
              <w:t>Плохо</w:t>
            </w:r>
          </w:p>
        </w:tc>
        <w:tc>
          <w:tcPr>
            <w:tcW w:w="7053" w:type="dxa"/>
            <w:shd w:val="clear" w:color="auto" w:fill="auto"/>
          </w:tcPr>
          <w:p w14:paraId="76D157A2" w14:textId="77777777" w:rsidR="009E4006" w:rsidRPr="00FD179E" w:rsidRDefault="009E4006" w:rsidP="00FD179E">
            <w:pPr>
              <w:jc w:val="both"/>
              <w:rPr>
                <w:snapToGrid w:val="0"/>
              </w:rPr>
            </w:pPr>
            <w:r w:rsidRPr="00FD179E">
              <w:t>Предусмотренные программой практики результаты обучения в рамках компетенций не достигнуты, обучающийся не представил своевременно  отчет по практике, пропустил большую часть времени, отведенного на прохождение практики, не может дать правильный ответ на вопросы собеседования</w:t>
            </w:r>
          </w:p>
        </w:tc>
      </w:tr>
    </w:tbl>
    <w:p w14:paraId="40C1C493" w14:textId="77777777" w:rsidR="009E4006" w:rsidRPr="009E60BE" w:rsidRDefault="009E4006">
      <w:pPr>
        <w:pStyle w:val="ac"/>
        <w:tabs>
          <w:tab w:val="right" w:leader="underscore" w:pos="9612"/>
        </w:tabs>
        <w:ind w:firstLine="567"/>
        <w:jc w:val="both"/>
        <w:rPr>
          <w:sz w:val="24"/>
          <w:szCs w:val="24"/>
        </w:rPr>
      </w:pPr>
    </w:p>
    <w:p w14:paraId="649F1384" w14:textId="77777777" w:rsidR="008440A7" w:rsidRPr="009E60BE" w:rsidRDefault="008440A7">
      <w:pPr>
        <w:pStyle w:val="ac"/>
        <w:tabs>
          <w:tab w:val="right" w:leader="underscore" w:pos="9612"/>
        </w:tabs>
        <w:ind w:firstLine="567"/>
        <w:jc w:val="both"/>
        <w:rPr>
          <w:sz w:val="24"/>
          <w:szCs w:val="24"/>
        </w:rPr>
      </w:pPr>
    </w:p>
    <w:p w14:paraId="45BCA02B" w14:textId="77777777" w:rsidR="008440A7" w:rsidRPr="009E60BE" w:rsidRDefault="00FD179E" w:rsidP="004F73B8">
      <w:pPr>
        <w:pStyle w:val="af3"/>
        <w:numPr>
          <w:ilvl w:val="1"/>
          <w:numId w:val="6"/>
        </w:numPr>
        <w:pBdr>
          <w:top w:val="none" w:sz="0" w:space="0" w:color="auto"/>
          <w:left w:val="none" w:sz="0" w:space="0" w:color="auto"/>
          <w:bottom w:val="none" w:sz="0" w:space="0" w:color="auto"/>
          <w:right w:val="none" w:sz="0" w:space="0" w:color="auto"/>
        </w:pBdr>
        <w:jc w:val="center"/>
        <w:rPr>
          <w:b/>
          <w:bCs/>
          <w:sz w:val="24"/>
          <w:szCs w:val="24"/>
        </w:rPr>
      </w:pPr>
      <w:r>
        <w:rPr>
          <w:b/>
          <w:bCs/>
          <w:sz w:val="24"/>
          <w:szCs w:val="24"/>
        </w:rPr>
        <w:t xml:space="preserve"> </w:t>
      </w:r>
      <w:r w:rsidR="008440A7" w:rsidRPr="009E60BE">
        <w:rPr>
          <w:b/>
          <w:bCs/>
          <w:sz w:val="24"/>
          <w:szCs w:val="24"/>
        </w:rPr>
        <w:t>Перечень контрольных заданий и иных материалов, необходимых для оценки знаний, умений, навыков и опыта деятельности</w:t>
      </w:r>
    </w:p>
    <w:p w14:paraId="70597D11" w14:textId="77777777" w:rsidR="008440A7" w:rsidRPr="009E60BE" w:rsidRDefault="008440A7" w:rsidP="004F73B8">
      <w:pPr>
        <w:pStyle w:val="af3"/>
        <w:pBdr>
          <w:top w:val="none" w:sz="0" w:space="0" w:color="auto"/>
          <w:left w:val="none" w:sz="0" w:space="0" w:color="auto"/>
          <w:bottom w:val="none" w:sz="0" w:space="0" w:color="auto"/>
          <w:right w:val="none" w:sz="0" w:space="0" w:color="auto"/>
        </w:pBdr>
        <w:ind w:left="480"/>
        <w:jc w:val="center"/>
        <w:rPr>
          <w:b/>
          <w:bCs/>
          <w:sz w:val="24"/>
          <w:szCs w:val="24"/>
        </w:rPr>
      </w:pPr>
      <w:r w:rsidRPr="009E60BE">
        <w:rPr>
          <w:b/>
          <w:bCs/>
          <w:sz w:val="24"/>
          <w:szCs w:val="24"/>
        </w:rPr>
        <w:t>10.2.1 Требования к отчету по практике</w:t>
      </w:r>
    </w:p>
    <w:p w14:paraId="341FE126" w14:textId="77777777" w:rsidR="008440A7" w:rsidRPr="009E60BE" w:rsidRDefault="008440A7" w:rsidP="008440A7">
      <w:pPr>
        <w:jc w:val="center"/>
        <w:rPr>
          <w:i/>
          <w:sz w:val="24"/>
          <w:szCs w:val="24"/>
        </w:rPr>
      </w:pPr>
    </w:p>
    <w:p w14:paraId="460D3EE7" w14:textId="77777777" w:rsidR="008440A7" w:rsidRPr="009E60BE" w:rsidRDefault="008440A7" w:rsidP="008440A7">
      <w:pPr>
        <w:suppressAutoHyphens/>
        <w:ind w:firstLine="709"/>
        <w:jc w:val="both"/>
        <w:rPr>
          <w:sz w:val="24"/>
          <w:szCs w:val="24"/>
        </w:rPr>
      </w:pPr>
      <w:r w:rsidRPr="009E60BE">
        <w:rPr>
          <w:sz w:val="24"/>
          <w:szCs w:val="24"/>
        </w:rPr>
        <w:t>Отчет составляется в формате Microsoft Word, и представляется в сброшюрованном виде вместе с другими документами. Текст отчета набирается в Microsoft Word и печатается на одной стороне стандартного листа формата А-4, шрифт TimesNewRoman – обычный, размер 12 пт; междустрочный интервал – полуторный; левое, верхнее и нижнее – 2,0 см; правое – 1,0 см; абзац – 1,25 см.</w:t>
      </w:r>
    </w:p>
    <w:p w14:paraId="0533046E" w14:textId="77777777" w:rsidR="008440A7" w:rsidRDefault="008440A7" w:rsidP="008440A7">
      <w:pPr>
        <w:suppressAutoHyphens/>
        <w:ind w:firstLine="709"/>
        <w:jc w:val="both"/>
        <w:rPr>
          <w:b/>
          <w:bCs/>
          <w:sz w:val="24"/>
          <w:szCs w:val="24"/>
        </w:rPr>
      </w:pPr>
      <w:r w:rsidRPr="009E60BE">
        <w:rPr>
          <w:sz w:val="24"/>
          <w:szCs w:val="24"/>
        </w:rPr>
        <w:t>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r w:rsidRPr="009E60BE">
        <w:rPr>
          <w:b/>
          <w:bCs/>
          <w:sz w:val="24"/>
          <w:szCs w:val="24"/>
        </w:rPr>
        <w:tab/>
      </w:r>
    </w:p>
    <w:p w14:paraId="113DA1A4" w14:textId="77777777" w:rsidR="00423C0A" w:rsidRPr="00B06A38" w:rsidRDefault="00423C0A" w:rsidP="00423C0A">
      <w:pPr>
        <w:suppressAutoHyphens/>
        <w:ind w:firstLine="709"/>
        <w:jc w:val="both"/>
        <w:rPr>
          <w:sz w:val="24"/>
          <w:szCs w:val="24"/>
        </w:rPr>
      </w:pPr>
      <w:r>
        <w:rPr>
          <w:b/>
          <w:bCs/>
          <w:sz w:val="24"/>
          <w:szCs w:val="24"/>
        </w:rPr>
        <w:t xml:space="preserve">Титульный лист </w:t>
      </w:r>
      <w:r>
        <w:rPr>
          <w:bCs/>
          <w:sz w:val="24"/>
          <w:szCs w:val="24"/>
        </w:rPr>
        <w:t>(образец приведен в приложении 3).</w:t>
      </w:r>
    </w:p>
    <w:p w14:paraId="046ED478" w14:textId="77777777" w:rsidR="008440A7" w:rsidRPr="009E60BE" w:rsidRDefault="008440A7" w:rsidP="008440A7">
      <w:pPr>
        <w:suppressAutoHyphens/>
        <w:ind w:firstLine="709"/>
        <w:jc w:val="both"/>
        <w:rPr>
          <w:b/>
          <w:bCs/>
          <w:sz w:val="24"/>
          <w:szCs w:val="24"/>
        </w:rPr>
      </w:pPr>
      <w:r w:rsidRPr="009E60BE">
        <w:rPr>
          <w:b/>
          <w:bCs/>
          <w:sz w:val="24"/>
          <w:szCs w:val="24"/>
        </w:rPr>
        <w:lastRenderedPageBreak/>
        <w:t>Введение:</w:t>
      </w:r>
    </w:p>
    <w:p w14:paraId="2AD9A270" w14:textId="77777777" w:rsidR="008440A7" w:rsidRPr="009E60BE" w:rsidRDefault="008440A7" w:rsidP="008440A7">
      <w:pPr>
        <w:suppressAutoHyphens/>
        <w:ind w:firstLine="709"/>
        <w:jc w:val="both"/>
        <w:rPr>
          <w:sz w:val="24"/>
          <w:szCs w:val="24"/>
        </w:rPr>
      </w:pPr>
      <w:r w:rsidRPr="009E60BE">
        <w:rPr>
          <w:sz w:val="24"/>
          <w:szCs w:val="24"/>
        </w:rPr>
        <w:t xml:space="preserve">- цель практики и ее задачи; </w:t>
      </w:r>
    </w:p>
    <w:p w14:paraId="7A3967EB" w14:textId="77777777" w:rsidR="008440A7" w:rsidRPr="009E60BE" w:rsidRDefault="008440A7" w:rsidP="008440A7">
      <w:pPr>
        <w:suppressAutoHyphens/>
        <w:ind w:firstLine="709"/>
        <w:jc w:val="both"/>
        <w:rPr>
          <w:sz w:val="24"/>
          <w:szCs w:val="24"/>
        </w:rPr>
      </w:pPr>
      <w:r w:rsidRPr="009E60BE">
        <w:rPr>
          <w:sz w:val="24"/>
          <w:szCs w:val="24"/>
        </w:rPr>
        <w:t>- место прохождения практики;</w:t>
      </w:r>
    </w:p>
    <w:p w14:paraId="07549C49" w14:textId="77777777" w:rsidR="008440A7" w:rsidRPr="009E60BE" w:rsidRDefault="008440A7" w:rsidP="008440A7">
      <w:pPr>
        <w:suppressAutoHyphens/>
        <w:ind w:firstLine="709"/>
        <w:jc w:val="both"/>
        <w:rPr>
          <w:sz w:val="24"/>
          <w:szCs w:val="24"/>
        </w:rPr>
      </w:pPr>
      <w:r w:rsidRPr="009E60BE">
        <w:rPr>
          <w:sz w:val="24"/>
          <w:szCs w:val="24"/>
        </w:rPr>
        <w:t>- перечень основных работ и заданий, выполняемых в процессе практики.</w:t>
      </w:r>
    </w:p>
    <w:p w14:paraId="53FC3E03" w14:textId="77777777" w:rsidR="008440A7" w:rsidRPr="009E60BE" w:rsidRDefault="008440A7" w:rsidP="008440A7">
      <w:pPr>
        <w:suppressAutoHyphens/>
        <w:ind w:firstLine="709"/>
        <w:jc w:val="both"/>
        <w:rPr>
          <w:b/>
          <w:bCs/>
          <w:sz w:val="24"/>
          <w:szCs w:val="24"/>
        </w:rPr>
      </w:pPr>
      <w:r w:rsidRPr="009E60BE">
        <w:rPr>
          <w:b/>
          <w:bCs/>
          <w:sz w:val="24"/>
          <w:szCs w:val="24"/>
        </w:rPr>
        <w:t>Основная часть:</w:t>
      </w:r>
    </w:p>
    <w:p w14:paraId="0EE3DA5A" w14:textId="77777777" w:rsidR="008440A7" w:rsidRPr="009E60BE" w:rsidRDefault="008440A7" w:rsidP="008440A7">
      <w:pPr>
        <w:suppressAutoHyphens/>
        <w:ind w:firstLine="709"/>
        <w:jc w:val="both"/>
        <w:rPr>
          <w:sz w:val="24"/>
          <w:szCs w:val="24"/>
        </w:rPr>
      </w:pPr>
      <w:r w:rsidRPr="009E60BE">
        <w:rPr>
          <w:sz w:val="24"/>
          <w:szCs w:val="24"/>
        </w:rPr>
        <w:t>- описание финансово-хозяйственной деятельности, в том числе системы бухгалтерского учета и системы внутреннего контроля и т.п.;</w:t>
      </w:r>
    </w:p>
    <w:p w14:paraId="563C5954" w14:textId="77777777" w:rsidR="008440A7" w:rsidRPr="009E60BE" w:rsidRDefault="008440A7" w:rsidP="008440A7">
      <w:pPr>
        <w:suppressAutoHyphens/>
        <w:ind w:firstLine="709"/>
        <w:jc w:val="both"/>
        <w:rPr>
          <w:sz w:val="24"/>
          <w:szCs w:val="24"/>
        </w:rPr>
      </w:pPr>
      <w:r w:rsidRPr="009E60BE">
        <w:rPr>
          <w:sz w:val="24"/>
          <w:szCs w:val="24"/>
        </w:rPr>
        <w:t>- описание решения практических задач;</w:t>
      </w:r>
    </w:p>
    <w:p w14:paraId="643BD2EA" w14:textId="77777777" w:rsidR="008440A7" w:rsidRPr="009E60BE" w:rsidRDefault="008440A7" w:rsidP="008440A7">
      <w:pPr>
        <w:suppressAutoHyphens/>
        <w:ind w:firstLine="709"/>
        <w:jc w:val="both"/>
        <w:rPr>
          <w:sz w:val="24"/>
          <w:szCs w:val="24"/>
        </w:rPr>
      </w:pPr>
      <w:r w:rsidRPr="009E60BE">
        <w:rPr>
          <w:sz w:val="24"/>
          <w:szCs w:val="24"/>
        </w:rPr>
        <w:t>- перечень невыполненных заданий и неотработанных запланированных вопросов;</w:t>
      </w:r>
    </w:p>
    <w:p w14:paraId="66174E52" w14:textId="77777777" w:rsidR="008440A7" w:rsidRPr="009E60BE" w:rsidRDefault="008440A7" w:rsidP="008440A7">
      <w:pPr>
        <w:suppressAutoHyphens/>
        <w:ind w:firstLine="709"/>
        <w:jc w:val="both"/>
        <w:rPr>
          <w:b/>
          <w:bCs/>
          <w:sz w:val="24"/>
          <w:szCs w:val="24"/>
        </w:rPr>
      </w:pPr>
      <w:r w:rsidRPr="009E60BE">
        <w:rPr>
          <w:b/>
          <w:bCs/>
          <w:sz w:val="24"/>
          <w:szCs w:val="24"/>
        </w:rPr>
        <w:t>Заключение (</w:t>
      </w:r>
      <w:r w:rsidRPr="009E60BE">
        <w:rPr>
          <w:sz w:val="24"/>
          <w:szCs w:val="24"/>
        </w:rPr>
        <w:t>отражает итог проделанной работы):</w:t>
      </w:r>
    </w:p>
    <w:p w14:paraId="27248E89" w14:textId="77777777" w:rsidR="008440A7" w:rsidRPr="009E60BE" w:rsidRDefault="008440A7" w:rsidP="008440A7">
      <w:pPr>
        <w:suppressAutoHyphens/>
        <w:ind w:firstLine="709"/>
        <w:jc w:val="both"/>
        <w:rPr>
          <w:sz w:val="24"/>
          <w:szCs w:val="24"/>
        </w:rPr>
      </w:pPr>
      <w:r w:rsidRPr="009E60BE">
        <w:rPr>
          <w:sz w:val="24"/>
          <w:szCs w:val="24"/>
        </w:rPr>
        <w:t>- оценка уровня выполнения цели и задач, заявленных во введении;</w:t>
      </w:r>
    </w:p>
    <w:p w14:paraId="407CE314" w14:textId="77777777" w:rsidR="008440A7" w:rsidRPr="009E60BE" w:rsidRDefault="008440A7" w:rsidP="008440A7">
      <w:pPr>
        <w:suppressAutoHyphens/>
        <w:ind w:firstLine="709"/>
        <w:jc w:val="both"/>
        <w:rPr>
          <w:sz w:val="24"/>
          <w:szCs w:val="24"/>
        </w:rPr>
      </w:pPr>
      <w:r w:rsidRPr="009E60BE">
        <w:rPr>
          <w:sz w:val="24"/>
          <w:szCs w:val="24"/>
        </w:rPr>
        <w:t>- указание на трудности, возникшие при прохождении практики;</w:t>
      </w:r>
    </w:p>
    <w:p w14:paraId="122050C8" w14:textId="77777777" w:rsidR="008440A7" w:rsidRPr="009E60BE" w:rsidRDefault="008440A7" w:rsidP="008440A7">
      <w:pPr>
        <w:suppressAutoHyphens/>
        <w:ind w:firstLine="709"/>
        <w:jc w:val="both"/>
        <w:rPr>
          <w:sz w:val="24"/>
          <w:szCs w:val="24"/>
        </w:rPr>
      </w:pPr>
      <w:r w:rsidRPr="009E60BE">
        <w:rPr>
          <w:sz w:val="24"/>
          <w:szCs w:val="24"/>
        </w:rPr>
        <w:t>- перечисление навыков и умений, приобретенных за время практики;</w:t>
      </w:r>
    </w:p>
    <w:p w14:paraId="7CC7CC50" w14:textId="77777777" w:rsidR="008440A7" w:rsidRPr="009E60BE" w:rsidRDefault="008440A7" w:rsidP="008440A7">
      <w:pPr>
        <w:suppressAutoHyphens/>
        <w:ind w:firstLine="709"/>
        <w:jc w:val="both"/>
        <w:rPr>
          <w:sz w:val="24"/>
          <w:szCs w:val="24"/>
        </w:rPr>
      </w:pPr>
      <w:r w:rsidRPr="009E60BE">
        <w:rPr>
          <w:sz w:val="24"/>
          <w:szCs w:val="24"/>
        </w:rPr>
        <w:t>- индивидуальные выводы о практической значимости, проделанной работы;</w:t>
      </w:r>
    </w:p>
    <w:p w14:paraId="17F61A18" w14:textId="77777777" w:rsidR="008440A7" w:rsidRPr="009E60BE" w:rsidRDefault="008440A7" w:rsidP="008440A7">
      <w:pPr>
        <w:suppressAutoHyphens/>
        <w:ind w:firstLine="709"/>
        <w:jc w:val="both"/>
        <w:rPr>
          <w:sz w:val="24"/>
          <w:szCs w:val="24"/>
        </w:rPr>
      </w:pPr>
      <w:r w:rsidRPr="009E60BE">
        <w:rPr>
          <w:sz w:val="24"/>
          <w:szCs w:val="24"/>
        </w:rPr>
        <w:t>- предложения по совершенствованию бухгалтерского учета и организации учетной работы для внедрения в конкретной компании;</w:t>
      </w:r>
    </w:p>
    <w:p w14:paraId="5753B61A" w14:textId="77777777" w:rsidR="008440A7" w:rsidRPr="009E60BE" w:rsidRDefault="008440A7" w:rsidP="008440A7">
      <w:pPr>
        <w:suppressAutoHyphens/>
        <w:ind w:firstLine="709"/>
        <w:jc w:val="both"/>
        <w:rPr>
          <w:sz w:val="24"/>
          <w:szCs w:val="24"/>
        </w:rPr>
      </w:pPr>
      <w:r w:rsidRPr="009E60BE">
        <w:rPr>
          <w:sz w:val="24"/>
          <w:szCs w:val="24"/>
        </w:rPr>
        <w:t>- научно-исследовательский блок и обоснование научной новизны, полученных результатов (в отчете по учебной практике).</w:t>
      </w:r>
    </w:p>
    <w:p w14:paraId="417DE3CE" w14:textId="77777777" w:rsidR="008440A7" w:rsidRPr="009E60BE" w:rsidRDefault="008440A7" w:rsidP="008440A7">
      <w:pPr>
        <w:suppressAutoHyphens/>
        <w:ind w:firstLine="709"/>
        <w:jc w:val="both"/>
        <w:rPr>
          <w:b/>
          <w:bCs/>
          <w:sz w:val="24"/>
          <w:szCs w:val="24"/>
        </w:rPr>
      </w:pPr>
      <w:r w:rsidRPr="009E60BE">
        <w:rPr>
          <w:b/>
          <w:bCs/>
          <w:sz w:val="24"/>
          <w:szCs w:val="24"/>
        </w:rPr>
        <w:t>Список литературы:</w:t>
      </w:r>
    </w:p>
    <w:p w14:paraId="15991FF1" w14:textId="77777777" w:rsidR="008440A7" w:rsidRPr="009E60BE" w:rsidRDefault="008440A7" w:rsidP="008440A7">
      <w:pPr>
        <w:suppressAutoHyphens/>
        <w:ind w:firstLine="709"/>
        <w:jc w:val="both"/>
        <w:rPr>
          <w:sz w:val="24"/>
          <w:szCs w:val="24"/>
        </w:rPr>
      </w:pPr>
      <w:r w:rsidRPr="009E60BE">
        <w:rPr>
          <w:sz w:val="24"/>
          <w:szCs w:val="24"/>
        </w:rPr>
        <w:t>- законодательные и нормативные акты РФ;</w:t>
      </w:r>
    </w:p>
    <w:p w14:paraId="2E6B2CAE" w14:textId="77777777" w:rsidR="008440A7" w:rsidRPr="009E60BE" w:rsidRDefault="008440A7" w:rsidP="008440A7">
      <w:pPr>
        <w:suppressAutoHyphens/>
        <w:ind w:firstLine="709"/>
        <w:jc w:val="both"/>
        <w:rPr>
          <w:sz w:val="24"/>
          <w:szCs w:val="24"/>
        </w:rPr>
      </w:pPr>
      <w:r w:rsidRPr="009E60BE">
        <w:rPr>
          <w:sz w:val="24"/>
          <w:szCs w:val="24"/>
        </w:rPr>
        <w:t>- учебная литература;</w:t>
      </w:r>
    </w:p>
    <w:p w14:paraId="609DD7AA" w14:textId="77777777" w:rsidR="008440A7" w:rsidRPr="009E60BE" w:rsidRDefault="008440A7" w:rsidP="008440A7">
      <w:pPr>
        <w:suppressAutoHyphens/>
        <w:ind w:firstLine="709"/>
        <w:jc w:val="both"/>
        <w:rPr>
          <w:sz w:val="24"/>
          <w:szCs w:val="24"/>
        </w:rPr>
      </w:pPr>
      <w:r w:rsidRPr="009E60BE">
        <w:rPr>
          <w:sz w:val="24"/>
          <w:szCs w:val="24"/>
        </w:rPr>
        <w:t>- специальные периодические издания;</w:t>
      </w:r>
    </w:p>
    <w:p w14:paraId="22678766" w14:textId="77777777" w:rsidR="008440A7" w:rsidRPr="009E60BE" w:rsidRDefault="008440A7" w:rsidP="008440A7">
      <w:pPr>
        <w:suppressAutoHyphens/>
        <w:ind w:firstLine="709"/>
        <w:jc w:val="both"/>
        <w:rPr>
          <w:sz w:val="24"/>
          <w:szCs w:val="24"/>
        </w:rPr>
      </w:pPr>
      <w:r w:rsidRPr="009E60BE">
        <w:rPr>
          <w:sz w:val="24"/>
          <w:szCs w:val="24"/>
        </w:rPr>
        <w:t>- интернет ресурсы.</w:t>
      </w:r>
    </w:p>
    <w:p w14:paraId="78C22A72" w14:textId="77777777" w:rsidR="008440A7" w:rsidRPr="009E60BE" w:rsidRDefault="008440A7" w:rsidP="008440A7">
      <w:pPr>
        <w:suppressAutoHyphens/>
        <w:ind w:firstLine="709"/>
        <w:jc w:val="both"/>
        <w:rPr>
          <w:b/>
          <w:bCs/>
          <w:sz w:val="24"/>
          <w:szCs w:val="24"/>
        </w:rPr>
      </w:pPr>
      <w:r w:rsidRPr="009E60BE">
        <w:rPr>
          <w:b/>
          <w:bCs/>
          <w:sz w:val="24"/>
          <w:szCs w:val="24"/>
        </w:rPr>
        <w:t>Приложения</w:t>
      </w:r>
      <w:r w:rsidR="003C36E6" w:rsidRPr="003C36E6">
        <w:rPr>
          <w:bCs/>
          <w:sz w:val="24"/>
          <w:szCs w:val="24"/>
        </w:rPr>
        <w:t>, например</w:t>
      </w:r>
      <w:r w:rsidRPr="009E60BE">
        <w:rPr>
          <w:b/>
          <w:bCs/>
          <w:sz w:val="24"/>
          <w:szCs w:val="24"/>
        </w:rPr>
        <w:t>:</w:t>
      </w:r>
    </w:p>
    <w:p w14:paraId="4BE341D0" w14:textId="77777777" w:rsidR="008440A7" w:rsidRPr="009E60BE" w:rsidRDefault="008440A7" w:rsidP="008440A7">
      <w:pPr>
        <w:suppressAutoHyphens/>
        <w:ind w:firstLine="709"/>
        <w:jc w:val="both"/>
        <w:rPr>
          <w:sz w:val="24"/>
          <w:szCs w:val="24"/>
        </w:rPr>
      </w:pPr>
      <w:r w:rsidRPr="009E60BE">
        <w:rPr>
          <w:b/>
          <w:bCs/>
          <w:sz w:val="24"/>
          <w:szCs w:val="24"/>
        </w:rPr>
        <w:t xml:space="preserve">- </w:t>
      </w:r>
      <w:r w:rsidRPr="009E60BE">
        <w:rPr>
          <w:sz w:val="24"/>
          <w:szCs w:val="24"/>
        </w:rPr>
        <w:t>бухгалтерская (финансовая) отчетность;</w:t>
      </w:r>
    </w:p>
    <w:p w14:paraId="68609FB4" w14:textId="77777777" w:rsidR="008440A7" w:rsidRPr="009E60BE" w:rsidRDefault="008440A7" w:rsidP="008440A7">
      <w:pPr>
        <w:suppressAutoHyphens/>
        <w:ind w:firstLine="709"/>
        <w:jc w:val="both"/>
        <w:rPr>
          <w:sz w:val="24"/>
          <w:szCs w:val="24"/>
        </w:rPr>
      </w:pPr>
      <w:r w:rsidRPr="009E60BE">
        <w:rPr>
          <w:sz w:val="24"/>
          <w:szCs w:val="24"/>
        </w:rPr>
        <w:t>- первичные учетные документы;</w:t>
      </w:r>
    </w:p>
    <w:p w14:paraId="5DDB9FBE" w14:textId="77777777" w:rsidR="008440A7" w:rsidRPr="009E60BE" w:rsidRDefault="008440A7" w:rsidP="008440A7">
      <w:pPr>
        <w:suppressAutoHyphens/>
        <w:ind w:firstLine="709"/>
        <w:jc w:val="both"/>
        <w:rPr>
          <w:sz w:val="24"/>
          <w:szCs w:val="24"/>
        </w:rPr>
      </w:pPr>
      <w:r w:rsidRPr="009E60BE">
        <w:rPr>
          <w:sz w:val="24"/>
          <w:szCs w:val="24"/>
        </w:rPr>
        <w:t>- схема документооборота;</w:t>
      </w:r>
    </w:p>
    <w:p w14:paraId="4D8C36AE" w14:textId="77777777" w:rsidR="008440A7" w:rsidRPr="009E60BE" w:rsidRDefault="008440A7" w:rsidP="008440A7">
      <w:pPr>
        <w:suppressAutoHyphens/>
        <w:ind w:firstLine="709"/>
        <w:jc w:val="both"/>
        <w:rPr>
          <w:sz w:val="24"/>
          <w:szCs w:val="24"/>
        </w:rPr>
      </w:pPr>
      <w:r w:rsidRPr="009E60BE">
        <w:rPr>
          <w:sz w:val="24"/>
          <w:szCs w:val="24"/>
        </w:rPr>
        <w:t>- иные.</w:t>
      </w:r>
    </w:p>
    <w:p w14:paraId="171A9851" w14:textId="77777777" w:rsidR="008440A7" w:rsidRPr="009E60BE" w:rsidRDefault="008440A7" w:rsidP="008440A7">
      <w:pPr>
        <w:suppressAutoHyphens/>
        <w:ind w:firstLine="709"/>
        <w:jc w:val="both"/>
        <w:rPr>
          <w:sz w:val="24"/>
          <w:szCs w:val="24"/>
        </w:rPr>
      </w:pPr>
      <w:r w:rsidRPr="009E60BE">
        <w:rPr>
          <w:sz w:val="24"/>
          <w:szCs w:val="24"/>
        </w:rPr>
        <w:t>Отчет должен быть иллюстрирован таблицами, графиками, схемами, рисунками, заполненными бланками.</w:t>
      </w:r>
    </w:p>
    <w:p w14:paraId="72520C80" w14:textId="77777777" w:rsidR="008440A7" w:rsidRPr="009E60BE" w:rsidRDefault="008440A7" w:rsidP="008440A7">
      <w:pPr>
        <w:suppressAutoHyphens/>
        <w:ind w:firstLine="709"/>
        <w:jc w:val="both"/>
        <w:rPr>
          <w:sz w:val="24"/>
          <w:szCs w:val="24"/>
        </w:rPr>
      </w:pPr>
      <w:r w:rsidRPr="009E60BE">
        <w:rPr>
          <w:sz w:val="24"/>
          <w:szCs w:val="24"/>
        </w:rPr>
        <w:t xml:space="preserve">Страницы отчета нумеруют арабскими цифрами,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14:paraId="50B689BA" w14:textId="77777777" w:rsidR="008440A7" w:rsidRPr="009E60BE" w:rsidRDefault="008440A7" w:rsidP="008440A7">
      <w:pPr>
        <w:suppressAutoHyphens/>
        <w:ind w:firstLine="709"/>
        <w:jc w:val="both"/>
        <w:rPr>
          <w:sz w:val="24"/>
          <w:szCs w:val="24"/>
        </w:rPr>
      </w:pPr>
      <w:r w:rsidRPr="009E60BE">
        <w:rPr>
          <w:sz w:val="24"/>
          <w:szCs w:val="24"/>
        </w:rPr>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учетными документами, представленными в прил. 1, 2, 3. Приложения нумеруются в верхнем правом углу листа в соответствии с порядком ссылок на них в тексте отчета, таким образом «Приложение 1», «Приложение 2» и т.д. </w:t>
      </w:r>
    </w:p>
    <w:p w14:paraId="05CE8EE6" w14:textId="77777777" w:rsidR="008440A7" w:rsidRPr="009E60BE" w:rsidRDefault="008440A7" w:rsidP="008440A7">
      <w:pPr>
        <w:suppressAutoHyphens/>
        <w:ind w:firstLine="709"/>
        <w:jc w:val="both"/>
        <w:rPr>
          <w:sz w:val="24"/>
          <w:szCs w:val="24"/>
        </w:rPr>
      </w:pPr>
      <w:r w:rsidRPr="009E60BE">
        <w:rPr>
          <w:sz w:val="24"/>
          <w:szCs w:val="24"/>
        </w:rP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14:paraId="604CB75D" w14:textId="77777777" w:rsidR="008440A7" w:rsidRPr="009E60BE" w:rsidRDefault="008440A7" w:rsidP="008440A7">
      <w:pPr>
        <w:suppressAutoHyphens/>
        <w:ind w:firstLine="709"/>
        <w:jc w:val="both"/>
        <w:rPr>
          <w:sz w:val="24"/>
          <w:szCs w:val="24"/>
        </w:rPr>
      </w:pPr>
      <w:r w:rsidRPr="009E60BE">
        <w:rPr>
          <w:sz w:val="24"/>
          <w:szCs w:val="24"/>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(см. табл.1, 2) .</w:t>
      </w:r>
    </w:p>
    <w:p w14:paraId="7A235242" w14:textId="77777777" w:rsidR="008440A7" w:rsidRDefault="008440A7" w:rsidP="008440A7">
      <w:pPr>
        <w:pStyle w:val="p"/>
        <w:tabs>
          <w:tab w:val="clear" w:pos="3526"/>
          <w:tab w:val="clear" w:pos="7002"/>
        </w:tabs>
        <w:suppressAutoHyphens/>
        <w:spacing w:before="0" w:after="0"/>
        <w:ind w:firstLine="709"/>
        <w:jc w:val="both"/>
        <w:rPr>
          <w:rFonts w:ascii="Times New Roman" w:hAnsi="Times New Roman" w:cs="Times New Roman"/>
          <w:sz w:val="24"/>
          <w:szCs w:val="24"/>
        </w:rPr>
      </w:pPr>
      <w:r w:rsidRPr="009E60BE">
        <w:rPr>
          <w:rFonts w:ascii="Times New Roman" w:hAnsi="Times New Roman" w:cs="Times New Roman"/>
          <w:sz w:val="24"/>
          <w:szCs w:val="24"/>
        </w:rPr>
        <w:lastRenderedPageBreak/>
        <w:t>Рисунки</w:t>
      </w:r>
      <w:r w:rsidR="00FD179E">
        <w:rPr>
          <w:rFonts w:ascii="Times New Roman" w:hAnsi="Times New Roman" w:cs="Times New Roman"/>
          <w:sz w:val="24"/>
          <w:szCs w:val="24"/>
        </w:rPr>
        <w:t xml:space="preserve"> </w:t>
      </w:r>
      <w:r w:rsidRPr="009E60BE">
        <w:rPr>
          <w:rFonts w:ascii="Times New Roman" w:hAnsi="Times New Roman" w:cs="Times New Roman"/>
          <w:sz w:val="24"/>
          <w:szCs w:val="24"/>
        </w:rPr>
        <w:t>(чертежи,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Подрисуночная подпись располагается по центру страницы, например, «Рисунок 1. Организационная структура бухгалтерского аппарата». Рисунки на следующую страницу не переносятся.</w:t>
      </w:r>
    </w:p>
    <w:p w14:paraId="3817A843" w14:textId="77777777" w:rsidR="00423C0A" w:rsidRPr="009E60BE" w:rsidRDefault="00423C0A" w:rsidP="008440A7">
      <w:pPr>
        <w:pStyle w:val="p"/>
        <w:tabs>
          <w:tab w:val="clear" w:pos="3526"/>
          <w:tab w:val="clear" w:pos="7002"/>
        </w:tabs>
        <w:suppressAutoHyphens/>
        <w:spacing w:before="0" w:after="0"/>
        <w:ind w:firstLine="709"/>
        <w:jc w:val="both"/>
        <w:rPr>
          <w:rFonts w:ascii="Times New Roman" w:hAnsi="Times New Roman" w:cs="Times New Roman"/>
          <w:sz w:val="24"/>
          <w:szCs w:val="24"/>
        </w:rPr>
      </w:pPr>
    </w:p>
    <w:p w14:paraId="7E9ED699" w14:textId="77777777" w:rsidR="00C734D9" w:rsidRPr="009E60BE" w:rsidRDefault="00C734D9" w:rsidP="00F6109B">
      <w:pPr>
        <w:pStyle w:val="p"/>
        <w:tabs>
          <w:tab w:val="clear" w:pos="3526"/>
          <w:tab w:val="clear" w:pos="7002"/>
        </w:tabs>
        <w:suppressAutoHyphens/>
        <w:spacing w:before="0" w:after="0"/>
        <w:ind w:firstLine="709"/>
        <w:jc w:val="center"/>
        <w:rPr>
          <w:rFonts w:ascii="Times New Roman" w:hAnsi="Times New Roman" w:cs="Times New Roman"/>
          <w:b/>
          <w:sz w:val="24"/>
          <w:szCs w:val="24"/>
        </w:rPr>
      </w:pPr>
      <w:r w:rsidRPr="009E60BE">
        <w:rPr>
          <w:rFonts w:ascii="Times New Roman" w:hAnsi="Times New Roman" w:cs="Times New Roman"/>
          <w:b/>
          <w:sz w:val="24"/>
          <w:szCs w:val="24"/>
        </w:rPr>
        <w:t>10.2.2  Вопросы к собеседованию</w:t>
      </w:r>
      <w:r w:rsidR="00423C0A">
        <w:rPr>
          <w:rFonts w:ascii="Times New Roman" w:hAnsi="Times New Roman" w:cs="Times New Roman"/>
          <w:b/>
          <w:sz w:val="24"/>
          <w:szCs w:val="24"/>
        </w:rPr>
        <w:t xml:space="preserve"> по практике</w:t>
      </w:r>
    </w:p>
    <w:p w14:paraId="2E9B97A1" w14:textId="77777777" w:rsidR="00C734D9" w:rsidRPr="009E60BE" w:rsidRDefault="00C734D9" w:rsidP="00C734D9">
      <w:pPr>
        <w:pStyle w:val="p"/>
        <w:tabs>
          <w:tab w:val="clear" w:pos="3526"/>
          <w:tab w:val="clear" w:pos="7002"/>
        </w:tabs>
        <w:suppressAutoHyphens/>
        <w:spacing w:before="0" w:after="0"/>
        <w:ind w:firstLine="709"/>
        <w:jc w:val="center"/>
        <w:rPr>
          <w:rFonts w:ascii="Times New Roman" w:hAnsi="Times New Roman" w:cs="Times New Roman"/>
          <w:sz w:val="24"/>
          <w:szCs w:val="24"/>
        </w:rPr>
      </w:pPr>
    </w:p>
    <w:tbl>
      <w:tblPr>
        <w:tblpPr w:leftFromText="180" w:rightFromText="180" w:vertAnchor="text" w:horzAnchor="page" w:tblpX="1286" w:tblpY="87"/>
        <w:tblW w:w="10053" w:type="dxa"/>
        <w:tblLayout w:type="fixed"/>
        <w:tblCellMar>
          <w:top w:w="80" w:type="dxa"/>
          <w:left w:w="80" w:type="dxa"/>
          <w:bottom w:w="80" w:type="dxa"/>
          <w:right w:w="80" w:type="dxa"/>
        </w:tblCellMar>
        <w:tblLook w:val="0000" w:firstRow="0" w:lastRow="0" w:firstColumn="0" w:lastColumn="0" w:noHBand="0" w:noVBand="0"/>
      </w:tblPr>
      <w:tblGrid>
        <w:gridCol w:w="9060"/>
        <w:gridCol w:w="993"/>
      </w:tblGrid>
      <w:tr w:rsidR="00C734D9" w:rsidRPr="00773E1E" w14:paraId="45742BC3" w14:textId="77777777" w:rsidTr="00C734D9">
        <w:trPr>
          <w:trHeight w:val="805"/>
          <w:tblHeader/>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214D2A2" w14:textId="77777777" w:rsidR="00C734D9" w:rsidRPr="00773E1E" w:rsidRDefault="00C734D9" w:rsidP="00C734D9">
            <w:pPr>
              <w:pStyle w:val="ac"/>
              <w:spacing w:line="276" w:lineRule="auto"/>
              <w:jc w:val="center"/>
              <w:rPr>
                <w:sz w:val="24"/>
              </w:rPr>
            </w:pPr>
            <w:r w:rsidRPr="00773E1E">
              <w:rPr>
                <w:b/>
                <w:bCs/>
                <w:sz w:val="24"/>
              </w:rPr>
              <w:t>Вопросы для собеседования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13E14DD9" w14:textId="77777777" w:rsidR="00C734D9" w:rsidRPr="00773E1E" w:rsidRDefault="00C734D9" w:rsidP="00C734D9">
            <w:pPr>
              <w:pStyle w:val="ac"/>
              <w:spacing w:line="276" w:lineRule="auto"/>
              <w:jc w:val="center"/>
              <w:rPr>
                <w:b/>
                <w:bCs/>
                <w:sz w:val="24"/>
              </w:rPr>
            </w:pPr>
            <w:r w:rsidRPr="00773E1E">
              <w:rPr>
                <w:b/>
                <w:bCs/>
                <w:sz w:val="24"/>
              </w:rPr>
              <w:t>Код компетенции</w:t>
            </w:r>
          </w:p>
        </w:tc>
      </w:tr>
      <w:tr w:rsidR="00C734D9" w:rsidRPr="00773E1E" w14:paraId="62E917E3" w14:textId="77777777" w:rsidTr="00773E1E">
        <w:tblPrEx>
          <w:tblCellMar>
            <w:left w:w="115" w:type="dxa"/>
          </w:tblCellMar>
        </w:tblPrEx>
        <w:trPr>
          <w:trHeight w:val="639"/>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14BFBEF2" w14:textId="3BB544D8" w:rsidR="00774D8F" w:rsidRPr="00773E1E" w:rsidRDefault="00774D8F" w:rsidP="00FD179E">
            <w:pPr>
              <w:jc w:val="both"/>
              <w:rPr>
                <w:sz w:val="24"/>
              </w:rPr>
            </w:pPr>
            <w:r w:rsidRPr="00773E1E">
              <w:rPr>
                <w:rStyle w:val="B"/>
                <w:sz w:val="24"/>
              </w:rPr>
              <w:t>Основные источники возникновения и возможные последствия экономических проблем и процессов</w:t>
            </w:r>
            <w:r w:rsidR="007F20F9">
              <w:rPr>
                <w:rStyle w:val="B"/>
                <w:sz w:val="24"/>
              </w:rPr>
              <w:t xml:space="preserve"> </w:t>
            </w:r>
            <w:r w:rsidR="007F20F9">
              <w:t xml:space="preserve"> </w:t>
            </w:r>
            <w:r w:rsidR="007F20F9" w:rsidRPr="007F20F9">
              <w:rPr>
                <w:rStyle w:val="B"/>
                <w:sz w:val="24"/>
              </w:rPr>
              <w:t>в цифровой экономике</w:t>
            </w:r>
          </w:p>
          <w:p w14:paraId="1B0CFAFF" w14:textId="0CE374AB" w:rsidR="001C1BFB" w:rsidRPr="00773E1E" w:rsidRDefault="00774D8F" w:rsidP="00773E1E">
            <w:pPr>
              <w:jc w:val="both"/>
              <w:rPr>
                <w:bCs/>
                <w:sz w:val="24"/>
              </w:rPr>
            </w:pPr>
            <w:r w:rsidRPr="00773E1E">
              <w:rPr>
                <w:sz w:val="24"/>
              </w:rPr>
              <w:t xml:space="preserve">Этапы осуществления научно-исследовательской и инновационной деятельности </w:t>
            </w:r>
            <w:r w:rsidR="00FD179E" w:rsidRPr="00773E1E">
              <w:rPr>
                <w:sz w:val="24"/>
              </w:rPr>
              <w:t>в целях получения нового знания</w:t>
            </w:r>
            <w:r w:rsidR="00716372">
              <w:rPr>
                <w:sz w:val="24"/>
              </w:rPr>
              <w:t xml:space="preserve"> </w:t>
            </w:r>
            <w:r w:rsidR="00716372">
              <w:t xml:space="preserve"> </w:t>
            </w:r>
            <w:r w:rsidR="00716372" w:rsidRPr="00716372">
              <w:rPr>
                <w:sz w:val="24"/>
              </w:rPr>
              <w:t>при цифровизации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C05BB23" w14:textId="77777777" w:rsidR="00C734D9" w:rsidRPr="00773E1E" w:rsidRDefault="00773E1E" w:rsidP="0035571E">
            <w:pPr>
              <w:pStyle w:val="ac"/>
              <w:tabs>
                <w:tab w:val="left" w:pos="1134"/>
              </w:tabs>
              <w:spacing w:line="276" w:lineRule="auto"/>
              <w:ind w:left="35"/>
              <w:jc w:val="both"/>
              <w:rPr>
                <w:bCs/>
                <w:sz w:val="24"/>
              </w:rPr>
            </w:pPr>
            <w:r w:rsidRPr="00773E1E">
              <w:rPr>
                <w:bCs/>
                <w:sz w:val="24"/>
              </w:rPr>
              <w:t>ОПК-1</w:t>
            </w:r>
          </w:p>
        </w:tc>
      </w:tr>
      <w:tr w:rsidR="00773E1E" w:rsidRPr="00773E1E" w14:paraId="03A79D95" w14:textId="77777777" w:rsidTr="00773E1E">
        <w:tblPrEx>
          <w:tblCellMar>
            <w:left w:w="115" w:type="dxa"/>
          </w:tblCellMar>
        </w:tblPrEx>
        <w:trPr>
          <w:trHeight w:val="624"/>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3464811" w14:textId="73D62754" w:rsidR="00773E1E" w:rsidRPr="00773E1E" w:rsidRDefault="00773E1E" w:rsidP="00773E1E">
            <w:pPr>
              <w:jc w:val="both"/>
              <w:rPr>
                <w:rStyle w:val="B"/>
                <w:sz w:val="24"/>
              </w:rPr>
            </w:pPr>
            <w:r w:rsidRPr="00773E1E">
              <w:rPr>
                <w:rStyle w:val="B"/>
                <w:sz w:val="24"/>
              </w:rPr>
              <w:t>Диагностика  и анализ экономических проблем. Способы обоснования  принятых экономическим субъектом решений при проведении контрольных процедур</w:t>
            </w:r>
            <w:r w:rsidR="00716372">
              <w:rPr>
                <w:rStyle w:val="B"/>
                <w:sz w:val="24"/>
              </w:rPr>
              <w:t xml:space="preserve"> </w:t>
            </w:r>
            <w:r w:rsidR="00716372">
              <w:t xml:space="preserve"> </w:t>
            </w:r>
            <w:r w:rsidR="00716372" w:rsidRPr="00716372">
              <w:rPr>
                <w:rStyle w:val="B"/>
                <w:sz w:val="24"/>
              </w:rPr>
              <w:t>при цифровизации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A477D88" w14:textId="77777777" w:rsidR="00773E1E" w:rsidRPr="00773E1E" w:rsidRDefault="00773E1E" w:rsidP="0035571E">
            <w:pPr>
              <w:pStyle w:val="ac"/>
              <w:tabs>
                <w:tab w:val="left" w:pos="1134"/>
              </w:tabs>
              <w:spacing w:line="276" w:lineRule="auto"/>
              <w:ind w:left="35"/>
              <w:jc w:val="both"/>
              <w:rPr>
                <w:bCs/>
                <w:sz w:val="24"/>
              </w:rPr>
            </w:pPr>
            <w:r w:rsidRPr="00773E1E">
              <w:rPr>
                <w:bCs/>
                <w:sz w:val="24"/>
              </w:rPr>
              <w:t>ОПК-2</w:t>
            </w:r>
          </w:p>
        </w:tc>
      </w:tr>
      <w:tr w:rsidR="00773E1E" w:rsidRPr="00773E1E" w14:paraId="0F29C6CA" w14:textId="77777777" w:rsidTr="00773E1E">
        <w:tblPrEx>
          <w:tblCellMar>
            <w:left w:w="115" w:type="dxa"/>
          </w:tblCellMar>
        </w:tblPrEx>
        <w:trPr>
          <w:trHeight w:val="678"/>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50550211" w14:textId="77777777" w:rsidR="00773E1E" w:rsidRPr="00773E1E" w:rsidRDefault="00773E1E" w:rsidP="00FD179E">
            <w:pPr>
              <w:jc w:val="both"/>
              <w:rPr>
                <w:rStyle w:val="B"/>
                <w:sz w:val="24"/>
              </w:rPr>
            </w:pPr>
            <w:r w:rsidRPr="00773E1E">
              <w:rPr>
                <w:rStyle w:val="B"/>
                <w:sz w:val="24"/>
              </w:rPr>
              <w:t>Методы выявления и мониторинга социально-экономических проблем и процессов. Способы экспертной оценки реальных управленческих ситуаций (на примерах)</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683D3511" w14:textId="77777777" w:rsidR="00773E1E" w:rsidRPr="00773E1E" w:rsidRDefault="00773E1E" w:rsidP="0035571E">
            <w:pPr>
              <w:pStyle w:val="ac"/>
              <w:tabs>
                <w:tab w:val="left" w:pos="1134"/>
              </w:tabs>
              <w:spacing w:line="276" w:lineRule="auto"/>
              <w:ind w:left="35"/>
              <w:jc w:val="both"/>
              <w:rPr>
                <w:bCs/>
                <w:sz w:val="24"/>
              </w:rPr>
            </w:pPr>
            <w:r w:rsidRPr="00773E1E">
              <w:rPr>
                <w:bCs/>
                <w:sz w:val="24"/>
              </w:rPr>
              <w:t>ОПК-3</w:t>
            </w:r>
          </w:p>
        </w:tc>
      </w:tr>
      <w:tr w:rsidR="00C734D9" w:rsidRPr="00773E1E" w14:paraId="4E0CB8FF" w14:textId="77777777" w:rsidTr="00FD179E">
        <w:tblPrEx>
          <w:tblCellMar>
            <w:left w:w="115" w:type="dxa"/>
          </w:tblCellMar>
        </w:tblPrEx>
        <w:trPr>
          <w:trHeight w:val="1000"/>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50BBDF4A" w14:textId="77777777" w:rsidR="0035571E" w:rsidRPr="00773E1E" w:rsidRDefault="00757BF4" w:rsidP="00FD179E">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sz w:val="24"/>
              </w:rPr>
            </w:pPr>
            <w:r w:rsidRPr="00773E1E">
              <w:rPr>
                <w:sz w:val="24"/>
              </w:rPr>
              <w:t xml:space="preserve">Анализ </w:t>
            </w:r>
            <w:r w:rsidR="0035571E" w:rsidRPr="00773E1E">
              <w:rPr>
                <w:sz w:val="24"/>
              </w:rPr>
              <w:t xml:space="preserve"> методических и нормативных документов в соответствии с которыми осуществляется деятельность организации</w:t>
            </w:r>
            <w:r w:rsidRPr="00773E1E">
              <w:rPr>
                <w:sz w:val="24"/>
              </w:rPr>
              <w:t>-объекта исследования</w:t>
            </w:r>
            <w:r w:rsidR="0035571E" w:rsidRPr="00773E1E">
              <w:rPr>
                <w:sz w:val="24"/>
              </w:rPr>
              <w:t>;</w:t>
            </w:r>
          </w:p>
          <w:p w14:paraId="527204A8" w14:textId="0CFF79A0" w:rsidR="0035571E" w:rsidRPr="00773E1E" w:rsidRDefault="00757BF4" w:rsidP="00FD179E">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sz w:val="24"/>
              </w:rPr>
            </w:pPr>
            <w:r w:rsidRPr="00773E1E">
              <w:rPr>
                <w:sz w:val="24"/>
              </w:rPr>
              <w:t>Ф</w:t>
            </w:r>
            <w:r w:rsidR="0035571E" w:rsidRPr="00773E1E">
              <w:rPr>
                <w:sz w:val="24"/>
              </w:rPr>
              <w:t>акторы, влияющие на выбор   адекватной финансовой политики</w:t>
            </w:r>
            <w:r w:rsidRPr="00773E1E">
              <w:rPr>
                <w:sz w:val="24"/>
              </w:rPr>
              <w:t xml:space="preserve"> организации</w:t>
            </w:r>
            <w:r w:rsidR="00716372">
              <w:rPr>
                <w:sz w:val="24"/>
              </w:rPr>
              <w:t xml:space="preserve"> </w:t>
            </w:r>
          </w:p>
          <w:p w14:paraId="7B2974A6" w14:textId="2F4B96C8" w:rsidR="0035571E" w:rsidRPr="00773E1E" w:rsidRDefault="00757BF4" w:rsidP="00FD179E">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sz w:val="24"/>
              </w:rPr>
            </w:pPr>
            <w:r w:rsidRPr="00773E1E">
              <w:rPr>
                <w:sz w:val="24"/>
              </w:rPr>
              <w:t xml:space="preserve">Определить </w:t>
            </w:r>
            <w:r w:rsidR="0035571E" w:rsidRPr="00773E1E">
              <w:rPr>
                <w:sz w:val="24"/>
              </w:rPr>
              <w:t>критерии оценки эффективных проектных решений с учетом фактора неопределенности</w:t>
            </w:r>
            <w:r w:rsidR="00716372">
              <w:rPr>
                <w:sz w:val="24"/>
              </w:rPr>
              <w:t xml:space="preserve"> </w:t>
            </w:r>
            <w:r w:rsidR="00716372">
              <w:t xml:space="preserve"> </w:t>
            </w:r>
            <w:r w:rsidR="00716372" w:rsidRPr="00716372">
              <w:rPr>
                <w:sz w:val="24"/>
              </w:rPr>
              <w:t>при цифровизации</w:t>
            </w:r>
          </w:p>
          <w:p w14:paraId="006CF96C" w14:textId="57A877CC" w:rsidR="00C734D9" w:rsidRPr="00773E1E" w:rsidRDefault="00757BF4" w:rsidP="00FD179E">
            <w:pPr>
              <w:pStyle w:val="af6"/>
              <w:spacing w:line="240" w:lineRule="auto"/>
              <w:ind w:left="0" w:firstLine="0"/>
              <w:rPr>
                <w:rFonts w:cs="Times New Roman"/>
                <w:szCs w:val="20"/>
              </w:rPr>
            </w:pPr>
            <w:r w:rsidRPr="00773E1E">
              <w:rPr>
                <w:rFonts w:cs="Times New Roman"/>
                <w:szCs w:val="20"/>
              </w:rPr>
              <w:t xml:space="preserve">Порядок </w:t>
            </w:r>
            <w:r w:rsidR="0035571E" w:rsidRPr="00773E1E">
              <w:rPr>
                <w:rFonts w:cs="Times New Roman"/>
                <w:szCs w:val="20"/>
              </w:rPr>
              <w:t xml:space="preserve"> </w:t>
            </w:r>
            <w:r w:rsidRPr="00773E1E">
              <w:rPr>
                <w:rFonts w:cs="Times New Roman"/>
                <w:szCs w:val="20"/>
              </w:rPr>
              <w:t>формирования</w:t>
            </w:r>
            <w:r w:rsidR="0035571E" w:rsidRPr="00773E1E">
              <w:rPr>
                <w:rFonts w:cs="Times New Roman"/>
                <w:szCs w:val="20"/>
              </w:rPr>
              <w:t xml:space="preserve"> адекватной учетной политики с учетом стратегии деятельности организации</w:t>
            </w:r>
            <w:r w:rsidR="007F20F9">
              <w:rPr>
                <w:rFonts w:cs="Times New Roman"/>
                <w:szCs w:val="20"/>
              </w:rPr>
              <w:t xml:space="preserve"> </w:t>
            </w:r>
            <w:r w:rsidR="007F20F9">
              <w:t xml:space="preserve"> </w:t>
            </w:r>
            <w:r w:rsidR="007F20F9" w:rsidRPr="007F20F9">
              <w:rPr>
                <w:rFonts w:cs="Times New Roman"/>
                <w:szCs w:val="20"/>
              </w:rPr>
              <w:t>в цифровой экономике</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6FA9541C" w14:textId="77777777" w:rsidR="00C734D9" w:rsidRPr="00773E1E" w:rsidRDefault="00773E1E" w:rsidP="00C734D9">
            <w:pPr>
              <w:pStyle w:val="ac"/>
              <w:tabs>
                <w:tab w:val="left" w:pos="1134"/>
              </w:tabs>
              <w:spacing w:line="276" w:lineRule="auto"/>
              <w:ind w:left="35"/>
              <w:jc w:val="center"/>
              <w:rPr>
                <w:bCs/>
                <w:sz w:val="24"/>
              </w:rPr>
            </w:pPr>
            <w:r w:rsidRPr="00773E1E">
              <w:rPr>
                <w:bCs/>
                <w:sz w:val="24"/>
              </w:rPr>
              <w:t>ОПК-4</w:t>
            </w:r>
          </w:p>
        </w:tc>
      </w:tr>
      <w:tr w:rsidR="00C734D9" w:rsidRPr="00773E1E" w14:paraId="65D275BB" w14:textId="77777777" w:rsidTr="00FD179E">
        <w:tblPrEx>
          <w:tblCellMar>
            <w:left w:w="115" w:type="dxa"/>
          </w:tblCellMar>
        </w:tblPrEx>
        <w:trPr>
          <w:trHeight w:val="498"/>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5921F98F" w14:textId="77777777" w:rsidR="00C734D9" w:rsidRPr="00773E1E" w:rsidRDefault="00757BF4" w:rsidP="00FD179E">
            <w:pPr>
              <w:pStyle w:val="af6"/>
              <w:spacing w:line="240" w:lineRule="auto"/>
              <w:ind w:left="0" w:firstLine="0"/>
              <w:rPr>
                <w:rFonts w:cs="Times New Roman"/>
                <w:szCs w:val="20"/>
              </w:rPr>
            </w:pPr>
            <w:r w:rsidRPr="00773E1E">
              <w:rPr>
                <w:rFonts w:cs="Times New Roman"/>
                <w:szCs w:val="20"/>
              </w:rPr>
              <w:t>Методики оценки эффективности проектов в деятельности организации</w:t>
            </w:r>
            <w:r w:rsidR="00FD179E" w:rsidRPr="00773E1E">
              <w:rPr>
                <w:rFonts w:cs="Times New Roman"/>
                <w:szCs w:val="20"/>
              </w:rPr>
              <w:t xml:space="preserve">. </w:t>
            </w:r>
            <w:r w:rsidRPr="00773E1E">
              <w:rPr>
                <w:rFonts w:cs="Times New Roman"/>
                <w:szCs w:val="20"/>
              </w:rPr>
              <w:t xml:space="preserve">Состав и методики оценки рисков, влияющих на показатели деятельности организации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076FC482" w14:textId="77777777" w:rsidR="00C734D9" w:rsidRPr="00773E1E" w:rsidRDefault="00773E1E" w:rsidP="00116832">
            <w:pPr>
              <w:pStyle w:val="ac"/>
              <w:tabs>
                <w:tab w:val="left" w:pos="1134"/>
              </w:tabs>
              <w:spacing w:line="276" w:lineRule="auto"/>
              <w:ind w:left="35"/>
              <w:jc w:val="center"/>
              <w:rPr>
                <w:bCs/>
                <w:sz w:val="24"/>
              </w:rPr>
            </w:pPr>
            <w:r w:rsidRPr="00773E1E">
              <w:rPr>
                <w:bCs/>
                <w:sz w:val="24"/>
              </w:rPr>
              <w:t>ОПК-5</w:t>
            </w:r>
          </w:p>
        </w:tc>
      </w:tr>
      <w:tr w:rsidR="00757BF4" w:rsidRPr="00773E1E" w14:paraId="0AE2FF61" w14:textId="77777777" w:rsidTr="00FD179E">
        <w:tblPrEx>
          <w:tblCellMar>
            <w:left w:w="115" w:type="dxa"/>
          </w:tblCellMar>
        </w:tblPrEx>
        <w:trPr>
          <w:trHeight w:val="26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55FB8436" w14:textId="77777777" w:rsidR="00116832" w:rsidRPr="00773E1E" w:rsidRDefault="00116832" w:rsidP="00FD179E">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Cs w:val="20"/>
              </w:rPr>
            </w:pPr>
            <w:r w:rsidRPr="00773E1E">
              <w:rPr>
                <w:rFonts w:cs="Times New Roman"/>
                <w:szCs w:val="20"/>
              </w:rPr>
              <w:t>Основные факторы, влияющие на поведение экономических агентов в рыночной среде.</w:t>
            </w:r>
          </w:p>
          <w:p w14:paraId="2D0C006F" w14:textId="21153323" w:rsidR="00757BF4" w:rsidRPr="00773E1E" w:rsidRDefault="00116832" w:rsidP="00FD179E">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Cs w:val="20"/>
              </w:rPr>
            </w:pPr>
            <w:r w:rsidRPr="00773E1E">
              <w:rPr>
                <w:rFonts w:cs="Times New Roman"/>
                <w:szCs w:val="20"/>
              </w:rPr>
              <w:t>Разработка стратегии поведения экономических агентов с учетом целей деятельности организации</w:t>
            </w:r>
            <w:r w:rsidR="007F20F9">
              <w:rPr>
                <w:rFonts w:cs="Times New Roman"/>
                <w:szCs w:val="20"/>
              </w:rPr>
              <w:t xml:space="preserve"> </w:t>
            </w:r>
            <w:r w:rsidR="007F20F9">
              <w:t xml:space="preserve"> </w:t>
            </w:r>
            <w:r w:rsidR="007F20F9" w:rsidRPr="007F20F9">
              <w:rPr>
                <w:rFonts w:cs="Times New Roman"/>
                <w:szCs w:val="20"/>
              </w:rPr>
              <w:t>в цифровой экономике</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0795C9E" w14:textId="77777777" w:rsidR="00757BF4" w:rsidRPr="00773E1E" w:rsidRDefault="00773E1E" w:rsidP="00116832">
            <w:pPr>
              <w:pStyle w:val="ac"/>
              <w:tabs>
                <w:tab w:val="left" w:pos="1134"/>
              </w:tabs>
              <w:spacing w:line="276" w:lineRule="auto"/>
              <w:ind w:left="35"/>
              <w:jc w:val="center"/>
              <w:rPr>
                <w:bCs/>
                <w:sz w:val="24"/>
              </w:rPr>
            </w:pPr>
            <w:r w:rsidRPr="00773E1E">
              <w:rPr>
                <w:bCs/>
                <w:sz w:val="24"/>
              </w:rPr>
              <w:t>ОПК-6</w:t>
            </w:r>
          </w:p>
        </w:tc>
      </w:tr>
    </w:tbl>
    <w:p w14:paraId="416BE7E2" w14:textId="77777777" w:rsidR="008440A7" w:rsidRPr="009E60BE" w:rsidRDefault="008440A7" w:rsidP="00C734D9">
      <w:pPr>
        <w:pStyle w:val="p"/>
        <w:tabs>
          <w:tab w:val="clear" w:pos="3526"/>
          <w:tab w:val="clear" w:pos="7002"/>
        </w:tabs>
        <w:suppressAutoHyphens/>
        <w:spacing w:before="0" w:after="0"/>
        <w:ind w:firstLine="709"/>
        <w:jc w:val="both"/>
        <w:rPr>
          <w:rFonts w:ascii="Times New Roman" w:hAnsi="Times New Roman" w:cs="Times New Roman"/>
          <w:sz w:val="24"/>
          <w:szCs w:val="24"/>
        </w:rPr>
      </w:pPr>
    </w:p>
    <w:p w14:paraId="63AB930E" w14:textId="77777777" w:rsidR="00F02A81" w:rsidRPr="009E60BE" w:rsidRDefault="00F02A81">
      <w:pPr>
        <w:pBdr>
          <w:top w:val="none" w:sz="0" w:space="0" w:color="auto"/>
          <w:left w:val="none" w:sz="0" w:space="0" w:color="auto"/>
          <w:bottom w:val="none" w:sz="0" w:space="0" w:color="auto"/>
          <w:right w:val="none" w:sz="0" w:space="0" w:color="auto"/>
        </w:pBdr>
        <w:rPr>
          <w:rFonts w:eastAsia="PragmaticaCTT"/>
          <w:b/>
          <w:color w:val="000000"/>
          <w:sz w:val="24"/>
          <w:szCs w:val="24"/>
          <w:u w:color="000000"/>
          <w:bdr w:val="nil"/>
        </w:rPr>
      </w:pPr>
      <w:r w:rsidRPr="009E60BE">
        <w:rPr>
          <w:b/>
          <w:sz w:val="24"/>
          <w:szCs w:val="24"/>
        </w:rPr>
        <w:br w:type="page"/>
      </w:r>
    </w:p>
    <w:p w14:paraId="483564A4" w14:textId="77777777" w:rsidR="00A259E3" w:rsidRPr="00FD179E" w:rsidRDefault="00A259E3" w:rsidP="00A259E3">
      <w:pPr>
        <w:spacing w:before="230"/>
        <w:ind w:left="-567" w:firstLine="1"/>
        <w:jc w:val="right"/>
        <w:rPr>
          <w:b/>
          <w:color w:val="000000"/>
        </w:rPr>
      </w:pPr>
      <w:r w:rsidRPr="00FD179E">
        <w:rPr>
          <w:b/>
          <w:color w:val="000000"/>
        </w:rPr>
        <w:lastRenderedPageBreak/>
        <w:t>Приложение 1</w:t>
      </w:r>
    </w:p>
    <w:p w14:paraId="4362B847" w14:textId="77777777" w:rsidR="00F02A81" w:rsidRPr="00FD179E" w:rsidRDefault="00F02A81" w:rsidP="00F02A81">
      <w:pPr>
        <w:spacing w:before="230"/>
        <w:ind w:left="-567" w:firstLine="1"/>
        <w:jc w:val="center"/>
        <w:rPr>
          <w:b/>
          <w:color w:val="000000"/>
        </w:rPr>
      </w:pPr>
      <w:r w:rsidRPr="00FD179E">
        <w:rPr>
          <w:b/>
          <w:color w:val="000000"/>
        </w:rPr>
        <w:t>Федеральное государственное автономное образовательное учреждение высшего образования «</w:t>
      </w:r>
      <w:r w:rsidRPr="00FD179E">
        <w:rPr>
          <w:b/>
        </w:rPr>
        <w:t>Национальный исследовательский Нижегородский</w:t>
      </w:r>
      <w:r w:rsidR="00342B72" w:rsidRPr="00FD179E">
        <w:rPr>
          <w:b/>
          <w:color w:val="000000"/>
        </w:rPr>
        <w:t xml:space="preserve"> государственный университет им.</w:t>
      </w:r>
      <w:r w:rsidRPr="00FD179E">
        <w:rPr>
          <w:b/>
          <w:color w:val="000000"/>
        </w:rPr>
        <w:t xml:space="preserve"> Н.И. Лобачевского»</w:t>
      </w:r>
    </w:p>
    <w:p w14:paraId="3D444752" w14:textId="77777777" w:rsidR="00FD179E" w:rsidRDefault="00FD179E" w:rsidP="00F02A81">
      <w:pPr>
        <w:jc w:val="center"/>
        <w:rPr>
          <w:b/>
          <w:bCs/>
          <w:caps/>
          <w:color w:val="000000"/>
        </w:rPr>
      </w:pPr>
    </w:p>
    <w:p w14:paraId="7F70F239" w14:textId="77777777" w:rsidR="00F02A81" w:rsidRPr="00FD179E" w:rsidRDefault="00F02A81" w:rsidP="00F02A81">
      <w:pPr>
        <w:jc w:val="center"/>
        <w:rPr>
          <w:b/>
          <w:bCs/>
          <w:caps/>
          <w:color w:val="000000"/>
        </w:rPr>
      </w:pPr>
      <w:r w:rsidRPr="00FD179E">
        <w:rPr>
          <w:b/>
          <w:bCs/>
          <w:caps/>
          <w:color w:val="000000"/>
        </w:rPr>
        <w:t xml:space="preserve">индивидуальноЕ ЗАДАНИЕ НА </w:t>
      </w:r>
      <w:r w:rsidR="000B71EF">
        <w:rPr>
          <w:b/>
          <w:bCs/>
          <w:caps/>
          <w:color w:val="000000"/>
        </w:rPr>
        <w:t>практикУ</w:t>
      </w:r>
      <w:r w:rsidR="000B71EF" w:rsidRPr="000B71EF">
        <w:rPr>
          <w:b/>
          <w:bCs/>
          <w:caps/>
          <w:color w:val="000000"/>
        </w:rPr>
        <w:t xml:space="preserve"> по профилю профессионально</w:t>
      </w:r>
      <w:r w:rsidR="00607562">
        <w:rPr>
          <w:b/>
          <w:bCs/>
          <w:caps/>
          <w:color w:val="000000"/>
        </w:rPr>
        <w:t>Й</w:t>
      </w:r>
      <w:r w:rsidR="000B71EF" w:rsidRPr="000B71EF">
        <w:rPr>
          <w:b/>
          <w:bCs/>
          <w:caps/>
          <w:color w:val="000000"/>
        </w:rPr>
        <w:t xml:space="preserve"> деятельности</w:t>
      </w:r>
    </w:p>
    <w:p w14:paraId="2B0961F4" w14:textId="77777777" w:rsidR="00F02A81" w:rsidRPr="00FD179E" w:rsidRDefault="00F02A81" w:rsidP="00F02A81">
      <w:pPr>
        <w:ind w:left="-567"/>
        <w:jc w:val="center"/>
        <w:rPr>
          <w:i/>
          <w:color w:val="000000"/>
          <w:vertAlign w:val="superscript"/>
        </w:rPr>
      </w:pPr>
      <w:r w:rsidRPr="00FD179E">
        <w:rPr>
          <w:i/>
          <w:color w:val="000000"/>
          <w:vertAlign w:val="superscript"/>
        </w:rPr>
        <w:t>(вид и тип)</w:t>
      </w:r>
    </w:p>
    <w:p w14:paraId="21FFA130" w14:textId="77777777" w:rsidR="00F02A81" w:rsidRPr="00FD179E" w:rsidRDefault="00F02A81" w:rsidP="00F02A81">
      <w:pPr>
        <w:ind w:left="-567"/>
        <w:rPr>
          <w:color w:val="000000"/>
        </w:rPr>
      </w:pPr>
      <w:r w:rsidRPr="00FD179E">
        <w:rPr>
          <w:color w:val="000000"/>
        </w:rPr>
        <w:t>Обучающийся _____________________________________________________________________</w:t>
      </w:r>
    </w:p>
    <w:p w14:paraId="66D77637" w14:textId="77777777" w:rsidR="00F02A81" w:rsidRPr="00FD179E" w:rsidRDefault="00F02A81" w:rsidP="00F02A81">
      <w:pPr>
        <w:ind w:left="-567"/>
        <w:jc w:val="center"/>
        <w:rPr>
          <w:i/>
          <w:color w:val="000000"/>
          <w:vertAlign w:val="superscript"/>
        </w:rPr>
      </w:pPr>
      <w:r w:rsidRPr="00FD179E">
        <w:rPr>
          <w:i/>
          <w:color w:val="000000"/>
          <w:vertAlign w:val="superscript"/>
        </w:rPr>
        <w:t>(фамилия, имя, отчество полностью)</w:t>
      </w:r>
    </w:p>
    <w:p w14:paraId="72DF1CA1" w14:textId="77777777" w:rsidR="00F02A81" w:rsidRPr="00FD179E" w:rsidRDefault="00F02A81" w:rsidP="00F02A81">
      <w:pPr>
        <w:spacing w:before="5"/>
        <w:ind w:left="426" w:hanging="992"/>
        <w:jc w:val="both"/>
        <w:rPr>
          <w:color w:val="000000"/>
        </w:rPr>
      </w:pPr>
      <w:r w:rsidRPr="00FD179E">
        <w:rPr>
          <w:color w:val="000000"/>
        </w:rPr>
        <w:t>Курс ________</w:t>
      </w:r>
    </w:p>
    <w:p w14:paraId="745A47F8" w14:textId="77777777" w:rsidR="00F02A81" w:rsidRPr="00FD179E" w:rsidRDefault="00F02A81" w:rsidP="00F02A81">
      <w:pPr>
        <w:spacing w:before="5"/>
        <w:ind w:left="426" w:hanging="992"/>
        <w:jc w:val="both"/>
        <w:rPr>
          <w:color w:val="000000"/>
        </w:rPr>
      </w:pPr>
    </w:p>
    <w:p w14:paraId="4687DC1F" w14:textId="77777777" w:rsidR="00F02A81" w:rsidRPr="00FD179E" w:rsidRDefault="00F02A81" w:rsidP="00F02A81">
      <w:pPr>
        <w:spacing w:before="5"/>
        <w:ind w:left="426" w:hanging="992"/>
        <w:jc w:val="both"/>
        <w:rPr>
          <w:color w:val="000000"/>
        </w:rPr>
      </w:pPr>
      <w:r w:rsidRPr="00FD179E">
        <w:rPr>
          <w:color w:val="000000"/>
        </w:rPr>
        <w:t xml:space="preserve">Факультет/филиал/институт </w:t>
      </w:r>
      <w:r w:rsidRPr="00FD179E">
        <w:rPr>
          <w:color w:val="000000"/>
          <w:u w:val="single"/>
        </w:rPr>
        <w:t>Институт экономики и предпринимательства</w:t>
      </w:r>
    </w:p>
    <w:p w14:paraId="651461CF" w14:textId="77777777" w:rsidR="00F02A81" w:rsidRPr="00FD179E" w:rsidRDefault="00F02A81" w:rsidP="00F02A81">
      <w:pPr>
        <w:spacing w:before="5"/>
        <w:ind w:left="426" w:hanging="992"/>
        <w:jc w:val="both"/>
        <w:rPr>
          <w:color w:val="000000"/>
        </w:rPr>
      </w:pPr>
    </w:p>
    <w:p w14:paraId="59F92627" w14:textId="77777777" w:rsidR="00F02A81" w:rsidRPr="00FD179E" w:rsidRDefault="00F02A81" w:rsidP="00F02A81">
      <w:pPr>
        <w:spacing w:before="5"/>
        <w:ind w:left="426" w:hanging="992"/>
        <w:jc w:val="both"/>
        <w:rPr>
          <w:color w:val="000000"/>
        </w:rPr>
      </w:pPr>
      <w:r w:rsidRPr="00FD179E">
        <w:rPr>
          <w:color w:val="000000"/>
        </w:rPr>
        <w:t xml:space="preserve">Форма обучения </w:t>
      </w:r>
    </w:p>
    <w:p w14:paraId="46398BD8" w14:textId="77777777" w:rsidR="00F02A81" w:rsidRPr="00FD179E" w:rsidRDefault="00F02A81" w:rsidP="00F02A81">
      <w:pPr>
        <w:spacing w:before="5"/>
        <w:ind w:left="426" w:hanging="992"/>
        <w:jc w:val="both"/>
        <w:rPr>
          <w:color w:val="000000"/>
        </w:rPr>
      </w:pPr>
    </w:p>
    <w:p w14:paraId="28B6C9F7" w14:textId="77777777" w:rsidR="00F02A81" w:rsidRPr="00FD179E" w:rsidRDefault="00F02A81" w:rsidP="00F02A81">
      <w:pPr>
        <w:ind w:left="426" w:hanging="992"/>
        <w:jc w:val="both"/>
        <w:rPr>
          <w:color w:val="000000"/>
        </w:rPr>
      </w:pPr>
      <w:r w:rsidRPr="00FD179E">
        <w:rPr>
          <w:color w:val="000000"/>
        </w:rPr>
        <w:t>Направление подготовки</w:t>
      </w:r>
      <w:r w:rsidRPr="00FD179E">
        <w:rPr>
          <w:color w:val="000000"/>
          <w:u w:val="single"/>
        </w:rPr>
        <w:t>38.04.01 «Экономика»</w:t>
      </w:r>
      <w:r w:rsidRPr="00FD179E">
        <w:rPr>
          <w:color w:val="000000"/>
        </w:rPr>
        <w:t>      </w:t>
      </w:r>
    </w:p>
    <w:p w14:paraId="076EE32C" w14:textId="77777777" w:rsidR="00F02A81" w:rsidRDefault="00F02A81" w:rsidP="00F02A81">
      <w:pPr>
        <w:spacing w:before="230" w:line="221" w:lineRule="atLeast"/>
        <w:ind w:left="-567" w:right="1152"/>
        <w:jc w:val="both"/>
        <w:rPr>
          <w:color w:val="000000"/>
        </w:rPr>
      </w:pPr>
      <w:r w:rsidRPr="00FD179E">
        <w:rPr>
          <w:color w:val="000000"/>
        </w:rPr>
        <w:t>Содержание задания на практику (перечень подлежащих рассмотрению вопросов):</w:t>
      </w:r>
    </w:p>
    <w:tbl>
      <w:tblPr>
        <w:tblStyle w:val="14"/>
        <w:tblW w:w="10349" w:type="dxa"/>
        <w:tblInd w:w="-318" w:type="dxa"/>
        <w:tblLook w:val="04A0" w:firstRow="1" w:lastRow="0" w:firstColumn="1" w:lastColumn="0" w:noHBand="0" w:noVBand="1"/>
      </w:tblPr>
      <w:tblGrid>
        <w:gridCol w:w="3432"/>
        <w:gridCol w:w="6917"/>
      </w:tblGrid>
      <w:tr w:rsidR="00F02A81" w:rsidRPr="00FD179E" w14:paraId="4D123A13" w14:textId="77777777" w:rsidTr="003C61FC">
        <w:tc>
          <w:tcPr>
            <w:tcW w:w="3432" w:type="dxa"/>
          </w:tcPr>
          <w:p w14:paraId="440DCBAD" w14:textId="77777777" w:rsidR="00F02A81" w:rsidRPr="00FD179E" w:rsidRDefault="00F02A81" w:rsidP="00B82C38">
            <w:pPr>
              <w:jc w:val="center"/>
              <w:rPr>
                <w:rFonts w:ascii="Times New Roman" w:hAnsi="Times New Roman"/>
                <w:color w:val="000000"/>
              </w:rPr>
            </w:pPr>
            <w:r w:rsidRPr="00FD179E">
              <w:rPr>
                <w:rFonts w:ascii="Times New Roman" w:hAnsi="Times New Roman"/>
                <w:color w:val="000000"/>
              </w:rPr>
              <w:t>Формируемые компетенции с указанием кода компетенции</w:t>
            </w:r>
          </w:p>
        </w:tc>
        <w:tc>
          <w:tcPr>
            <w:tcW w:w="6917" w:type="dxa"/>
          </w:tcPr>
          <w:p w14:paraId="604B8AA1" w14:textId="77777777" w:rsidR="00F02A81" w:rsidRPr="00FD179E" w:rsidRDefault="00F02A81" w:rsidP="00B82C38">
            <w:pPr>
              <w:jc w:val="center"/>
              <w:rPr>
                <w:rFonts w:ascii="Times New Roman" w:hAnsi="Times New Roman"/>
                <w:color w:val="000000"/>
              </w:rPr>
            </w:pPr>
            <w:r w:rsidRPr="00FD179E">
              <w:rPr>
                <w:rFonts w:ascii="Times New Roman" w:hAnsi="Times New Roman"/>
                <w:color w:val="000000"/>
              </w:rPr>
              <w:t>Содержание задания на практику (перечень подлежащих рассмотрению вопросов)</w:t>
            </w:r>
          </w:p>
        </w:tc>
      </w:tr>
      <w:tr w:rsidR="00F11552" w:rsidRPr="00FD179E" w14:paraId="73E08210" w14:textId="77777777" w:rsidTr="003C61FC">
        <w:tc>
          <w:tcPr>
            <w:tcW w:w="3432" w:type="dxa"/>
            <w:tcBorders>
              <w:top w:val="single" w:sz="4" w:space="0" w:color="00000A"/>
              <w:left w:val="single" w:sz="4" w:space="0" w:color="00000A"/>
              <w:bottom w:val="single" w:sz="4" w:space="0" w:color="00000A"/>
              <w:right w:val="single" w:sz="4" w:space="0" w:color="00000A"/>
            </w:tcBorders>
            <w:shd w:val="clear" w:color="auto" w:fill="FFFFFF"/>
          </w:tcPr>
          <w:p w14:paraId="4F4AC0D8" w14:textId="4ADF3CE9" w:rsidR="00F11552" w:rsidRPr="003C61FC" w:rsidRDefault="00F11552" w:rsidP="00F11552">
            <w:pPr>
              <w:rPr>
                <w:rFonts w:ascii="Times New Roman" w:hAnsi="Times New Roman"/>
              </w:rPr>
            </w:pPr>
            <w:r w:rsidRPr="003C61FC">
              <w:rPr>
                <w:rFonts w:ascii="Times New Roman" w:hAnsi="Times New Roman"/>
              </w:rPr>
              <w:t>ОПК-1</w:t>
            </w:r>
            <w:r w:rsidRPr="003C61FC">
              <w:rPr>
                <w:rFonts w:ascii="Times New Roman" w:hAnsi="Times New Roman"/>
              </w:rPr>
              <w:tab/>
              <w:t>Способен применять знания (на продвинутом уровне) фундаментальной экономической науки при решении практических и/или исследовательских задач</w:t>
            </w:r>
          </w:p>
        </w:tc>
        <w:tc>
          <w:tcPr>
            <w:tcW w:w="6917" w:type="dxa"/>
          </w:tcPr>
          <w:p w14:paraId="6E96DD0E" w14:textId="77777777" w:rsidR="00F11552" w:rsidRPr="00FD179E" w:rsidRDefault="00F11552" w:rsidP="00F11552">
            <w:pPr>
              <w:jc w:val="both"/>
              <w:rPr>
                <w:rFonts w:ascii="Times New Roman" w:hAnsi="Times New Roman"/>
              </w:rPr>
            </w:pPr>
            <w:r w:rsidRPr="00FD179E">
              <w:rPr>
                <w:rStyle w:val="B"/>
                <w:rFonts w:ascii="Times New Roman" w:hAnsi="Times New Roman"/>
              </w:rPr>
              <w:t>Определить основные источники возникновения и возможные последствия экономических проблем и процессов в организации.</w:t>
            </w:r>
          </w:p>
          <w:p w14:paraId="2CAB45AB" w14:textId="77777777" w:rsidR="00F11552" w:rsidRPr="00FD179E" w:rsidRDefault="00F11552" w:rsidP="00F11552">
            <w:pPr>
              <w:pBdr>
                <w:top w:val="none" w:sz="0" w:space="0" w:color="auto"/>
                <w:left w:val="none" w:sz="0" w:space="0" w:color="auto"/>
                <w:bottom w:val="none" w:sz="0" w:space="0" w:color="auto"/>
                <w:right w:val="none" w:sz="0" w:space="0" w:color="auto"/>
              </w:pBdr>
              <w:autoSpaceDE w:val="0"/>
              <w:autoSpaceDN w:val="0"/>
              <w:adjustRightInd w:val="0"/>
              <w:jc w:val="both"/>
              <w:rPr>
                <w:rFonts w:ascii="Times New Roman" w:hAnsi="Times New Roman"/>
              </w:rPr>
            </w:pPr>
            <w:r w:rsidRPr="00FD179E">
              <w:rPr>
                <w:rFonts w:ascii="Times New Roman" w:hAnsi="Times New Roman"/>
              </w:rPr>
              <w:t>Осуществлять научно-исследовательскую и инновационную деятельность в целях получения нового знания.</w:t>
            </w:r>
          </w:p>
          <w:p w14:paraId="419C7408" w14:textId="77777777" w:rsidR="00F11552" w:rsidRPr="00FD179E" w:rsidRDefault="00F11552" w:rsidP="00F11552">
            <w:pPr>
              <w:pBdr>
                <w:top w:val="none" w:sz="0" w:space="0" w:color="auto"/>
                <w:left w:val="none" w:sz="0" w:space="0" w:color="auto"/>
                <w:bottom w:val="none" w:sz="0" w:space="0" w:color="auto"/>
                <w:right w:val="none" w:sz="0" w:space="0" w:color="auto"/>
              </w:pBdr>
              <w:autoSpaceDE w:val="0"/>
              <w:autoSpaceDN w:val="0"/>
              <w:adjustRightInd w:val="0"/>
              <w:jc w:val="both"/>
              <w:rPr>
                <w:rFonts w:ascii="Times New Roman" w:hAnsi="Times New Roman"/>
              </w:rPr>
            </w:pPr>
            <w:r w:rsidRPr="00FD179E">
              <w:rPr>
                <w:rFonts w:ascii="Times New Roman" w:hAnsi="Times New Roman"/>
              </w:rPr>
              <w:t>Диагностировать и анализировать экономические проблемы.</w:t>
            </w:r>
          </w:p>
          <w:p w14:paraId="5F9BB7A1" w14:textId="2A1C389D" w:rsidR="00F11552" w:rsidRPr="00FD179E" w:rsidRDefault="00F11552" w:rsidP="00F11552">
            <w:pPr>
              <w:pBdr>
                <w:top w:val="none" w:sz="0" w:space="0" w:color="auto"/>
                <w:left w:val="none" w:sz="0" w:space="0" w:color="auto"/>
                <w:bottom w:val="none" w:sz="0" w:space="0" w:color="auto"/>
                <w:right w:val="none" w:sz="0" w:space="0" w:color="auto"/>
              </w:pBdr>
              <w:autoSpaceDE w:val="0"/>
              <w:autoSpaceDN w:val="0"/>
              <w:adjustRightInd w:val="0"/>
              <w:jc w:val="both"/>
              <w:rPr>
                <w:rFonts w:ascii="Times New Roman" w:hAnsi="Times New Roman"/>
              </w:rPr>
            </w:pPr>
            <w:r w:rsidRPr="00FD179E">
              <w:rPr>
                <w:rFonts w:ascii="Times New Roman" w:hAnsi="Times New Roman"/>
              </w:rPr>
              <w:t xml:space="preserve">Обосновать принятые экономическим субъектом решения при проведении контрольных мероприятий. </w:t>
            </w:r>
          </w:p>
        </w:tc>
      </w:tr>
      <w:tr w:rsidR="00F11552" w:rsidRPr="00FD179E" w14:paraId="2517E928" w14:textId="77777777" w:rsidTr="003C61FC">
        <w:tc>
          <w:tcPr>
            <w:tcW w:w="3432" w:type="dxa"/>
            <w:tcBorders>
              <w:top w:val="single" w:sz="4" w:space="0" w:color="00000A"/>
              <w:left w:val="single" w:sz="4" w:space="0" w:color="00000A"/>
              <w:bottom w:val="single" w:sz="4" w:space="0" w:color="00000A"/>
              <w:right w:val="single" w:sz="4" w:space="0" w:color="00000A"/>
            </w:tcBorders>
            <w:shd w:val="clear" w:color="auto" w:fill="FFFFFF"/>
          </w:tcPr>
          <w:p w14:paraId="06EA9335" w14:textId="0A56445D" w:rsidR="00F11552" w:rsidRPr="003C61FC" w:rsidRDefault="00F11552" w:rsidP="00F11552">
            <w:pPr>
              <w:rPr>
                <w:rFonts w:ascii="Times New Roman" w:hAnsi="Times New Roman"/>
              </w:rPr>
            </w:pPr>
            <w:r w:rsidRPr="003C61FC">
              <w:rPr>
                <w:rFonts w:ascii="Times New Roman" w:hAnsi="Times New Roman"/>
              </w:rPr>
              <w:t>ОПК-2</w:t>
            </w:r>
            <w:r w:rsidRPr="003C61FC">
              <w:rPr>
                <w:rFonts w:ascii="Times New Roman" w:hAnsi="Times New Roman"/>
              </w:rPr>
              <w:tab/>
              <w:t>Способен применять продвинутые инструментальные методы экономического анализа в прикладных и/или фундаментальных исследованиях</w:t>
            </w:r>
          </w:p>
        </w:tc>
        <w:tc>
          <w:tcPr>
            <w:tcW w:w="6917" w:type="dxa"/>
          </w:tcPr>
          <w:p w14:paraId="704D4960" w14:textId="77777777" w:rsidR="00F11552" w:rsidRPr="003C61FC" w:rsidRDefault="00F11552" w:rsidP="00F11552">
            <w:pPr>
              <w:jc w:val="both"/>
              <w:rPr>
                <w:rStyle w:val="B"/>
                <w:rFonts w:ascii="Times New Roman" w:hAnsi="Times New Roman"/>
              </w:rPr>
            </w:pPr>
            <w:r w:rsidRPr="003C61FC">
              <w:rPr>
                <w:rStyle w:val="B"/>
                <w:rFonts w:ascii="Times New Roman" w:hAnsi="Times New Roman"/>
              </w:rPr>
              <w:t>Оценить реальную экономическую ситуацию</w:t>
            </w:r>
          </w:p>
          <w:p w14:paraId="4A2268B6" w14:textId="6004CB01" w:rsidR="00F11552" w:rsidRPr="00FD179E" w:rsidRDefault="00F11552" w:rsidP="00F11552">
            <w:pPr>
              <w:jc w:val="both"/>
              <w:rPr>
                <w:rStyle w:val="B"/>
              </w:rPr>
            </w:pPr>
            <w:r w:rsidRPr="003C61FC">
              <w:rPr>
                <w:rStyle w:val="B"/>
                <w:rFonts w:ascii="Times New Roman" w:hAnsi="Times New Roman"/>
              </w:rPr>
              <w:t>Выявить экономических проблемы</w:t>
            </w:r>
          </w:p>
        </w:tc>
      </w:tr>
      <w:tr w:rsidR="00F11552" w:rsidRPr="00FD179E" w14:paraId="2734C1A5" w14:textId="77777777" w:rsidTr="003C61FC">
        <w:trPr>
          <w:trHeight w:val="2017"/>
        </w:trPr>
        <w:tc>
          <w:tcPr>
            <w:tcW w:w="3432" w:type="dxa"/>
            <w:tcBorders>
              <w:top w:val="single" w:sz="4" w:space="0" w:color="00000A"/>
              <w:left w:val="single" w:sz="4" w:space="0" w:color="00000A"/>
              <w:bottom w:val="single" w:sz="4" w:space="0" w:color="00000A"/>
              <w:right w:val="single" w:sz="4" w:space="0" w:color="00000A"/>
            </w:tcBorders>
            <w:shd w:val="clear" w:color="auto" w:fill="FFFFFF"/>
          </w:tcPr>
          <w:p w14:paraId="2158719C" w14:textId="413BEADF" w:rsidR="00F11552" w:rsidRPr="003C61FC" w:rsidRDefault="00F11552" w:rsidP="00F11552">
            <w:pPr>
              <w:pStyle w:val="ConsPlusNormal"/>
              <w:ind w:firstLine="0"/>
              <w:jc w:val="both"/>
              <w:rPr>
                <w:rFonts w:ascii="Times New Roman" w:hAnsi="Times New Roman" w:cs="Times New Roman"/>
              </w:rPr>
            </w:pPr>
            <w:r w:rsidRPr="003C61FC">
              <w:rPr>
                <w:rFonts w:ascii="Times New Roman" w:hAnsi="Times New Roman" w:cs="Times New Roman"/>
              </w:rPr>
              <w:t>ОПК-3</w:t>
            </w:r>
            <w:r w:rsidRPr="003C61FC">
              <w:rPr>
                <w:rFonts w:ascii="Times New Roman" w:hAnsi="Times New Roman" w:cs="Times New Roman"/>
              </w:rPr>
              <w:tab/>
              <w:t>Способен обобщать и критически оценивать научные исследования в экономике.</w:t>
            </w:r>
          </w:p>
        </w:tc>
        <w:tc>
          <w:tcPr>
            <w:tcW w:w="6917" w:type="dxa"/>
          </w:tcPr>
          <w:p w14:paraId="61BBB80F" w14:textId="77777777" w:rsidR="00F11552" w:rsidRPr="00FD179E" w:rsidRDefault="00F11552" w:rsidP="00F11552">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Определить перечень методических и нормативных документов в соответствии с которыми осуществляется деятельность организации;</w:t>
            </w:r>
          </w:p>
          <w:p w14:paraId="7990EF30" w14:textId="77777777" w:rsidR="00F11552" w:rsidRPr="00FD179E" w:rsidRDefault="00F11552" w:rsidP="00F11552">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Указать факторы, влияющие на выбор   адекватной финансовой и учетной политики организации</w:t>
            </w:r>
          </w:p>
          <w:p w14:paraId="4834F92D" w14:textId="77777777" w:rsidR="00F11552" w:rsidRPr="00FD179E" w:rsidRDefault="00F11552" w:rsidP="00F11552">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Выбрать критерии оценки эффективных проектных решений с учетом фактора неопределенности</w:t>
            </w:r>
          </w:p>
          <w:p w14:paraId="26BFCD53" w14:textId="33480D30" w:rsidR="00F11552" w:rsidRPr="00FD179E" w:rsidRDefault="00F11552" w:rsidP="00F11552">
            <w:pPr>
              <w:pStyle w:val="13"/>
              <w:pBdr>
                <w:top w:val="nil"/>
                <w:left w:val="nil"/>
                <w:bottom w:val="nil"/>
                <w:right w:val="nil"/>
                <w:between w:val="nil"/>
                <w:bar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Сформировать адекватную учетную политику с учетом стратегии деятельности организации</w:t>
            </w:r>
          </w:p>
        </w:tc>
      </w:tr>
      <w:tr w:rsidR="00F11552" w:rsidRPr="00FD179E" w14:paraId="57DA4DD6" w14:textId="77777777" w:rsidTr="003C61FC">
        <w:tc>
          <w:tcPr>
            <w:tcW w:w="3432" w:type="dxa"/>
            <w:tcBorders>
              <w:top w:val="single" w:sz="4" w:space="0" w:color="00000A"/>
              <w:left w:val="single" w:sz="4" w:space="0" w:color="00000A"/>
              <w:bottom w:val="single" w:sz="4" w:space="0" w:color="00000A"/>
              <w:right w:val="single" w:sz="4" w:space="0" w:color="00000A"/>
            </w:tcBorders>
            <w:shd w:val="clear" w:color="auto" w:fill="FFFFFF"/>
          </w:tcPr>
          <w:p w14:paraId="2DF59E46" w14:textId="11F35791" w:rsidR="00F11552" w:rsidRPr="003C61FC" w:rsidRDefault="00F11552" w:rsidP="00F11552">
            <w:pPr>
              <w:pStyle w:val="ConsPlusNormal"/>
              <w:tabs>
                <w:tab w:val="left" w:pos="1260"/>
              </w:tabs>
              <w:ind w:firstLine="0"/>
              <w:jc w:val="both"/>
              <w:rPr>
                <w:rFonts w:ascii="Times New Roman" w:hAnsi="Times New Roman" w:cs="Times New Roman"/>
              </w:rPr>
            </w:pPr>
            <w:r w:rsidRPr="003C61FC">
              <w:rPr>
                <w:rFonts w:ascii="Times New Roman" w:hAnsi="Times New Roman" w:cs="Times New Roman"/>
              </w:rPr>
              <w:t xml:space="preserve">ОПК-4 </w:t>
            </w:r>
            <w:r w:rsidRPr="003C61FC">
              <w:rPr>
                <w:rFonts w:ascii="Times New Roman" w:hAnsi="Times New Roman" w:cs="Times New Roman"/>
              </w:rPr>
              <w:tab/>
              <w:t>Способен принимать экономически и финансово обоснованные организационно - управленческие решения в профессиональной деятельности и нести за них ответственность.</w:t>
            </w:r>
          </w:p>
        </w:tc>
        <w:tc>
          <w:tcPr>
            <w:tcW w:w="6917" w:type="dxa"/>
          </w:tcPr>
          <w:p w14:paraId="397842C2" w14:textId="77777777" w:rsidR="00F11552" w:rsidRPr="00FD179E" w:rsidRDefault="00F11552" w:rsidP="00F11552">
            <w:pPr>
              <w:pStyle w:val="13"/>
              <w:pBdr>
                <w:top w:val="nil"/>
                <w:left w:val="nil"/>
                <w:bottom w:val="nil"/>
                <w:right w:val="nil"/>
                <w:between w:val="nil"/>
                <w:bar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Проанализировать методики оценки эффективности проектов и выбрать наиболее адекватную</w:t>
            </w:r>
          </w:p>
          <w:p w14:paraId="55A5D455" w14:textId="77777777" w:rsidR="00F11552" w:rsidRPr="00FD179E" w:rsidRDefault="00F11552" w:rsidP="00F11552">
            <w:pPr>
              <w:pStyle w:val="af6"/>
              <w:spacing w:line="240" w:lineRule="auto"/>
              <w:ind w:left="0" w:firstLine="0"/>
              <w:rPr>
                <w:rFonts w:ascii="Times New Roman" w:hAnsi="Times New Roman" w:cs="Times New Roman"/>
                <w:sz w:val="20"/>
                <w:szCs w:val="20"/>
              </w:rPr>
            </w:pPr>
            <w:r w:rsidRPr="00FD179E">
              <w:rPr>
                <w:rFonts w:ascii="Times New Roman" w:hAnsi="Times New Roman" w:cs="Times New Roman"/>
                <w:sz w:val="20"/>
                <w:szCs w:val="20"/>
              </w:rPr>
              <w:t xml:space="preserve">Оценивать риски, влияющие на показатели деятельности организации </w:t>
            </w:r>
          </w:p>
          <w:p w14:paraId="144C8D6D" w14:textId="55CFA223" w:rsidR="00F11552" w:rsidRPr="00FD179E" w:rsidRDefault="00F11552" w:rsidP="00F11552">
            <w:pPr>
              <w:pStyle w:val="af6"/>
              <w:spacing w:line="240" w:lineRule="auto"/>
              <w:ind w:left="0" w:firstLine="0"/>
              <w:rPr>
                <w:rFonts w:ascii="Times New Roman" w:hAnsi="Times New Roman" w:cs="Times New Roman"/>
                <w:sz w:val="20"/>
                <w:szCs w:val="20"/>
              </w:rPr>
            </w:pPr>
            <w:r w:rsidRPr="00FD179E">
              <w:rPr>
                <w:rFonts w:ascii="Times New Roman" w:hAnsi="Times New Roman" w:cs="Times New Roman"/>
                <w:sz w:val="20"/>
                <w:szCs w:val="20"/>
              </w:rPr>
              <w:t xml:space="preserve">Оценить эффективность проектов, реализуемых организацией, сформулировать выводы </w:t>
            </w:r>
          </w:p>
        </w:tc>
      </w:tr>
      <w:tr w:rsidR="00F11552" w:rsidRPr="00FD179E" w14:paraId="70858DF4" w14:textId="77777777" w:rsidTr="003C61FC">
        <w:trPr>
          <w:trHeight w:val="1462"/>
        </w:trPr>
        <w:tc>
          <w:tcPr>
            <w:tcW w:w="3432" w:type="dxa"/>
            <w:tcBorders>
              <w:top w:val="single" w:sz="4" w:space="0" w:color="00000A"/>
              <w:left w:val="single" w:sz="4" w:space="0" w:color="00000A"/>
              <w:bottom w:val="single" w:sz="4" w:space="0" w:color="00000A"/>
              <w:right w:val="single" w:sz="4" w:space="0" w:color="00000A"/>
            </w:tcBorders>
            <w:shd w:val="clear" w:color="auto" w:fill="FFFFFF"/>
          </w:tcPr>
          <w:p w14:paraId="6CE8F045" w14:textId="2791D285" w:rsidR="00F11552" w:rsidRPr="003C61FC" w:rsidRDefault="00F11552" w:rsidP="00F11552">
            <w:pPr>
              <w:pStyle w:val="ConsPlusNormal"/>
              <w:ind w:firstLine="0"/>
              <w:jc w:val="both"/>
              <w:rPr>
                <w:rFonts w:ascii="Times New Roman" w:hAnsi="Times New Roman" w:cs="Times New Roman"/>
              </w:rPr>
            </w:pPr>
            <w:r w:rsidRPr="003C61FC">
              <w:rPr>
                <w:rFonts w:ascii="Times New Roman" w:hAnsi="Times New Roman" w:cs="Times New Roman"/>
              </w:rPr>
              <w:t>ОПК-5</w:t>
            </w:r>
            <w:r w:rsidRPr="003C61FC">
              <w:rPr>
                <w:rFonts w:ascii="Times New Roman" w:hAnsi="Times New Roman" w:cs="Times New Roman"/>
              </w:rPr>
              <w:tab/>
              <w:t>Способен использовать современные информационные технологии и программные средства при решении профессиональных задач.</w:t>
            </w:r>
          </w:p>
        </w:tc>
        <w:tc>
          <w:tcPr>
            <w:tcW w:w="6917" w:type="dxa"/>
          </w:tcPr>
          <w:p w14:paraId="3F5665A0" w14:textId="3944F073" w:rsidR="00F11552" w:rsidRPr="00FD179E" w:rsidRDefault="00F11552" w:rsidP="00F11552">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ascii="Times New Roman" w:hAnsi="Times New Roman" w:cs="Times New Roman"/>
                <w:sz w:val="20"/>
                <w:szCs w:val="20"/>
              </w:rPr>
            </w:pPr>
            <w:r w:rsidRPr="00FD179E">
              <w:rPr>
                <w:rFonts w:ascii="Times New Roman" w:hAnsi="Times New Roman" w:cs="Times New Roman"/>
                <w:sz w:val="20"/>
                <w:szCs w:val="20"/>
              </w:rPr>
              <w:t xml:space="preserve">Обобщить основные факторы, влияющие на поведение экономических агентов в рыночной среде. </w:t>
            </w:r>
          </w:p>
        </w:tc>
      </w:tr>
      <w:tr w:rsidR="00F11552" w:rsidRPr="00FD179E" w14:paraId="100A2480" w14:textId="77777777" w:rsidTr="003C61FC">
        <w:trPr>
          <w:trHeight w:val="857"/>
        </w:trPr>
        <w:tc>
          <w:tcPr>
            <w:tcW w:w="3432" w:type="dxa"/>
            <w:tcBorders>
              <w:top w:val="single" w:sz="4" w:space="0" w:color="00000A"/>
              <w:left w:val="single" w:sz="4" w:space="0" w:color="00000A"/>
              <w:bottom w:val="single" w:sz="4" w:space="0" w:color="00000A"/>
              <w:right w:val="single" w:sz="4" w:space="0" w:color="00000A"/>
            </w:tcBorders>
            <w:shd w:val="clear" w:color="auto" w:fill="FFFFFF"/>
          </w:tcPr>
          <w:p w14:paraId="4EA3B9E2" w14:textId="556CF381" w:rsidR="00F11552" w:rsidRPr="00FD2436" w:rsidRDefault="00F11552" w:rsidP="00F11552">
            <w:pPr>
              <w:pStyle w:val="ConsPlusNormal"/>
              <w:ind w:firstLine="0"/>
              <w:jc w:val="both"/>
              <w:rPr>
                <w:rFonts w:ascii="Times New Roman" w:hAnsi="Times New Roman" w:cs="Times New Roman"/>
              </w:rPr>
            </w:pPr>
            <w:r w:rsidRPr="00E73D1E">
              <w:rPr>
                <w:rFonts w:ascii="Times New Roman" w:hAnsi="Times New Roman" w:cs="Times New Roman"/>
              </w:rPr>
              <w:t>ОПК-</w:t>
            </w:r>
            <w:r>
              <w:rPr>
                <w:rFonts w:ascii="Times New Roman" w:hAnsi="Times New Roman" w:cs="Times New Roman"/>
              </w:rPr>
              <w:t>ОС-</w:t>
            </w:r>
            <w:r w:rsidRPr="00E73D1E">
              <w:rPr>
                <w:rFonts w:ascii="Times New Roman" w:hAnsi="Times New Roman" w:cs="Times New Roman"/>
              </w:rPr>
              <w:t>6</w:t>
            </w:r>
            <w:r w:rsidRPr="00E73D1E">
              <w:rPr>
                <w:rFonts w:ascii="Times New Roman" w:hAnsi="Times New Roman" w:cs="Times New Roman"/>
              </w:rPr>
              <w:tab/>
              <w:t>Способен к организации и ведению инновационно-предпринимательской деятельности.</w:t>
            </w:r>
          </w:p>
        </w:tc>
        <w:tc>
          <w:tcPr>
            <w:tcW w:w="6917" w:type="dxa"/>
          </w:tcPr>
          <w:p w14:paraId="7A1EF0D5" w14:textId="0E0B3022" w:rsidR="00F11552" w:rsidRPr="00FD179E" w:rsidRDefault="00F11552" w:rsidP="00F11552">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 w:val="20"/>
                <w:szCs w:val="20"/>
              </w:rPr>
            </w:pPr>
            <w:r w:rsidRPr="00FD179E">
              <w:rPr>
                <w:rFonts w:ascii="Times New Roman" w:hAnsi="Times New Roman" w:cs="Times New Roman"/>
                <w:sz w:val="20"/>
                <w:szCs w:val="20"/>
              </w:rPr>
              <w:t>Разработка стратегии поведения экономических агентов с учетом целей деятельности организации</w:t>
            </w:r>
          </w:p>
        </w:tc>
      </w:tr>
    </w:tbl>
    <w:p w14:paraId="7027058F" w14:textId="77777777" w:rsidR="00F02A81" w:rsidRDefault="00F02A81" w:rsidP="00F02A81">
      <w:pPr>
        <w:spacing w:before="144" w:line="250" w:lineRule="atLeast"/>
        <w:ind w:right="98" w:hanging="567"/>
        <w:jc w:val="both"/>
        <w:rPr>
          <w:color w:val="000000"/>
        </w:rPr>
      </w:pPr>
      <w:r w:rsidRPr="00FD179E">
        <w:rPr>
          <w:color w:val="000000"/>
        </w:rPr>
        <w:t xml:space="preserve">Дата выдачи задания: </w:t>
      </w:r>
    </w:p>
    <w:tbl>
      <w:tblPr>
        <w:tblW w:w="0" w:type="auto"/>
        <w:tblInd w:w="-567" w:type="dxa"/>
        <w:tblLook w:val="04A0" w:firstRow="1" w:lastRow="0" w:firstColumn="1" w:lastColumn="0" w:noHBand="0" w:noVBand="1"/>
      </w:tblPr>
      <w:tblGrid>
        <w:gridCol w:w="3375"/>
        <w:gridCol w:w="2759"/>
        <w:gridCol w:w="3221"/>
      </w:tblGrid>
      <w:tr w:rsidR="00F24B67" w:rsidRPr="00122CA2" w14:paraId="4283D0B4" w14:textId="77777777" w:rsidTr="000F53E2">
        <w:tc>
          <w:tcPr>
            <w:tcW w:w="3375" w:type="dxa"/>
          </w:tcPr>
          <w:p w14:paraId="030F1C06" w14:textId="77777777" w:rsidR="00F24B67" w:rsidRPr="00122CA2" w:rsidRDefault="00F24B67" w:rsidP="000F53E2">
            <w:pPr>
              <w:pBdr>
                <w:top w:val="none" w:sz="0" w:space="0" w:color="auto"/>
                <w:left w:val="none" w:sz="0" w:space="0" w:color="auto"/>
                <w:bottom w:val="none" w:sz="0" w:space="0" w:color="auto"/>
                <w:right w:val="none" w:sz="0" w:space="0" w:color="auto"/>
              </w:pBdr>
              <w:spacing w:before="144" w:line="250" w:lineRule="atLeast"/>
              <w:ind w:right="98"/>
              <w:jc w:val="both"/>
              <w:rPr>
                <w:color w:val="FF0000"/>
                <w:szCs w:val="24"/>
                <w:u w:color="000000"/>
              </w:rPr>
            </w:pPr>
            <w:r w:rsidRPr="00122CA2">
              <w:rPr>
                <w:color w:val="000000"/>
                <w:szCs w:val="24"/>
                <w:u w:color="000000"/>
              </w:rPr>
              <w:lastRenderedPageBreak/>
              <w:t>Руководитель практики от ННГУ</w:t>
            </w:r>
          </w:p>
        </w:tc>
        <w:tc>
          <w:tcPr>
            <w:tcW w:w="2759" w:type="dxa"/>
          </w:tcPr>
          <w:p w14:paraId="75B2B4DE" w14:textId="77777777" w:rsidR="00F24B67" w:rsidRPr="00122CA2" w:rsidRDefault="00F24B67" w:rsidP="000F53E2">
            <w:pPr>
              <w:pBdr>
                <w:top w:val="none" w:sz="0" w:space="0" w:color="auto"/>
                <w:left w:val="none" w:sz="0" w:space="0" w:color="auto"/>
                <w:bottom w:val="none" w:sz="0" w:space="0" w:color="auto"/>
                <w:right w:val="none" w:sz="0" w:space="0" w:color="auto"/>
              </w:pBdr>
              <w:spacing w:before="144" w:line="250" w:lineRule="atLeast"/>
              <w:ind w:right="98"/>
              <w:jc w:val="both"/>
              <w:rPr>
                <w:color w:val="000000"/>
                <w:szCs w:val="24"/>
                <w:u w:color="000000"/>
              </w:rPr>
            </w:pPr>
          </w:p>
          <w:p w14:paraId="63D1ACAC" w14:textId="77777777" w:rsidR="00F24B67" w:rsidRPr="00122CA2" w:rsidRDefault="00F24B67" w:rsidP="000F53E2">
            <w:pPr>
              <w:pBdr>
                <w:top w:val="none" w:sz="0" w:space="0" w:color="auto"/>
                <w:left w:val="none" w:sz="0" w:space="0" w:color="auto"/>
                <w:bottom w:val="none" w:sz="0" w:space="0" w:color="auto"/>
                <w:right w:val="none" w:sz="0" w:space="0" w:color="auto"/>
              </w:pBdr>
              <w:jc w:val="center"/>
              <w:rPr>
                <w:color w:val="000000"/>
                <w:szCs w:val="24"/>
                <w:u w:color="000000"/>
              </w:rPr>
            </w:pPr>
            <w:r w:rsidRPr="00122CA2">
              <w:rPr>
                <w:color w:val="000000"/>
                <w:szCs w:val="24"/>
                <w:u w:color="000000"/>
              </w:rPr>
              <w:t>______________________</w:t>
            </w:r>
          </w:p>
          <w:p w14:paraId="7DDA3559" w14:textId="77777777" w:rsidR="00F24B67" w:rsidRPr="00122CA2" w:rsidRDefault="00F24B67" w:rsidP="000F53E2">
            <w:pPr>
              <w:pBdr>
                <w:top w:val="none" w:sz="0" w:space="0" w:color="auto"/>
                <w:left w:val="none" w:sz="0" w:space="0" w:color="auto"/>
                <w:bottom w:val="none" w:sz="0" w:space="0" w:color="auto"/>
                <w:right w:val="none" w:sz="0" w:space="0" w:color="auto"/>
              </w:pBdr>
              <w:jc w:val="center"/>
              <w:rPr>
                <w:color w:val="000000"/>
                <w:szCs w:val="24"/>
                <w:u w:color="000000"/>
                <w:vertAlign w:val="superscript"/>
              </w:rPr>
            </w:pPr>
            <w:r w:rsidRPr="00122CA2">
              <w:rPr>
                <w:color w:val="000000"/>
                <w:szCs w:val="24"/>
                <w:u w:color="000000"/>
                <w:vertAlign w:val="superscript"/>
              </w:rPr>
              <w:t>подпись</w:t>
            </w:r>
          </w:p>
        </w:tc>
        <w:tc>
          <w:tcPr>
            <w:tcW w:w="3221" w:type="dxa"/>
          </w:tcPr>
          <w:p w14:paraId="373D82A1" w14:textId="77777777" w:rsidR="00F24B67" w:rsidRPr="00122CA2" w:rsidRDefault="00F24B67" w:rsidP="000F53E2">
            <w:pPr>
              <w:pBdr>
                <w:top w:val="none" w:sz="0" w:space="0" w:color="auto"/>
                <w:left w:val="none" w:sz="0" w:space="0" w:color="auto"/>
                <w:bottom w:val="none" w:sz="0" w:space="0" w:color="auto"/>
                <w:right w:val="none" w:sz="0" w:space="0" w:color="auto"/>
              </w:pBdr>
              <w:spacing w:before="144" w:line="250" w:lineRule="atLeast"/>
              <w:ind w:right="98"/>
              <w:rPr>
                <w:color w:val="000000"/>
                <w:szCs w:val="24"/>
                <w:u w:color="000000"/>
              </w:rPr>
            </w:pPr>
          </w:p>
          <w:p w14:paraId="4DC93886" w14:textId="77777777" w:rsidR="00F24B67" w:rsidRPr="00122CA2" w:rsidRDefault="00F24B67" w:rsidP="000F53E2">
            <w:pPr>
              <w:pBdr>
                <w:top w:val="none" w:sz="0" w:space="0" w:color="auto"/>
                <w:left w:val="none" w:sz="0" w:space="0" w:color="auto"/>
                <w:bottom w:val="none" w:sz="0" w:space="0" w:color="auto"/>
                <w:right w:val="none" w:sz="0" w:space="0" w:color="auto"/>
              </w:pBdr>
              <w:rPr>
                <w:color w:val="000000"/>
                <w:szCs w:val="24"/>
                <w:u w:color="000000"/>
              </w:rPr>
            </w:pPr>
            <w:r w:rsidRPr="00122CA2">
              <w:rPr>
                <w:color w:val="000000"/>
                <w:szCs w:val="24"/>
                <w:u w:color="000000"/>
              </w:rPr>
              <w:t>__________________________</w:t>
            </w:r>
          </w:p>
          <w:p w14:paraId="3B8A44F2" w14:textId="77777777" w:rsidR="00F24B67" w:rsidRPr="00122CA2" w:rsidRDefault="00F24B67" w:rsidP="000F53E2">
            <w:pPr>
              <w:pBdr>
                <w:top w:val="none" w:sz="0" w:space="0" w:color="auto"/>
                <w:left w:val="none" w:sz="0" w:space="0" w:color="auto"/>
                <w:bottom w:val="none" w:sz="0" w:space="0" w:color="auto"/>
                <w:right w:val="none" w:sz="0" w:space="0" w:color="auto"/>
              </w:pBdr>
              <w:rPr>
                <w:color w:val="000000"/>
                <w:szCs w:val="24"/>
                <w:u w:color="000000"/>
                <w:vertAlign w:val="superscript"/>
              </w:rPr>
            </w:pPr>
            <w:r w:rsidRPr="00122CA2">
              <w:rPr>
                <w:color w:val="000000"/>
                <w:szCs w:val="24"/>
                <w:u w:color="000000"/>
                <w:vertAlign w:val="superscript"/>
              </w:rPr>
              <w:t xml:space="preserve">                 И.О. Фамилия</w:t>
            </w:r>
          </w:p>
        </w:tc>
      </w:tr>
    </w:tbl>
    <w:p w14:paraId="55EA6C98" w14:textId="77777777" w:rsidR="00F24B67" w:rsidRPr="00122CA2" w:rsidRDefault="00F24B67" w:rsidP="00F24B67">
      <w:pPr>
        <w:pBdr>
          <w:top w:val="none" w:sz="0" w:space="0" w:color="auto"/>
          <w:left w:val="none" w:sz="0" w:space="0" w:color="auto"/>
          <w:bottom w:val="none" w:sz="0" w:space="0" w:color="auto"/>
          <w:right w:val="none" w:sz="0" w:space="0" w:color="auto"/>
        </w:pBdr>
        <w:spacing w:before="144" w:line="250" w:lineRule="atLeast"/>
        <w:ind w:right="98"/>
        <w:jc w:val="both"/>
        <w:rPr>
          <w:b/>
          <w:color w:val="000000"/>
          <w:szCs w:val="24"/>
          <w:u w:color="000000"/>
        </w:rPr>
      </w:pPr>
      <w:r w:rsidRPr="00122CA2">
        <w:rPr>
          <w:b/>
          <w:color w:val="000000"/>
          <w:szCs w:val="24"/>
          <w:u w:color="000000"/>
        </w:rPr>
        <w:t>Согласовано:</w:t>
      </w:r>
    </w:p>
    <w:tbl>
      <w:tblPr>
        <w:tblW w:w="0" w:type="auto"/>
        <w:tblLook w:val="04A0" w:firstRow="1" w:lastRow="0" w:firstColumn="1" w:lastColumn="0" w:noHBand="0" w:noVBand="1"/>
      </w:tblPr>
      <w:tblGrid>
        <w:gridCol w:w="3386"/>
        <w:gridCol w:w="2945"/>
        <w:gridCol w:w="3301"/>
      </w:tblGrid>
      <w:tr w:rsidR="00F24B67" w:rsidRPr="00122CA2" w14:paraId="440C2942" w14:textId="77777777" w:rsidTr="000F53E2">
        <w:tc>
          <w:tcPr>
            <w:tcW w:w="3486" w:type="dxa"/>
          </w:tcPr>
          <w:p w14:paraId="1D54EFF1" w14:textId="77777777" w:rsidR="00F24B67" w:rsidRPr="00122CA2" w:rsidRDefault="00F24B67" w:rsidP="000F53E2">
            <w:pPr>
              <w:pBdr>
                <w:top w:val="none" w:sz="0" w:space="0" w:color="auto"/>
                <w:left w:val="none" w:sz="0" w:space="0" w:color="auto"/>
                <w:bottom w:val="none" w:sz="0" w:space="0" w:color="auto"/>
                <w:right w:val="none" w:sz="0" w:space="0" w:color="auto"/>
              </w:pBdr>
              <w:spacing w:before="144" w:line="250" w:lineRule="atLeast"/>
              <w:ind w:right="98"/>
              <w:rPr>
                <w:color w:val="000000"/>
                <w:szCs w:val="24"/>
                <w:u w:color="000000"/>
              </w:rPr>
            </w:pPr>
            <w:r w:rsidRPr="00122CA2">
              <w:rPr>
                <w:color w:val="000000"/>
                <w:szCs w:val="24"/>
                <w:u w:color="000000"/>
              </w:rPr>
              <w:t>Руководитель практики от профильной организации (при прохождении практики в профильной организации)</w:t>
            </w:r>
          </w:p>
        </w:tc>
        <w:tc>
          <w:tcPr>
            <w:tcW w:w="2968" w:type="dxa"/>
          </w:tcPr>
          <w:p w14:paraId="5E85B988" w14:textId="77777777" w:rsidR="00F24B67" w:rsidRPr="00122CA2" w:rsidRDefault="00F24B67" w:rsidP="000F53E2">
            <w:pPr>
              <w:pBdr>
                <w:top w:val="none" w:sz="0" w:space="0" w:color="auto"/>
                <w:left w:val="none" w:sz="0" w:space="0" w:color="auto"/>
                <w:bottom w:val="none" w:sz="0" w:space="0" w:color="auto"/>
                <w:right w:val="none" w:sz="0" w:space="0" w:color="auto"/>
              </w:pBdr>
              <w:spacing w:before="144" w:line="250" w:lineRule="atLeast"/>
              <w:ind w:right="98"/>
              <w:jc w:val="both"/>
              <w:rPr>
                <w:color w:val="000000"/>
                <w:szCs w:val="24"/>
                <w:u w:color="000000"/>
              </w:rPr>
            </w:pPr>
          </w:p>
          <w:p w14:paraId="4B2B6D19" w14:textId="77777777" w:rsidR="00F24B67" w:rsidRPr="00122CA2" w:rsidRDefault="00F24B67" w:rsidP="000F53E2">
            <w:pPr>
              <w:pBdr>
                <w:top w:val="none" w:sz="0" w:space="0" w:color="auto"/>
                <w:left w:val="none" w:sz="0" w:space="0" w:color="auto"/>
                <w:bottom w:val="none" w:sz="0" w:space="0" w:color="auto"/>
                <w:right w:val="none" w:sz="0" w:space="0" w:color="auto"/>
              </w:pBdr>
              <w:jc w:val="center"/>
              <w:rPr>
                <w:color w:val="000000"/>
                <w:szCs w:val="24"/>
                <w:u w:color="000000"/>
              </w:rPr>
            </w:pPr>
            <w:r w:rsidRPr="00122CA2">
              <w:rPr>
                <w:color w:val="000000"/>
                <w:szCs w:val="24"/>
                <w:u w:color="000000"/>
              </w:rPr>
              <w:t>_______________________</w:t>
            </w:r>
          </w:p>
          <w:p w14:paraId="5C0537FD" w14:textId="77777777" w:rsidR="00F24B67" w:rsidRPr="00122CA2" w:rsidRDefault="00F24B67" w:rsidP="000F53E2">
            <w:pPr>
              <w:pBdr>
                <w:top w:val="none" w:sz="0" w:space="0" w:color="auto"/>
                <w:left w:val="none" w:sz="0" w:space="0" w:color="auto"/>
                <w:bottom w:val="none" w:sz="0" w:space="0" w:color="auto"/>
                <w:right w:val="none" w:sz="0" w:space="0" w:color="auto"/>
              </w:pBdr>
              <w:jc w:val="center"/>
              <w:rPr>
                <w:color w:val="000000"/>
                <w:szCs w:val="24"/>
                <w:u w:color="000000"/>
                <w:vertAlign w:val="superscript"/>
              </w:rPr>
            </w:pPr>
            <w:r w:rsidRPr="00122CA2">
              <w:rPr>
                <w:color w:val="000000"/>
                <w:szCs w:val="24"/>
                <w:u w:color="000000"/>
                <w:vertAlign w:val="superscript"/>
              </w:rPr>
              <w:t>подпись</w:t>
            </w:r>
          </w:p>
        </w:tc>
        <w:tc>
          <w:tcPr>
            <w:tcW w:w="3327" w:type="dxa"/>
          </w:tcPr>
          <w:p w14:paraId="4F41D1EE" w14:textId="77777777" w:rsidR="00F24B67" w:rsidRPr="00122CA2" w:rsidRDefault="00F24B67" w:rsidP="000F53E2">
            <w:pPr>
              <w:pBdr>
                <w:top w:val="none" w:sz="0" w:space="0" w:color="auto"/>
                <w:left w:val="none" w:sz="0" w:space="0" w:color="auto"/>
                <w:bottom w:val="none" w:sz="0" w:space="0" w:color="auto"/>
                <w:right w:val="none" w:sz="0" w:space="0" w:color="auto"/>
              </w:pBdr>
              <w:spacing w:before="144" w:line="250" w:lineRule="atLeast"/>
              <w:ind w:right="98"/>
              <w:rPr>
                <w:color w:val="000000"/>
                <w:szCs w:val="24"/>
                <w:u w:color="000000"/>
              </w:rPr>
            </w:pPr>
          </w:p>
          <w:p w14:paraId="2B1F7C51" w14:textId="77777777" w:rsidR="00F24B67" w:rsidRPr="00122CA2" w:rsidRDefault="00F24B67" w:rsidP="000F53E2">
            <w:pPr>
              <w:pBdr>
                <w:top w:val="none" w:sz="0" w:space="0" w:color="auto"/>
                <w:left w:val="none" w:sz="0" w:space="0" w:color="auto"/>
                <w:bottom w:val="none" w:sz="0" w:space="0" w:color="auto"/>
                <w:right w:val="none" w:sz="0" w:space="0" w:color="auto"/>
              </w:pBdr>
              <w:rPr>
                <w:color w:val="000000"/>
                <w:szCs w:val="24"/>
                <w:u w:color="000000"/>
              </w:rPr>
            </w:pPr>
            <w:r w:rsidRPr="00122CA2">
              <w:rPr>
                <w:color w:val="000000"/>
                <w:szCs w:val="24"/>
                <w:u w:color="000000"/>
              </w:rPr>
              <w:t>__________________________</w:t>
            </w:r>
          </w:p>
          <w:p w14:paraId="71F0F5A2" w14:textId="77777777" w:rsidR="00F24B67" w:rsidRPr="00122CA2" w:rsidRDefault="00F24B67" w:rsidP="000F53E2">
            <w:pPr>
              <w:pBdr>
                <w:top w:val="none" w:sz="0" w:space="0" w:color="auto"/>
                <w:left w:val="none" w:sz="0" w:space="0" w:color="auto"/>
                <w:bottom w:val="none" w:sz="0" w:space="0" w:color="auto"/>
                <w:right w:val="none" w:sz="0" w:space="0" w:color="auto"/>
              </w:pBdr>
              <w:rPr>
                <w:color w:val="000000"/>
                <w:szCs w:val="24"/>
                <w:u w:color="000000"/>
                <w:vertAlign w:val="superscript"/>
              </w:rPr>
            </w:pPr>
            <w:r w:rsidRPr="00122CA2">
              <w:rPr>
                <w:color w:val="000000"/>
                <w:szCs w:val="24"/>
                <w:u w:color="000000"/>
                <w:vertAlign w:val="superscript"/>
              </w:rPr>
              <w:t xml:space="preserve">                 И.О. Фамилия</w:t>
            </w:r>
          </w:p>
        </w:tc>
      </w:tr>
    </w:tbl>
    <w:p w14:paraId="2197A7EA" w14:textId="77777777" w:rsidR="00F24B67" w:rsidRPr="00122CA2" w:rsidRDefault="00F24B67" w:rsidP="00F24B67">
      <w:pPr>
        <w:pBdr>
          <w:top w:val="none" w:sz="0" w:space="0" w:color="auto"/>
          <w:left w:val="none" w:sz="0" w:space="0" w:color="auto"/>
          <w:bottom w:val="none" w:sz="0" w:space="0" w:color="auto"/>
          <w:right w:val="none" w:sz="0" w:space="0" w:color="auto"/>
        </w:pBdr>
        <w:spacing w:before="144" w:line="250" w:lineRule="atLeast"/>
        <w:ind w:right="98"/>
        <w:jc w:val="both"/>
        <w:rPr>
          <w:b/>
          <w:color w:val="000000"/>
          <w:szCs w:val="24"/>
          <w:u w:color="000000"/>
        </w:rPr>
      </w:pPr>
      <w:r w:rsidRPr="00122CA2">
        <w:rPr>
          <w:b/>
          <w:color w:val="000000"/>
          <w:szCs w:val="24"/>
          <w:u w:color="000000"/>
        </w:rPr>
        <w:t>Ознакомлен:</w:t>
      </w:r>
    </w:p>
    <w:tbl>
      <w:tblPr>
        <w:tblW w:w="0" w:type="auto"/>
        <w:tblLook w:val="04A0" w:firstRow="1" w:lastRow="0" w:firstColumn="1" w:lastColumn="0" w:noHBand="0" w:noVBand="1"/>
      </w:tblPr>
      <w:tblGrid>
        <w:gridCol w:w="3124"/>
        <w:gridCol w:w="3236"/>
        <w:gridCol w:w="3272"/>
      </w:tblGrid>
      <w:tr w:rsidR="00F24B67" w:rsidRPr="00122CA2" w14:paraId="7F764174" w14:textId="77777777" w:rsidTr="000F53E2">
        <w:tc>
          <w:tcPr>
            <w:tcW w:w="3332" w:type="dxa"/>
          </w:tcPr>
          <w:p w14:paraId="521174CD" w14:textId="77777777" w:rsidR="00F24B67" w:rsidRPr="00122CA2" w:rsidRDefault="00F24B67" w:rsidP="000F53E2">
            <w:pPr>
              <w:pBdr>
                <w:top w:val="none" w:sz="0" w:space="0" w:color="auto"/>
                <w:left w:val="none" w:sz="0" w:space="0" w:color="auto"/>
                <w:bottom w:val="none" w:sz="0" w:space="0" w:color="auto"/>
                <w:right w:val="none" w:sz="0" w:space="0" w:color="auto"/>
              </w:pBdr>
              <w:spacing w:before="144" w:line="250" w:lineRule="atLeast"/>
              <w:ind w:right="98"/>
              <w:jc w:val="both"/>
              <w:rPr>
                <w:color w:val="000000"/>
                <w:szCs w:val="24"/>
                <w:u w:color="000000"/>
              </w:rPr>
            </w:pPr>
            <w:r w:rsidRPr="00122CA2">
              <w:rPr>
                <w:color w:val="000000"/>
                <w:szCs w:val="24"/>
                <w:u w:color="000000"/>
              </w:rPr>
              <w:t>Обучающийся</w:t>
            </w:r>
          </w:p>
        </w:tc>
        <w:tc>
          <w:tcPr>
            <w:tcW w:w="3332" w:type="dxa"/>
          </w:tcPr>
          <w:p w14:paraId="02BAD08A" w14:textId="77777777" w:rsidR="00F24B67" w:rsidRPr="00122CA2" w:rsidRDefault="00F24B67" w:rsidP="000F53E2">
            <w:pPr>
              <w:pBdr>
                <w:top w:val="none" w:sz="0" w:space="0" w:color="auto"/>
                <w:left w:val="none" w:sz="0" w:space="0" w:color="auto"/>
                <w:bottom w:val="none" w:sz="0" w:space="0" w:color="auto"/>
                <w:right w:val="none" w:sz="0" w:space="0" w:color="auto"/>
              </w:pBdr>
              <w:jc w:val="center"/>
              <w:rPr>
                <w:color w:val="000000"/>
                <w:szCs w:val="24"/>
                <w:u w:color="000000"/>
              </w:rPr>
            </w:pPr>
            <w:r w:rsidRPr="00122CA2">
              <w:rPr>
                <w:color w:val="000000"/>
                <w:szCs w:val="24"/>
                <w:u w:color="000000"/>
              </w:rPr>
              <w:t>_______________________</w:t>
            </w:r>
          </w:p>
          <w:p w14:paraId="53DEFF78" w14:textId="77777777" w:rsidR="00F24B67" w:rsidRPr="00122CA2" w:rsidRDefault="00F24B67" w:rsidP="000F53E2">
            <w:pPr>
              <w:pBdr>
                <w:top w:val="none" w:sz="0" w:space="0" w:color="auto"/>
                <w:left w:val="none" w:sz="0" w:space="0" w:color="auto"/>
                <w:bottom w:val="none" w:sz="0" w:space="0" w:color="auto"/>
                <w:right w:val="none" w:sz="0" w:space="0" w:color="auto"/>
              </w:pBdr>
              <w:jc w:val="both"/>
              <w:rPr>
                <w:color w:val="000000"/>
                <w:szCs w:val="24"/>
                <w:u w:color="000000"/>
              </w:rPr>
            </w:pPr>
            <w:r w:rsidRPr="00122CA2">
              <w:rPr>
                <w:color w:val="000000"/>
                <w:szCs w:val="24"/>
                <w:u w:color="000000"/>
                <w:vertAlign w:val="superscript"/>
              </w:rPr>
              <w:t xml:space="preserve">                                   подпись</w:t>
            </w:r>
          </w:p>
        </w:tc>
        <w:tc>
          <w:tcPr>
            <w:tcW w:w="3333" w:type="dxa"/>
          </w:tcPr>
          <w:p w14:paraId="2CFB876C" w14:textId="77777777" w:rsidR="00F24B67" w:rsidRPr="00122CA2" w:rsidRDefault="00F24B67" w:rsidP="000F53E2">
            <w:pPr>
              <w:pBdr>
                <w:top w:val="none" w:sz="0" w:space="0" w:color="auto"/>
                <w:left w:val="none" w:sz="0" w:space="0" w:color="auto"/>
                <w:bottom w:val="none" w:sz="0" w:space="0" w:color="auto"/>
                <w:right w:val="none" w:sz="0" w:space="0" w:color="auto"/>
              </w:pBdr>
              <w:rPr>
                <w:color w:val="000000"/>
                <w:szCs w:val="24"/>
                <w:u w:color="000000"/>
              </w:rPr>
            </w:pPr>
            <w:r w:rsidRPr="00122CA2">
              <w:rPr>
                <w:color w:val="000000"/>
                <w:szCs w:val="24"/>
                <w:u w:color="000000"/>
              </w:rPr>
              <w:t>__________________________</w:t>
            </w:r>
          </w:p>
          <w:p w14:paraId="48870922" w14:textId="77777777" w:rsidR="00F24B67" w:rsidRPr="00122CA2" w:rsidRDefault="00F24B67" w:rsidP="000F53E2">
            <w:pPr>
              <w:pBdr>
                <w:top w:val="none" w:sz="0" w:space="0" w:color="auto"/>
                <w:left w:val="none" w:sz="0" w:space="0" w:color="auto"/>
                <w:bottom w:val="none" w:sz="0" w:space="0" w:color="auto"/>
                <w:right w:val="none" w:sz="0" w:space="0" w:color="auto"/>
              </w:pBdr>
              <w:jc w:val="both"/>
              <w:rPr>
                <w:color w:val="000000"/>
                <w:szCs w:val="24"/>
                <w:u w:color="000000"/>
              </w:rPr>
            </w:pPr>
            <w:r w:rsidRPr="00122CA2">
              <w:rPr>
                <w:color w:val="000000"/>
                <w:szCs w:val="24"/>
                <w:u w:color="000000"/>
                <w:vertAlign w:val="superscript"/>
              </w:rPr>
              <w:t xml:space="preserve">                 И.О. Фамилия</w:t>
            </w:r>
          </w:p>
        </w:tc>
      </w:tr>
    </w:tbl>
    <w:p w14:paraId="76B9F2C1" w14:textId="77777777" w:rsidR="00F24B67" w:rsidRPr="00122CA2" w:rsidRDefault="00F24B67" w:rsidP="00F24B67">
      <w:pPr>
        <w:pBdr>
          <w:top w:val="nil"/>
          <w:left w:val="nil"/>
          <w:bottom w:val="nil"/>
          <w:right w:val="nil"/>
          <w:between w:val="nil"/>
          <w:bar w:val="nil"/>
        </w:pBdr>
        <w:tabs>
          <w:tab w:val="left" w:pos="3840"/>
        </w:tabs>
        <w:spacing w:after="200" w:line="276" w:lineRule="auto"/>
        <w:rPr>
          <w:rFonts w:eastAsia="Calibri"/>
          <w:color w:val="000000"/>
          <w:u w:color="000000"/>
          <w:bdr w:val="nil"/>
        </w:rPr>
      </w:pPr>
    </w:p>
    <w:p w14:paraId="773710E9" w14:textId="77777777" w:rsidR="00F24B67" w:rsidRDefault="00F24B67" w:rsidP="00F02A81">
      <w:pPr>
        <w:spacing w:before="144" w:line="250" w:lineRule="atLeast"/>
        <w:ind w:right="98" w:hanging="567"/>
        <w:jc w:val="both"/>
        <w:rPr>
          <w:color w:val="000000"/>
        </w:rPr>
      </w:pPr>
    </w:p>
    <w:p w14:paraId="34C45C4B" w14:textId="77777777" w:rsidR="00F02A81" w:rsidRDefault="00F02A81" w:rsidP="00F02A81">
      <w:pPr>
        <w:pStyle w:val="110"/>
        <w:ind w:right="576"/>
        <w:rPr>
          <w:sz w:val="24"/>
          <w:szCs w:val="24"/>
          <w:lang w:val="ru-RU"/>
        </w:rPr>
      </w:pPr>
    </w:p>
    <w:p w14:paraId="6C15693C" w14:textId="77777777" w:rsidR="003C61FC" w:rsidRDefault="003C61FC">
      <w:pPr>
        <w:pBdr>
          <w:top w:val="none" w:sz="0" w:space="0" w:color="auto"/>
          <w:left w:val="none" w:sz="0" w:space="0" w:color="auto"/>
          <w:bottom w:val="none" w:sz="0" w:space="0" w:color="auto"/>
          <w:right w:val="none" w:sz="0" w:space="0" w:color="auto"/>
        </w:pBdr>
        <w:rPr>
          <w:b/>
          <w:bCs/>
          <w:sz w:val="24"/>
          <w:szCs w:val="24"/>
          <w:lang w:eastAsia="en-US"/>
        </w:rPr>
      </w:pPr>
      <w:r>
        <w:rPr>
          <w:sz w:val="24"/>
          <w:szCs w:val="24"/>
        </w:rPr>
        <w:br w:type="page"/>
      </w:r>
    </w:p>
    <w:p w14:paraId="0C730149" w14:textId="77777777" w:rsidR="003C61FC" w:rsidRPr="009E60BE" w:rsidRDefault="003C61FC" w:rsidP="00F02A81">
      <w:pPr>
        <w:pStyle w:val="110"/>
        <w:ind w:right="576"/>
        <w:rPr>
          <w:sz w:val="24"/>
          <w:szCs w:val="24"/>
          <w:lang w:val="ru-RU"/>
        </w:rPr>
      </w:pPr>
    </w:p>
    <w:p w14:paraId="330502F2" w14:textId="77777777" w:rsidR="00C54957" w:rsidRPr="00FD179E" w:rsidRDefault="00C54957" w:rsidP="00C54957">
      <w:pPr>
        <w:pStyle w:val="110"/>
        <w:ind w:right="576"/>
        <w:jc w:val="right"/>
        <w:rPr>
          <w:sz w:val="20"/>
          <w:szCs w:val="20"/>
          <w:lang w:val="ru-RU"/>
        </w:rPr>
      </w:pPr>
      <w:r w:rsidRPr="00FD179E">
        <w:rPr>
          <w:sz w:val="20"/>
          <w:szCs w:val="20"/>
          <w:lang w:val="ru-RU"/>
        </w:rPr>
        <w:t>Приложение 2</w:t>
      </w:r>
    </w:p>
    <w:p w14:paraId="3E5B0303" w14:textId="77777777" w:rsidR="00CA0180" w:rsidRDefault="00CA0180" w:rsidP="00CA0180">
      <w:pPr>
        <w:pStyle w:val="110"/>
        <w:ind w:right="576"/>
        <w:rPr>
          <w:sz w:val="20"/>
          <w:szCs w:val="20"/>
          <w:lang w:val="ru-RU"/>
        </w:rPr>
      </w:pPr>
      <w:r w:rsidRPr="006F714A">
        <w:rPr>
          <w:sz w:val="20"/>
          <w:szCs w:val="20"/>
          <w:lang w:val="ru-RU"/>
        </w:rPr>
        <w:t>Совместный рабочий график (план) проведения практики</w:t>
      </w:r>
    </w:p>
    <w:p w14:paraId="448F608F" w14:textId="77777777" w:rsidR="00CA0180" w:rsidRPr="006F714A" w:rsidRDefault="00CA0180" w:rsidP="00CA0180">
      <w:pPr>
        <w:pStyle w:val="110"/>
        <w:ind w:right="576"/>
        <w:rPr>
          <w:sz w:val="20"/>
          <w:szCs w:val="20"/>
          <w:lang w:val="ru-RU"/>
        </w:rPr>
      </w:pPr>
      <w:r w:rsidRPr="006F714A">
        <w:rPr>
          <w:rFonts w:eastAsia="Calibri"/>
          <w:b w:val="0"/>
          <w:bCs w:val="0"/>
          <w:i/>
          <w:color w:val="000000"/>
          <w:sz w:val="20"/>
          <w:szCs w:val="20"/>
          <w:u w:color="000000"/>
          <w:bdr w:val="nil"/>
          <w:lang w:val="ru-RU" w:eastAsia="ru-RU"/>
        </w:rPr>
        <w:t>(для проведения практики в профильной организации)</w:t>
      </w:r>
      <w:r w:rsidRPr="006F714A">
        <w:rPr>
          <w:sz w:val="20"/>
          <w:szCs w:val="20"/>
          <w:lang w:val="ru-RU"/>
        </w:rPr>
        <w:t xml:space="preserve"> </w:t>
      </w:r>
    </w:p>
    <w:p w14:paraId="4B78246B" w14:textId="77777777" w:rsidR="00CA0180" w:rsidRPr="00FD179E" w:rsidRDefault="00CA0180" w:rsidP="00CA0180">
      <w:pPr>
        <w:pStyle w:val="110"/>
        <w:ind w:right="576"/>
        <w:rPr>
          <w:sz w:val="20"/>
          <w:szCs w:val="20"/>
          <w:lang w:val="ru-RU"/>
        </w:rPr>
      </w:pPr>
    </w:p>
    <w:p w14:paraId="5B19E7DF" w14:textId="77777777" w:rsidR="00CA0180" w:rsidRPr="00FD179E" w:rsidRDefault="00CA0180" w:rsidP="00CA0180">
      <w:pPr>
        <w:tabs>
          <w:tab w:val="left" w:pos="1818"/>
          <w:tab w:val="left" w:pos="9685"/>
        </w:tabs>
        <w:spacing w:before="120"/>
        <w:jc w:val="both"/>
      </w:pPr>
      <w:r w:rsidRPr="00FD179E">
        <w:t>ФИО обучающегося: __________________________________________________________</w:t>
      </w:r>
    </w:p>
    <w:p w14:paraId="0BE14F66" w14:textId="77777777" w:rsidR="00CA0180" w:rsidRPr="00FD179E" w:rsidRDefault="00CA0180" w:rsidP="00CA0180">
      <w:pPr>
        <w:tabs>
          <w:tab w:val="left" w:pos="1818"/>
          <w:tab w:val="left" w:pos="9685"/>
        </w:tabs>
        <w:spacing w:before="120"/>
        <w:jc w:val="both"/>
      </w:pPr>
      <w:r w:rsidRPr="00FD179E">
        <w:t>Форма обучения:</w:t>
      </w:r>
      <w:r w:rsidRPr="00FD179E">
        <w:rPr>
          <w:color w:val="000000"/>
          <w:u w:val="single"/>
        </w:rPr>
        <w:t xml:space="preserve"> </w:t>
      </w:r>
    </w:p>
    <w:p w14:paraId="5DAFB96B" w14:textId="77777777" w:rsidR="00CA0180" w:rsidRPr="00FD179E" w:rsidRDefault="00CA0180" w:rsidP="00CA0180">
      <w:pPr>
        <w:pStyle w:val="a7"/>
        <w:tabs>
          <w:tab w:val="left" w:pos="1835"/>
          <w:tab w:val="left" w:pos="3346"/>
          <w:tab w:val="left" w:pos="9685"/>
        </w:tabs>
        <w:spacing w:before="120" w:line="242" w:lineRule="auto"/>
        <w:ind w:right="116"/>
      </w:pPr>
      <w:r w:rsidRPr="00FD179E">
        <w:t xml:space="preserve">Факультет/институт/филиал: </w:t>
      </w:r>
      <w:r w:rsidRPr="00FD179E">
        <w:rPr>
          <w:color w:val="000000"/>
          <w:u w:val="single"/>
        </w:rPr>
        <w:t>Институт экономики и предпринимательства</w:t>
      </w:r>
    </w:p>
    <w:p w14:paraId="39693502" w14:textId="77777777" w:rsidR="00CA0180" w:rsidRPr="00FD179E" w:rsidRDefault="00CA0180" w:rsidP="00CA0180">
      <w:pPr>
        <w:pStyle w:val="a7"/>
        <w:tabs>
          <w:tab w:val="left" w:pos="1835"/>
          <w:tab w:val="left" w:pos="3346"/>
          <w:tab w:val="left" w:pos="9685"/>
        </w:tabs>
        <w:spacing w:before="120" w:line="242" w:lineRule="auto"/>
        <w:ind w:right="116"/>
      </w:pPr>
      <w:r w:rsidRPr="00FD179E">
        <w:t>Направление</w:t>
      </w:r>
      <w:r>
        <w:t xml:space="preserve"> </w:t>
      </w:r>
      <w:r w:rsidRPr="00FD179E">
        <w:t>подготовки:</w:t>
      </w:r>
      <w:r w:rsidRPr="00FD179E">
        <w:rPr>
          <w:color w:val="000000"/>
          <w:u w:val="single"/>
        </w:rPr>
        <w:t>38.04.01 «Экономика»</w:t>
      </w:r>
    </w:p>
    <w:p w14:paraId="1423603A" w14:textId="77777777" w:rsidR="00CA0180" w:rsidRPr="00FD179E" w:rsidRDefault="00CA0180" w:rsidP="00CA0180">
      <w:pPr>
        <w:pStyle w:val="a7"/>
        <w:tabs>
          <w:tab w:val="left" w:pos="1835"/>
          <w:tab w:val="left" w:pos="3346"/>
          <w:tab w:val="left" w:pos="9685"/>
        </w:tabs>
        <w:spacing w:before="7" w:line="242" w:lineRule="auto"/>
        <w:ind w:right="116"/>
        <w:jc w:val="both"/>
      </w:pPr>
      <w:r w:rsidRPr="00FD179E">
        <w:t>Курс: ____________</w:t>
      </w:r>
    </w:p>
    <w:p w14:paraId="2C2F4406" w14:textId="77777777" w:rsidR="00CA0180" w:rsidRPr="00FD179E" w:rsidRDefault="00CA0180" w:rsidP="00CA0180">
      <w:pPr>
        <w:pStyle w:val="a7"/>
        <w:spacing w:before="120"/>
        <w:jc w:val="both"/>
      </w:pPr>
      <w:r w:rsidRPr="00FD179E">
        <w:rPr>
          <w:b/>
        </w:rPr>
        <w:t>База практики</w:t>
      </w:r>
      <w:r w:rsidRPr="00FD179E">
        <w:rPr>
          <w:u w:val="single"/>
        </w:rPr>
        <w:t>________________________________________________</w:t>
      </w:r>
    </w:p>
    <w:p w14:paraId="2C516170" w14:textId="77777777" w:rsidR="00CA0180" w:rsidRPr="00FD179E" w:rsidRDefault="00CA0180" w:rsidP="00CA0180">
      <w:pPr>
        <w:pStyle w:val="a7"/>
        <w:spacing w:before="120"/>
        <w:jc w:val="both"/>
        <w:rPr>
          <w:i/>
          <w:vertAlign w:val="superscript"/>
        </w:rPr>
      </w:pPr>
    </w:p>
    <w:p w14:paraId="4913D590" w14:textId="77777777" w:rsidR="00CA0180" w:rsidRPr="00FD179E" w:rsidRDefault="00CA0180" w:rsidP="00CA0180">
      <w:pPr>
        <w:pStyle w:val="a7"/>
        <w:tabs>
          <w:tab w:val="left" w:pos="9567"/>
        </w:tabs>
        <w:spacing w:after="0"/>
      </w:pPr>
      <w:r w:rsidRPr="00FD179E">
        <w:t>Руководитель практики от ННГУ _______________________________________________</w:t>
      </w:r>
    </w:p>
    <w:p w14:paraId="18F4C0EB" w14:textId="77777777" w:rsidR="00CA0180" w:rsidRPr="00FD179E" w:rsidRDefault="00CA0180" w:rsidP="00CA0180">
      <w:pPr>
        <w:pStyle w:val="a7"/>
        <w:tabs>
          <w:tab w:val="left" w:pos="9567"/>
        </w:tabs>
        <w:spacing w:after="0"/>
        <w:jc w:val="center"/>
        <w:rPr>
          <w:spacing w:val="-1"/>
          <w:vertAlign w:val="superscript"/>
        </w:rPr>
      </w:pPr>
      <w:r w:rsidRPr="00FD179E">
        <w:rPr>
          <w:vertAlign w:val="superscript"/>
        </w:rPr>
        <w:t>(Ф.И.О., должность</w:t>
      </w:r>
      <w:r w:rsidRPr="00FD179E">
        <w:rPr>
          <w:spacing w:val="-1"/>
          <w:vertAlign w:val="superscript"/>
        </w:rPr>
        <w:t>)</w:t>
      </w:r>
    </w:p>
    <w:p w14:paraId="0099B56A" w14:textId="77777777" w:rsidR="00CA0180" w:rsidRPr="006F714A" w:rsidRDefault="00CA0180" w:rsidP="00CA0180">
      <w:pPr>
        <w:pStyle w:val="a7"/>
        <w:tabs>
          <w:tab w:val="left" w:pos="9567"/>
        </w:tabs>
        <w:spacing w:after="0"/>
        <w:rPr>
          <w:sz w:val="32"/>
          <w:szCs w:val="32"/>
          <w:vertAlign w:val="superscript"/>
        </w:rPr>
      </w:pPr>
      <w:r w:rsidRPr="006F714A">
        <w:rPr>
          <w:sz w:val="32"/>
          <w:szCs w:val="32"/>
          <w:vertAlign w:val="superscript"/>
        </w:rPr>
        <w:t>Руководитель практики от профильной организации_________________________________________</w:t>
      </w:r>
    </w:p>
    <w:p w14:paraId="23D16645" w14:textId="77777777" w:rsidR="00CA0180" w:rsidRPr="00FD179E" w:rsidRDefault="00CA0180" w:rsidP="00CA0180">
      <w:pPr>
        <w:spacing w:before="120"/>
      </w:pPr>
      <w:r w:rsidRPr="00FD179E">
        <w:t xml:space="preserve">Вид и тип практики: </w:t>
      </w:r>
      <w:r>
        <w:t>производственная практика, практика по профилю профессиональной деятельности</w:t>
      </w:r>
    </w:p>
    <w:p w14:paraId="334D38D7" w14:textId="77777777" w:rsidR="00CA0180" w:rsidRPr="00FD179E" w:rsidRDefault="00CA0180" w:rsidP="00CA0180">
      <w:pPr>
        <w:tabs>
          <w:tab w:val="left" w:pos="4439"/>
          <w:tab w:val="left" w:pos="6314"/>
          <w:tab w:val="left" w:pos="8424"/>
        </w:tabs>
        <w:spacing w:before="120"/>
      </w:pPr>
      <w:r w:rsidRPr="00FD179E">
        <w:t>Срок прохождения практики: с</w:t>
      </w:r>
      <w:r w:rsidRPr="00FD179E">
        <w:rPr>
          <w:u w:val="single"/>
        </w:rPr>
        <w:t>______</w:t>
      </w:r>
      <w:r w:rsidRPr="00FD179E">
        <w:t>по</w:t>
      </w:r>
      <w:r w:rsidRPr="00FD179E">
        <w:rPr>
          <w:u w:val="single"/>
        </w:rPr>
        <w:t>_______</w:t>
      </w:r>
      <w:r w:rsidRPr="00FD179E">
        <w:t>.</w:t>
      </w:r>
    </w:p>
    <w:p w14:paraId="348A51EE" w14:textId="77777777" w:rsidR="00CA0180" w:rsidRPr="00FD179E" w:rsidRDefault="00CA0180" w:rsidP="00CA0180">
      <w:pPr>
        <w:pStyle w:val="a7"/>
        <w:spacing w:before="11"/>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CA0180" w:rsidRPr="00FD179E" w14:paraId="50D8F997" w14:textId="77777777" w:rsidTr="000F53E2">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3975F409" w14:textId="77777777" w:rsidR="00CA0180" w:rsidRPr="00FD179E" w:rsidRDefault="00CA0180" w:rsidP="000F53E2">
            <w:pPr>
              <w:pStyle w:val="TableParagraph"/>
              <w:ind w:left="0"/>
              <w:jc w:val="center"/>
              <w:rPr>
                <w:sz w:val="20"/>
                <w:szCs w:val="20"/>
                <w:lang w:val="ru-RU"/>
              </w:rPr>
            </w:pPr>
            <w:r w:rsidRPr="00FD179E">
              <w:rPr>
                <w:sz w:val="20"/>
                <w:szCs w:val="20"/>
              </w:rPr>
              <w:t>Дата</w:t>
            </w:r>
            <w:r w:rsidRPr="00FD179E">
              <w:rPr>
                <w:sz w:val="20"/>
                <w:szCs w:val="20"/>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7D1FD3EC" w14:textId="77777777" w:rsidR="00CA0180" w:rsidRPr="00FD179E" w:rsidRDefault="00CA0180" w:rsidP="000F53E2">
            <w:pPr>
              <w:pStyle w:val="20"/>
              <w:spacing w:after="0" w:line="240" w:lineRule="auto"/>
              <w:jc w:val="center"/>
            </w:pPr>
            <w:r w:rsidRPr="00FD179E">
              <w:t>Содержание и планируемые результаты практики</w:t>
            </w:r>
          </w:p>
          <w:p w14:paraId="4911F461" w14:textId="77777777" w:rsidR="00CA0180" w:rsidRPr="00FD179E" w:rsidRDefault="00CA0180" w:rsidP="000F53E2">
            <w:pPr>
              <w:pStyle w:val="TableParagraph"/>
              <w:ind w:left="1213" w:hanging="1222"/>
              <w:jc w:val="center"/>
              <w:rPr>
                <w:sz w:val="20"/>
                <w:szCs w:val="20"/>
                <w:lang w:val="ru-RU"/>
              </w:rPr>
            </w:pPr>
            <w:r w:rsidRPr="00FD179E">
              <w:rPr>
                <w:sz w:val="20"/>
                <w:szCs w:val="20"/>
                <w:lang w:val="ru-RU" w:eastAsia="ru-RU"/>
              </w:rPr>
              <w:t xml:space="preserve">(Характеристика выполняемых работ, </w:t>
            </w:r>
            <w:r w:rsidRPr="00FD179E">
              <w:rPr>
                <w:sz w:val="20"/>
                <w:szCs w:val="20"/>
                <w:lang w:val="ru-RU"/>
              </w:rPr>
              <w:t>мероприятия, задания, поручения и пр.)</w:t>
            </w:r>
          </w:p>
        </w:tc>
      </w:tr>
      <w:tr w:rsidR="00CA0180" w:rsidRPr="00FD179E" w14:paraId="7994BD44" w14:textId="77777777" w:rsidTr="000F53E2">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EEBF338" w14:textId="77777777" w:rsidR="00CA0180" w:rsidRPr="00FD179E" w:rsidRDefault="00CA0180" w:rsidP="000F53E2">
            <w:pPr>
              <w:jc w:val="both"/>
            </w:pPr>
          </w:p>
        </w:tc>
        <w:tc>
          <w:tcPr>
            <w:tcW w:w="8095" w:type="dxa"/>
            <w:tcBorders>
              <w:top w:val="single" w:sz="4" w:space="0" w:color="000000"/>
              <w:left w:val="single" w:sz="4" w:space="0" w:color="000000"/>
              <w:bottom w:val="single" w:sz="4" w:space="0" w:color="000000"/>
              <w:right w:val="single" w:sz="4" w:space="0" w:color="000000"/>
            </w:tcBorders>
            <w:vAlign w:val="center"/>
          </w:tcPr>
          <w:p w14:paraId="2CDE6B42" w14:textId="77777777" w:rsidR="00CA0180" w:rsidRPr="00FD179E" w:rsidRDefault="00CA0180" w:rsidP="000F53E2">
            <w:pPr>
              <w:jc w:val="both"/>
            </w:pPr>
            <w:r w:rsidRPr="00FD179E">
              <w:t>Проведение организационного собрания.</w:t>
            </w:r>
          </w:p>
          <w:p w14:paraId="6BC59A7E" w14:textId="77777777" w:rsidR="00CA0180" w:rsidRPr="00FD179E" w:rsidRDefault="00CA0180" w:rsidP="000F53E2">
            <w:pPr>
              <w:jc w:val="both"/>
            </w:pPr>
            <w:r w:rsidRPr="00FD179E">
              <w:t>Получение индивидуального задания.</w:t>
            </w:r>
          </w:p>
          <w:p w14:paraId="16C4B39C" w14:textId="77777777" w:rsidR="00CA0180" w:rsidRPr="00FD179E" w:rsidRDefault="00CA0180" w:rsidP="000F53E2">
            <w:pPr>
              <w:jc w:val="both"/>
            </w:pPr>
            <w:r w:rsidRPr="00FD179E">
              <w:t>Определение целей, задач и требований к выполнению практики.</w:t>
            </w:r>
          </w:p>
          <w:p w14:paraId="132B2770" w14:textId="77777777" w:rsidR="00CA0180" w:rsidRPr="00FD179E" w:rsidRDefault="00CA0180" w:rsidP="000F53E2">
            <w:pPr>
              <w:jc w:val="both"/>
            </w:pPr>
            <w:r w:rsidRPr="00FD179E">
              <w:t>Проведение инструктажа руководителем практики</w:t>
            </w:r>
          </w:p>
        </w:tc>
      </w:tr>
      <w:tr w:rsidR="00CA0180" w:rsidRPr="00FD179E" w14:paraId="134EE45B" w14:textId="77777777" w:rsidTr="000F53E2">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5A2DC1C7" w14:textId="77777777" w:rsidR="00CA0180" w:rsidRPr="00FD179E" w:rsidRDefault="00CA0180" w:rsidP="000F53E2">
            <w:pPr>
              <w:jc w:val="both"/>
            </w:pPr>
          </w:p>
        </w:tc>
        <w:tc>
          <w:tcPr>
            <w:tcW w:w="8095" w:type="dxa"/>
            <w:tcBorders>
              <w:top w:val="single" w:sz="4" w:space="0" w:color="000000"/>
              <w:left w:val="single" w:sz="4" w:space="0" w:color="000000"/>
              <w:bottom w:val="single" w:sz="4" w:space="0" w:color="000000"/>
              <w:right w:val="single" w:sz="4" w:space="0" w:color="000000"/>
            </w:tcBorders>
            <w:vAlign w:val="center"/>
          </w:tcPr>
          <w:p w14:paraId="286FD4AC" w14:textId="77777777" w:rsidR="00CA0180" w:rsidRPr="00FD179E" w:rsidRDefault="00CA0180" w:rsidP="000F53E2">
            <w:pPr>
              <w:jc w:val="both"/>
            </w:pPr>
            <w:r w:rsidRPr="00FD179E">
              <w:t>Определение целей, задач и требований к выполнению практики.</w:t>
            </w:r>
          </w:p>
          <w:p w14:paraId="653E9B1B" w14:textId="77777777" w:rsidR="00CA0180" w:rsidRPr="00FD179E" w:rsidRDefault="00CA0180" w:rsidP="000F53E2">
            <w:pPr>
              <w:jc w:val="both"/>
            </w:pPr>
            <w:r w:rsidRPr="00FD179E">
              <w:t>Изучение научной литературы.</w:t>
            </w:r>
          </w:p>
          <w:p w14:paraId="2DD145BC" w14:textId="77777777" w:rsidR="00CA0180" w:rsidRPr="00FD179E" w:rsidRDefault="00CA0180" w:rsidP="000F53E2">
            <w:pPr>
              <w:jc w:val="both"/>
            </w:pPr>
            <w:r w:rsidRPr="00FD179E">
              <w:t>Составление и согласование плана работы.</w:t>
            </w:r>
          </w:p>
          <w:p w14:paraId="506CF87D" w14:textId="77777777" w:rsidR="00CA0180" w:rsidRPr="00FD179E" w:rsidRDefault="00CA0180" w:rsidP="000F53E2">
            <w:pPr>
              <w:jc w:val="both"/>
            </w:pPr>
            <w:r w:rsidRPr="00FD179E">
              <w:t>Сбор и анализ необходимой документации.</w:t>
            </w:r>
          </w:p>
          <w:p w14:paraId="7F85C047" w14:textId="77777777" w:rsidR="00CA0180" w:rsidRPr="00FD179E" w:rsidRDefault="00CA0180" w:rsidP="000F53E2">
            <w:pPr>
              <w:jc w:val="both"/>
            </w:pPr>
            <w:r w:rsidRPr="00FD179E">
              <w:t>Выполнение индивидуального задания</w:t>
            </w:r>
          </w:p>
          <w:p w14:paraId="492E6113" w14:textId="77777777" w:rsidR="00CA0180" w:rsidRPr="00FD179E" w:rsidRDefault="00CA0180" w:rsidP="000F53E2">
            <w:pPr>
              <w:jc w:val="both"/>
            </w:pPr>
            <w:r w:rsidRPr="00FD179E">
              <w:t>Подготовка отчета по практике</w:t>
            </w:r>
          </w:p>
        </w:tc>
      </w:tr>
      <w:tr w:rsidR="00CA0180" w:rsidRPr="00FD179E" w14:paraId="6E4EBB7D" w14:textId="77777777" w:rsidTr="000F53E2">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549B315A" w14:textId="77777777" w:rsidR="00CA0180" w:rsidRPr="00FD179E" w:rsidRDefault="00CA0180" w:rsidP="000F53E2">
            <w:pPr>
              <w:jc w:val="center"/>
            </w:pPr>
          </w:p>
        </w:tc>
        <w:tc>
          <w:tcPr>
            <w:tcW w:w="8095" w:type="dxa"/>
            <w:tcBorders>
              <w:top w:val="single" w:sz="4" w:space="0" w:color="000000"/>
              <w:left w:val="single" w:sz="4" w:space="0" w:color="000000"/>
              <w:bottom w:val="single" w:sz="4" w:space="0" w:color="000000"/>
              <w:right w:val="single" w:sz="4" w:space="0" w:color="000000"/>
            </w:tcBorders>
            <w:vAlign w:val="center"/>
          </w:tcPr>
          <w:p w14:paraId="60C12FAC" w14:textId="77777777" w:rsidR="00CA0180" w:rsidRPr="00FD179E" w:rsidRDefault="00CA0180" w:rsidP="000F53E2">
            <w:r w:rsidRPr="00FD179E">
              <w:t>Защита отчета по практике</w:t>
            </w:r>
          </w:p>
        </w:tc>
      </w:tr>
    </w:tbl>
    <w:p w14:paraId="5D7B9ABA" w14:textId="77777777" w:rsidR="00CA0180" w:rsidRPr="00FD179E" w:rsidRDefault="00CA0180" w:rsidP="00CA0180">
      <w:pPr>
        <w:pStyle w:val="a7"/>
        <w:tabs>
          <w:tab w:val="left" w:pos="3859"/>
          <w:tab w:val="left" w:pos="9685"/>
        </w:tabs>
        <w:spacing w:after="0"/>
      </w:pPr>
    </w:p>
    <w:p w14:paraId="69EBB632" w14:textId="77777777" w:rsidR="00CA0180" w:rsidRPr="00FD179E" w:rsidRDefault="00CA0180" w:rsidP="00CA0180">
      <w:pPr>
        <w:pStyle w:val="a7"/>
        <w:tabs>
          <w:tab w:val="left" w:pos="3859"/>
          <w:tab w:val="left" w:pos="9685"/>
        </w:tabs>
        <w:spacing w:after="0"/>
      </w:pPr>
      <w:r w:rsidRPr="00FD179E">
        <w:t>Руководитель практики от ННГУ ________________________________________________</w:t>
      </w:r>
    </w:p>
    <w:p w14:paraId="12B99A32" w14:textId="77777777" w:rsidR="00CA0180" w:rsidRPr="00FD179E" w:rsidRDefault="00CA0180" w:rsidP="00CA0180">
      <w:pPr>
        <w:pStyle w:val="a7"/>
        <w:tabs>
          <w:tab w:val="left" w:pos="3859"/>
          <w:tab w:val="left" w:pos="9685"/>
        </w:tabs>
        <w:spacing w:after="0"/>
        <w:rPr>
          <w:i/>
          <w:vertAlign w:val="superscript"/>
        </w:rPr>
      </w:pPr>
      <w:r w:rsidRPr="00FD179E">
        <w:rPr>
          <w:i/>
          <w:vertAlign w:val="superscript"/>
        </w:rPr>
        <w:t xml:space="preserve">                                                                                                    (Ф.И.О., подпись)   </w:t>
      </w:r>
    </w:p>
    <w:p w14:paraId="755D3791" w14:textId="77777777" w:rsidR="00CA0180" w:rsidRPr="00FD179E" w:rsidRDefault="00CA0180" w:rsidP="00CA0180">
      <w:pPr>
        <w:pStyle w:val="p"/>
        <w:tabs>
          <w:tab w:val="clear" w:pos="3526"/>
          <w:tab w:val="clear" w:pos="7002"/>
        </w:tabs>
        <w:suppressAutoHyphens/>
        <w:spacing w:before="0" w:after="0"/>
        <w:ind w:firstLine="709"/>
        <w:jc w:val="both"/>
        <w:rPr>
          <w:rFonts w:ascii="Times New Roman" w:hAnsi="Times New Roman" w:cs="Times New Roman"/>
          <w:b/>
          <w:sz w:val="20"/>
          <w:szCs w:val="20"/>
        </w:rPr>
      </w:pPr>
    </w:p>
    <w:p w14:paraId="1429B9DA" w14:textId="77777777" w:rsidR="00CA0180" w:rsidRPr="00FD179E" w:rsidRDefault="00CA0180" w:rsidP="00CA0180">
      <w:pPr>
        <w:pStyle w:val="p"/>
        <w:tabs>
          <w:tab w:val="clear" w:pos="3526"/>
          <w:tab w:val="clear" w:pos="7002"/>
        </w:tabs>
        <w:suppressAutoHyphens/>
        <w:spacing w:before="0" w:after="0"/>
        <w:ind w:firstLine="0"/>
        <w:rPr>
          <w:rFonts w:ascii="Times New Roman" w:eastAsia="Times New Roman" w:hAnsi="Times New Roman" w:cs="Times New Roman"/>
          <w:color w:val="auto"/>
          <w:sz w:val="20"/>
          <w:szCs w:val="20"/>
          <w:bdr w:val="none" w:sz="0" w:space="0" w:color="auto"/>
        </w:rPr>
      </w:pPr>
      <w:r w:rsidRPr="00FD179E">
        <w:rPr>
          <w:rFonts w:ascii="Times New Roman" w:eastAsia="Times New Roman" w:hAnsi="Times New Roman" w:cs="Times New Roman"/>
          <w:color w:val="auto"/>
          <w:sz w:val="20"/>
          <w:szCs w:val="20"/>
          <w:bdr w:val="none" w:sz="0" w:space="0" w:color="auto"/>
        </w:rPr>
        <w:t>Руководитель практики от профильной организации _____________________________</w:t>
      </w:r>
    </w:p>
    <w:p w14:paraId="1FCBA38F" w14:textId="77777777" w:rsidR="00CA0180" w:rsidRPr="00FD179E" w:rsidRDefault="00CA0180" w:rsidP="00CA0180"/>
    <w:p w14:paraId="56421FB3" w14:textId="77777777" w:rsidR="00E13FAE" w:rsidRPr="00FD179E" w:rsidRDefault="00E13FAE" w:rsidP="00E13FAE"/>
    <w:p w14:paraId="41C6F75C" w14:textId="77777777" w:rsidR="00E13FAE" w:rsidRDefault="00E13FAE" w:rsidP="00E13FAE">
      <w:pPr>
        <w:rPr>
          <w:sz w:val="24"/>
          <w:szCs w:val="24"/>
        </w:rPr>
      </w:pPr>
    </w:p>
    <w:p w14:paraId="090C5C64" w14:textId="77777777" w:rsidR="007A7BF8" w:rsidRDefault="007A7BF8">
      <w:pPr>
        <w:pBdr>
          <w:top w:val="none" w:sz="0" w:space="0" w:color="auto"/>
          <w:left w:val="none" w:sz="0" w:space="0" w:color="auto"/>
          <w:bottom w:val="none" w:sz="0" w:space="0" w:color="auto"/>
          <w:right w:val="none" w:sz="0" w:space="0" w:color="auto"/>
        </w:pBdr>
        <w:rPr>
          <w:sz w:val="24"/>
          <w:szCs w:val="24"/>
        </w:rPr>
      </w:pPr>
      <w:r>
        <w:rPr>
          <w:sz w:val="24"/>
          <w:szCs w:val="24"/>
        </w:rPr>
        <w:br w:type="page"/>
      </w:r>
    </w:p>
    <w:p w14:paraId="3A41253F" w14:textId="77777777" w:rsidR="007A7BF8" w:rsidRPr="00B06A38" w:rsidRDefault="007A7BF8" w:rsidP="007A7BF8">
      <w:pPr>
        <w:jc w:val="right"/>
        <w:rPr>
          <w:b/>
        </w:rPr>
      </w:pPr>
      <w:r>
        <w:rPr>
          <w:b/>
        </w:rPr>
        <w:lastRenderedPageBreak/>
        <w:t>Приложение 3</w:t>
      </w:r>
    </w:p>
    <w:p w14:paraId="703EAF36"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 xml:space="preserve">МИНИСТЕРСТВО НАУКИ И ВЫСШЕГО ОБРАЗОВАНИЯ </w:t>
      </w:r>
    </w:p>
    <w:p w14:paraId="2FD495D7"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РОССИЙСКОЙ ФЕДЕРАЦИИ</w:t>
      </w:r>
    </w:p>
    <w:p w14:paraId="09853040"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5598C43E"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Институт экономики и предпринимательства</w:t>
      </w:r>
    </w:p>
    <w:p w14:paraId="60AD52D1"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744F0306"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Кафедра бухгалтерского учета</w:t>
      </w:r>
    </w:p>
    <w:p w14:paraId="1633FAFD"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Программа магистратуры «</w:t>
      </w:r>
      <w:r w:rsidR="00AF08F6" w:rsidRPr="00AF08F6">
        <w:rPr>
          <w:rFonts w:eastAsia="Calibri"/>
          <w:sz w:val="28"/>
          <w:szCs w:val="22"/>
          <w:lang w:eastAsia="en-US"/>
        </w:rPr>
        <w:t>Учетно-аналитические и аудиторские системы в цифровой экономике</w:t>
      </w:r>
      <w:r w:rsidRPr="00B06A38">
        <w:rPr>
          <w:rFonts w:eastAsia="Calibri"/>
          <w:sz w:val="28"/>
          <w:szCs w:val="22"/>
          <w:lang w:eastAsia="en-US"/>
        </w:rPr>
        <w:t>»</w:t>
      </w:r>
    </w:p>
    <w:p w14:paraId="63306E7C"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540B7C30"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57A821EA"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Pr>
          <w:rFonts w:eastAsia="Calibri"/>
          <w:sz w:val="28"/>
          <w:szCs w:val="22"/>
          <w:lang w:eastAsia="en-US"/>
        </w:rPr>
        <w:t>Отчет по п</w:t>
      </w:r>
      <w:r w:rsidRPr="007A7BF8">
        <w:rPr>
          <w:rFonts w:eastAsia="Calibri"/>
          <w:sz w:val="28"/>
          <w:szCs w:val="22"/>
          <w:lang w:eastAsia="en-US"/>
        </w:rPr>
        <w:t>рактик</w:t>
      </w:r>
      <w:r>
        <w:rPr>
          <w:rFonts w:eastAsia="Calibri"/>
          <w:sz w:val="28"/>
          <w:szCs w:val="22"/>
          <w:lang w:eastAsia="en-US"/>
        </w:rPr>
        <w:t>е</w:t>
      </w:r>
      <w:r w:rsidRPr="007A7BF8">
        <w:rPr>
          <w:rFonts w:eastAsia="Calibri"/>
          <w:sz w:val="28"/>
          <w:szCs w:val="22"/>
          <w:lang w:eastAsia="en-US"/>
        </w:rPr>
        <w:t xml:space="preserve"> по профилю профессиональной деятельности</w:t>
      </w:r>
    </w:p>
    <w:p w14:paraId="6829FE19"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2E05FB18"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367EA4C8"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Работу выполнил студент</w:t>
      </w:r>
    </w:p>
    <w:p w14:paraId="33845710"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группы______________</w:t>
      </w:r>
    </w:p>
    <w:p w14:paraId="770CC272"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И.О. Фамилия</w:t>
      </w:r>
    </w:p>
    <w:p w14:paraId="3F8C941D"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p>
    <w:p w14:paraId="0F1AEA64"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p>
    <w:p w14:paraId="169EA73E"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Руководитель практики от ННГУ:</w:t>
      </w:r>
    </w:p>
    <w:p w14:paraId="5F82AFBE"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И.О. Фамилия</w:t>
      </w:r>
    </w:p>
    <w:p w14:paraId="339CEB09"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p>
    <w:p w14:paraId="25F17809"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3B96BADA"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208AFEE9"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0F61EF96"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3B311726"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p>
    <w:p w14:paraId="6551D57C"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p>
    <w:p w14:paraId="0F77D73B" w14:textId="1855F891" w:rsidR="00B22AB1" w:rsidRDefault="007A7BF8" w:rsidP="00AF08F6">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Н. Новгород, 202</w:t>
      </w:r>
      <w:r w:rsidR="0050147B">
        <w:rPr>
          <w:rFonts w:eastAsia="Calibri"/>
          <w:sz w:val="28"/>
          <w:szCs w:val="22"/>
          <w:lang w:eastAsia="en-US"/>
        </w:rPr>
        <w:t>4</w:t>
      </w:r>
      <w:r w:rsidRPr="00B06A38">
        <w:rPr>
          <w:rFonts w:eastAsia="Calibri"/>
          <w:sz w:val="28"/>
          <w:szCs w:val="22"/>
          <w:lang w:eastAsia="en-US"/>
        </w:rPr>
        <w:t xml:space="preserve"> г.</w:t>
      </w:r>
    </w:p>
    <w:sectPr w:rsidR="00B22AB1" w:rsidSect="000079EC">
      <w:pgSz w:w="11900" w:h="16840"/>
      <w:pgMar w:top="784" w:right="1134" w:bottom="1134" w:left="1134" w:header="709" w:footer="709" w:gutter="0"/>
      <w:cols w:space="720"/>
      <w:bidi/>
      <w:docGrid w:linePitch="27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5E86" w14:textId="77777777" w:rsidR="000079EC" w:rsidRDefault="000079EC">
      <w:r>
        <w:separator/>
      </w:r>
    </w:p>
  </w:endnote>
  <w:endnote w:type="continuationSeparator" w:id="0">
    <w:p w14:paraId="4D2CE0E3" w14:textId="77777777" w:rsidR="000079EC" w:rsidRDefault="0000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CTT">
    <w:charset w:val="00"/>
    <w:family w:val="roman"/>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9869" w14:textId="77777777" w:rsidR="00607562" w:rsidRDefault="00607562">
    <w:pPr>
      <w:pStyle w:val="ab"/>
      <w:jc w:val="center"/>
    </w:pPr>
    <w:r>
      <w:fldChar w:fldCharType="begin"/>
    </w:r>
    <w:r>
      <w:instrText xml:space="preserve"> PAGE </w:instrText>
    </w:r>
    <w:r>
      <w:fldChar w:fldCharType="separate"/>
    </w:r>
    <w:r w:rsidR="00AF08F6">
      <w:rPr>
        <w:noProof/>
      </w:rP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4836" w14:textId="77777777" w:rsidR="00607562" w:rsidRDefault="0060756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C913" w14:textId="77777777" w:rsidR="00607562" w:rsidRDefault="006075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405C" w14:textId="77777777" w:rsidR="000079EC" w:rsidRDefault="000079EC">
      <w:r>
        <w:separator/>
      </w:r>
    </w:p>
  </w:footnote>
  <w:footnote w:type="continuationSeparator" w:id="0">
    <w:p w14:paraId="54A813AC" w14:textId="77777777" w:rsidR="000079EC" w:rsidRDefault="0000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974D" w14:textId="77777777" w:rsidR="00607562" w:rsidRDefault="0060756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5482" w14:textId="77777777" w:rsidR="00607562" w:rsidRDefault="0060756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08B6" w14:textId="77777777" w:rsidR="00607562" w:rsidRDefault="006075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52CB38"/>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108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1">
      <w:start w:val="1"/>
      <w:numFmt w:val="bullet"/>
      <w:lvlText w:val="o"/>
      <w:lvlJc w:val="left"/>
      <w:pPr>
        <w:tabs>
          <w:tab w:val="num" w:pos="0"/>
        </w:tabs>
        <w:ind w:left="180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2">
      <w:start w:val="1"/>
      <w:numFmt w:val="bullet"/>
      <w:lvlText w:val="▪"/>
      <w:lvlJc w:val="left"/>
      <w:pPr>
        <w:tabs>
          <w:tab w:val="num" w:pos="0"/>
        </w:tabs>
        <w:ind w:left="25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3">
      <w:start w:val="1"/>
      <w:numFmt w:val="bullet"/>
      <w:lvlText w:val="•"/>
      <w:lvlJc w:val="left"/>
      <w:pPr>
        <w:tabs>
          <w:tab w:val="num" w:pos="0"/>
        </w:tabs>
        <w:ind w:left="324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4">
      <w:start w:val="1"/>
      <w:numFmt w:val="bullet"/>
      <w:lvlText w:val="o"/>
      <w:lvlJc w:val="left"/>
      <w:pPr>
        <w:tabs>
          <w:tab w:val="num" w:pos="0"/>
        </w:tabs>
        <w:ind w:left="39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5">
      <w:start w:val="1"/>
      <w:numFmt w:val="bullet"/>
      <w:lvlText w:val="▪"/>
      <w:lvlJc w:val="left"/>
      <w:pPr>
        <w:tabs>
          <w:tab w:val="num" w:pos="0"/>
        </w:tabs>
        <w:ind w:left="468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6">
      <w:start w:val="1"/>
      <w:numFmt w:val="bullet"/>
      <w:lvlText w:val="•"/>
      <w:lvlJc w:val="left"/>
      <w:pPr>
        <w:tabs>
          <w:tab w:val="num" w:pos="0"/>
        </w:tabs>
        <w:ind w:left="540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7">
      <w:start w:val="1"/>
      <w:numFmt w:val="bullet"/>
      <w:lvlText w:val="o"/>
      <w:lvlJc w:val="left"/>
      <w:pPr>
        <w:tabs>
          <w:tab w:val="num" w:pos="0"/>
        </w:tabs>
        <w:ind w:left="61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8">
      <w:start w:val="1"/>
      <w:numFmt w:val="bullet"/>
      <w:lvlText w:val="▪"/>
      <w:lvlJc w:val="left"/>
      <w:pPr>
        <w:tabs>
          <w:tab w:val="num" w:pos="0"/>
        </w:tabs>
        <w:ind w:left="684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abstractNum>
  <w:abstractNum w:abstractNumId="2" w15:restartNumberingAfterBreak="0">
    <w:nsid w:val="00000002"/>
    <w:multiLevelType w:val="multilevel"/>
    <w:tmpl w:val="00000002"/>
    <w:name w:val="WWNum3"/>
    <w:lvl w:ilvl="0">
      <w:start w:val="1"/>
      <w:numFmt w:val="decimal"/>
      <w:lvlText w:val="%1."/>
      <w:lvlJc w:val="left"/>
      <w:pPr>
        <w:tabs>
          <w:tab w:val="num" w:pos="708"/>
        </w:tabs>
        <w:ind w:left="141" w:firstLine="426"/>
      </w:pPr>
      <w:rPr>
        <w:caps w:val="0"/>
        <w:smallCaps w:val="0"/>
        <w:strike w:val="0"/>
        <w:dstrike w:val="0"/>
        <w:color w:val="000000"/>
        <w:spacing w:val="0"/>
        <w:w w:val="100"/>
        <w:kern w:val="0"/>
        <w:position w:val="0"/>
        <w:sz w:val="24"/>
        <w:shd w:val="clear" w:color="auto" w:fill="0165BC"/>
        <w:vertAlign w:val="baseline"/>
      </w:rPr>
    </w:lvl>
    <w:lvl w:ilvl="1">
      <w:start w:val="1"/>
      <w:numFmt w:val="lowerLetter"/>
      <w:lvlText w:val="%2."/>
      <w:lvlJc w:val="left"/>
      <w:pPr>
        <w:tabs>
          <w:tab w:val="num" w:pos="942"/>
        </w:tabs>
        <w:ind w:left="375" w:firstLine="438"/>
      </w:pPr>
      <w:rPr>
        <w:caps w:val="0"/>
        <w:smallCaps w:val="0"/>
        <w:strike w:val="0"/>
        <w:dstrike w:val="0"/>
        <w:color w:val="000000"/>
        <w:spacing w:val="0"/>
        <w:w w:val="100"/>
        <w:kern w:val="0"/>
        <w:position w:val="0"/>
        <w:sz w:val="24"/>
        <w:shd w:val="clear" w:color="auto" w:fill="0165BC"/>
        <w:vertAlign w:val="baseline"/>
      </w:rPr>
    </w:lvl>
    <w:lvl w:ilvl="2">
      <w:start w:val="1"/>
      <w:numFmt w:val="lowerRoman"/>
      <w:lvlText w:val="%3."/>
      <w:lvlJc w:val="left"/>
      <w:pPr>
        <w:tabs>
          <w:tab w:val="num" w:pos="0"/>
        </w:tabs>
        <w:ind w:left="1095" w:hanging="183"/>
      </w:pPr>
      <w:rPr>
        <w:caps w:val="0"/>
        <w:smallCaps w:val="0"/>
        <w:strike w:val="0"/>
        <w:dstrike w:val="0"/>
        <w:color w:val="000000"/>
        <w:spacing w:val="0"/>
        <w:w w:val="100"/>
        <w:kern w:val="0"/>
        <w:position w:val="0"/>
        <w:sz w:val="24"/>
        <w:shd w:val="clear" w:color="auto" w:fill="0165BC"/>
        <w:vertAlign w:val="baseline"/>
      </w:rPr>
    </w:lvl>
    <w:lvl w:ilvl="3">
      <w:start w:val="1"/>
      <w:numFmt w:val="decimal"/>
      <w:suff w:val="nothing"/>
      <w:lvlText w:val="%4."/>
      <w:lvlJc w:val="left"/>
      <w:pPr>
        <w:tabs>
          <w:tab w:val="num" w:pos="0"/>
        </w:tabs>
        <w:ind w:left="1815" w:firstLine="462"/>
      </w:pPr>
      <w:rPr>
        <w:caps w:val="0"/>
        <w:smallCaps w:val="0"/>
        <w:strike w:val="0"/>
        <w:dstrike w:val="0"/>
        <w:color w:val="000000"/>
        <w:spacing w:val="0"/>
        <w:w w:val="100"/>
        <w:kern w:val="0"/>
        <w:position w:val="0"/>
        <w:sz w:val="24"/>
        <w:shd w:val="clear" w:color="auto" w:fill="0165BC"/>
        <w:vertAlign w:val="baseline"/>
      </w:rPr>
    </w:lvl>
    <w:lvl w:ilvl="4">
      <w:start w:val="1"/>
      <w:numFmt w:val="lowerLetter"/>
      <w:lvlText w:val="%5."/>
      <w:lvlJc w:val="left"/>
      <w:pPr>
        <w:tabs>
          <w:tab w:val="num" w:pos="0"/>
        </w:tabs>
        <w:ind w:left="2535" w:hanging="234"/>
      </w:pPr>
      <w:rPr>
        <w:caps w:val="0"/>
        <w:smallCaps w:val="0"/>
        <w:strike w:val="0"/>
        <w:dstrike w:val="0"/>
        <w:color w:val="000000"/>
        <w:spacing w:val="0"/>
        <w:w w:val="100"/>
        <w:kern w:val="0"/>
        <w:position w:val="0"/>
        <w:sz w:val="24"/>
        <w:shd w:val="clear" w:color="auto" w:fill="0165BC"/>
        <w:vertAlign w:val="baseline"/>
      </w:rPr>
    </w:lvl>
    <w:lvl w:ilvl="5">
      <w:start w:val="1"/>
      <w:numFmt w:val="lowerRoman"/>
      <w:lvlText w:val="%6."/>
      <w:lvlJc w:val="left"/>
      <w:pPr>
        <w:tabs>
          <w:tab w:val="num" w:pos="0"/>
        </w:tabs>
        <w:ind w:left="3255" w:hanging="147"/>
      </w:pPr>
      <w:rPr>
        <w:caps w:val="0"/>
        <w:smallCaps w:val="0"/>
        <w:strike w:val="0"/>
        <w:dstrike w:val="0"/>
        <w:color w:val="000000"/>
        <w:spacing w:val="0"/>
        <w:w w:val="100"/>
        <w:kern w:val="0"/>
        <w:position w:val="0"/>
        <w:sz w:val="24"/>
        <w:shd w:val="clear" w:color="auto" w:fill="0165BC"/>
        <w:vertAlign w:val="baseline"/>
      </w:rPr>
    </w:lvl>
    <w:lvl w:ilvl="6">
      <w:start w:val="1"/>
      <w:numFmt w:val="decimal"/>
      <w:lvlText w:val="%7."/>
      <w:lvlJc w:val="left"/>
      <w:pPr>
        <w:tabs>
          <w:tab w:val="num" w:pos="0"/>
        </w:tabs>
        <w:ind w:left="3975" w:hanging="210"/>
      </w:pPr>
      <w:rPr>
        <w:caps w:val="0"/>
        <w:smallCaps w:val="0"/>
        <w:strike w:val="0"/>
        <w:dstrike w:val="0"/>
        <w:color w:val="000000"/>
        <w:spacing w:val="0"/>
        <w:w w:val="100"/>
        <w:kern w:val="0"/>
        <w:position w:val="0"/>
        <w:sz w:val="24"/>
        <w:shd w:val="clear" w:color="auto" w:fill="0165BC"/>
        <w:vertAlign w:val="baseline"/>
      </w:rPr>
    </w:lvl>
    <w:lvl w:ilvl="7">
      <w:start w:val="1"/>
      <w:numFmt w:val="lowerLetter"/>
      <w:lvlText w:val="%8."/>
      <w:lvlJc w:val="left"/>
      <w:pPr>
        <w:tabs>
          <w:tab w:val="num" w:pos="0"/>
        </w:tabs>
        <w:ind w:left="4695" w:hanging="198"/>
      </w:pPr>
      <w:rPr>
        <w:caps w:val="0"/>
        <w:smallCaps w:val="0"/>
        <w:strike w:val="0"/>
        <w:dstrike w:val="0"/>
        <w:color w:val="000000"/>
        <w:spacing w:val="0"/>
        <w:w w:val="100"/>
        <w:kern w:val="0"/>
        <w:position w:val="0"/>
        <w:sz w:val="24"/>
        <w:shd w:val="clear" w:color="auto" w:fill="0165BC"/>
        <w:vertAlign w:val="baseline"/>
      </w:rPr>
    </w:lvl>
    <w:lvl w:ilvl="8">
      <w:start w:val="1"/>
      <w:numFmt w:val="lowerRoman"/>
      <w:lvlText w:val="%9."/>
      <w:lvlJc w:val="left"/>
      <w:pPr>
        <w:tabs>
          <w:tab w:val="num" w:pos="5982"/>
        </w:tabs>
        <w:ind w:left="5415" w:hanging="111"/>
      </w:pPr>
      <w:rPr>
        <w:caps w:val="0"/>
        <w:smallCaps w:val="0"/>
        <w:strike w:val="0"/>
        <w:dstrike w:val="0"/>
        <w:color w:val="000000"/>
        <w:spacing w:val="0"/>
        <w:w w:val="100"/>
        <w:kern w:val="0"/>
        <w:position w:val="0"/>
        <w:sz w:val="24"/>
        <w:shd w:val="clear" w:color="auto" w:fill="0165BC"/>
        <w:vertAlign w:val="baseline"/>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13137D3"/>
    <w:multiLevelType w:val="hybridMultilevel"/>
    <w:tmpl w:val="91EA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FF7DCC"/>
    <w:multiLevelType w:val="hybridMultilevel"/>
    <w:tmpl w:val="C30C4CD8"/>
    <w:lvl w:ilvl="0" w:tplc="61A8EF6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442EE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EEA15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A29B0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E455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C4432C">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46D19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684FF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AA701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CF0636"/>
    <w:multiLevelType w:val="hybridMultilevel"/>
    <w:tmpl w:val="1F765406"/>
    <w:numStyleLink w:val="a0"/>
  </w:abstractNum>
  <w:abstractNum w:abstractNumId="7" w15:restartNumberingAfterBreak="0">
    <w:nsid w:val="50D77E67"/>
    <w:multiLevelType w:val="hybridMultilevel"/>
    <w:tmpl w:val="1F765406"/>
    <w:styleLink w:val="a0"/>
    <w:lvl w:ilvl="0" w:tplc="E3A01740">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5670">
      <w:start w:val="1"/>
      <w:numFmt w:val="decimal"/>
      <w:lvlText w:val="%2."/>
      <w:lvlJc w:val="left"/>
      <w:pPr>
        <w:ind w:left="1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ACE196">
      <w:start w:val="1"/>
      <w:numFmt w:val="decimal"/>
      <w:lvlText w:val="%3."/>
      <w:lvlJc w:val="left"/>
      <w:pPr>
        <w:ind w:left="1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0416A8">
      <w:start w:val="1"/>
      <w:numFmt w:val="decimal"/>
      <w:lvlText w:val="%4."/>
      <w:lvlJc w:val="left"/>
      <w:pPr>
        <w:ind w:left="2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6BD14">
      <w:start w:val="1"/>
      <w:numFmt w:val="decimal"/>
      <w:lvlText w:val="%5."/>
      <w:lvlJc w:val="left"/>
      <w:pPr>
        <w:ind w:left="34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CB14C">
      <w:start w:val="1"/>
      <w:numFmt w:val="decimal"/>
      <w:lvlText w:val="%6."/>
      <w:lvlJc w:val="left"/>
      <w:pPr>
        <w:ind w:left="4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4CEA0">
      <w:start w:val="1"/>
      <w:numFmt w:val="decimal"/>
      <w:lvlText w:val="%7."/>
      <w:lvlJc w:val="left"/>
      <w:pPr>
        <w:ind w:left="5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A866A">
      <w:start w:val="1"/>
      <w:numFmt w:val="decimal"/>
      <w:lvlText w:val="%8."/>
      <w:lvlJc w:val="left"/>
      <w:pPr>
        <w:ind w:left="5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C6BFA4">
      <w:start w:val="1"/>
      <w:numFmt w:val="decimal"/>
      <w:lvlText w:val="%9."/>
      <w:lvlJc w:val="left"/>
      <w:pPr>
        <w:ind w:left="6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88350EB"/>
    <w:multiLevelType w:val="multilevel"/>
    <w:tmpl w:val="7712891A"/>
    <w:styleLink w:val="230"/>
    <w:lvl w:ilvl="0">
      <w:start w:val="1"/>
      <w:numFmt w:val="decimal"/>
      <w:lvlText w:val="%1."/>
      <w:lvlJc w:val="left"/>
      <w:pPr>
        <w:tabs>
          <w:tab w:val="left" w:pos="993"/>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993"/>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98C11E5"/>
    <w:multiLevelType w:val="hybridMultilevel"/>
    <w:tmpl w:val="7DBC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917BA6"/>
    <w:multiLevelType w:val="multilevel"/>
    <w:tmpl w:val="CA9E9DDE"/>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650A071C"/>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A77A5A"/>
    <w:multiLevelType w:val="hybridMultilevel"/>
    <w:tmpl w:val="2B36FE7E"/>
    <w:styleLink w:val="23"/>
    <w:lvl w:ilvl="0" w:tplc="D00291DC">
      <w:start w:val="1"/>
      <w:numFmt w:val="bullet"/>
      <w:lvlText w:val="•"/>
      <w:lvlJc w:val="left"/>
      <w:pPr>
        <w:tabs>
          <w:tab w:val="left" w:pos="502"/>
          <w:tab w:val="left" w:pos="540"/>
          <w:tab w:val="num" w:pos="799"/>
          <w:tab w:val="left" w:pos="1440"/>
        </w:tabs>
        <w:ind w:left="589" w:firstLine="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0C87BE">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0E5264">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A0202E">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367992">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02D45C">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8E80C">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C8356">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BC7FD4">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15960541">
    <w:abstractNumId w:val="1"/>
  </w:num>
  <w:num w:numId="2" w16cid:durableId="138887365">
    <w:abstractNumId w:val="2"/>
  </w:num>
  <w:num w:numId="3" w16cid:durableId="1265503224">
    <w:abstractNumId w:val="3"/>
  </w:num>
  <w:num w:numId="4" w16cid:durableId="145974942">
    <w:abstractNumId w:val="4"/>
  </w:num>
  <w:num w:numId="5" w16cid:durableId="936601560">
    <w:abstractNumId w:val="11"/>
  </w:num>
  <w:num w:numId="6" w16cid:durableId="582177815">
    <w:abstractNumId w:val="10"/>
  </w:num>
  <w:num w:numId="7" w16cid:durableId="1377855889">
    <w:abstractNumId w:val="5"/>
  </w:num>
  <w:num w:numId="8" w16cid:durableId="1805151628">
    <w:abstractNumId w:val="0"/>
  </w:num>
  <w:num w:numId="9" w16cid:durableId="38550915">
    <w:abstractNumId w:val="7"/>
  </w:num>
  <w:num w:numId="10" w16cid:durableId="1692686009">
    <w:abstractNumId w:val="6"/>
    <w:lvlOverride w:ilvl="0">
      <w:lvl w:ilvl="0" w:tplc="D472D70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AC21C8">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140BEE">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08A5F8">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809082">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8C07F2">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6E08C4">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C20010">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9C2BB2">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432553646">
    <w:abstractNumId w:val="8"/>
  </w:num>
  <w:num w:numId="12" w16cid:durableId="118303525">
    <w:abstractNumId w:val="12"/>
  </w:num>
  <w:num w:numId="13" w16cid:durableId="1277984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defaultTableStyle w:val="a1"/>
  <w:evenAndOddHeaders/>
  <w:drawingGridHorizontalSpacing w:val="90"/>
  <w:drawingGridVerticalSpacing w:val="136"/>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41"/>
    <w:rsid w:val="00000709"/>
    <w:rsid w:val="00002B99"/>
    <w:rsid w:val="000079EC"/>
    <w:rsid w:val="0003022C"/>
    <w:rsid w:val="000302A2"/>
    <w:rsid w:val="00032B4C"/>
    <w:rsid w:val="000336E7"/>
    <w:rsid w:val="00041164"/>
    <w:rsid w:val="0004400E"/>
    <w:rsid w:val="00045FC4"/>
    <w:rsid w:val="00055C4F"/>
    <w:rsid w:val="00055E65"/>
    <w:rsid w:val="00077BC4"/>
    <w:rsid w:val="00086068"/>
    <w:rsid w:val="000924E0"/>
    <w:rsid w:val="000A721F"/>
    <w:rsid w:val="000B02DE"/>
    <w:rsid w:val="000B71EF"/>
    <w:rsid w:val="000C276D"/>
    <w:rsid w:val="000D6039"/>
    <w:rsid w:val="000E4D78"/>
    <w:rsid w:val="00116832"/>
    <w:rsid w:val="00120CEF"/>
    <w:rsid w:val="00131979"/>
    <w:rsid w:val="001508CE"/>
    <w:rsid w:val="001545EA"/>
    <w:rsid w:val="001840E8"/>
    <w:rsid w:val="001926C9"/>
    <w:rsid w:val="001947AA"/>
    <w:rsid w:val="001B07ED"/>
    <w:rsid w:val="001B3878"/>
    <w:rsid w:val="001C1BFB"/>
    <w:rsid w:val="001C2BA5"/>
    <w:rsid w:val="001C2EAC"/>
    <w:rsid w:val="001C6471"/>
    <w:rsid w:val="001E5042"/>
    <w:rsid w:val="001E6696"/>
    <w:rsid w:val="00217AB4"/>
    <w:rsid w:val="00221DE1"/>
    <w:rsid w:val="0023230C"/>
    <w:rsid w:val="00232BF3"/>
    <w:rsid w:val="00237379"/>
    <w:rsid w:val="00241678"/>
    <w:rsid w:val="002435D6"/>
    <w:rsid w:val="00246904"/>
    <w:rsid w:val="00261BB2"/>
    <w:rsid w:val="00290112"/>
    <w:rsid w:val="002B71BC"/>
    <w:rsid w:val="002D7986"/>
    <w:rsid w:val="002E0980"/>
    <w:rsid w:val="002E280D"/>
    <w:rsid w:val="002F0B90"/>
    <w:rsid w:val="002F4C3D"/>
    <w:rsid w:val="003048E9"/>
    <w:rsid w:val="00307277"/>
    <w:rsid w:val="00315329"/>
    <w:rsid w:val="0031671B"/>
    <w:rsid w:val="00317C1B"/>
    <w:rsid w:val="00335130"/>
    <w:rsid w:val="00342B72"/>
    <w:rsid w:val="00342EAD"/>
    <w:rsid w:val="003456D7"/>
    <w:rsid w:val="0035571E"/>
    <w:rsid w:val="0036603E"/>
    <w:rsid w:val="003951ED"/>
    <w:rsid w:val="00397543"/>
    <w:rsid w:val="003A119A"/>
    <w:rsid w:val="003C1B11"/>
    <w:rsid w:val="003C36E6"/>
    <w:rsid w:val="003C61FC"/>
    <w:rsid w:val="003D78CD"/>
    <w:rsid w:val="00423C0A"/>
    <w:rsid w:val="004345D7"/>
    <w:rsid w:val="00455E8D"/>
    <w:rsid w:val="004706FB"/>
    <w:rsid w:val="00474641"/>
    <w:rsid w:val="004A442C"/>
    <w:rsid w:val="004B1A2E"/>
    <w:rsid w:val="004B48C1"/>
    <w:rsid w:val="004C496E"/>
    <w:rsid w:val="004C4BD2"/>
    <w:rsid w:val="004D0138"/>
    <w:rsid w:val="004D2249"/>
    <w:rsid w:val="004D56B6"/>
    <w:rsid w:val="004F05E5"/>
    <w:rsid w:val="004F5633"/>
    <w:rsid w:val="004F73B8"/>
    <w:rsid w:val="0050147B"/>
    <w:rsid w:val="00501AE9"/>
    <w:rsid w:val="00513B9C"/>
    <w:rsid w:val="0054209D"/>
    <w:rsid w:val="00545054"/>
    <w:rsid w:val="005661DE"/>
    <w:rsid w:val="00580684"/>
    <w:rsid w:val="00580CF6"/>
    <w:rsid w:val="00590DB2"/>
    <w:rsid w:val="00593CE4"/>
    <w:rsid w:val="005A25D0"/>
    <w:rsid w:val="005C19DF"/>
    <w:rsid w:val="005D29DF"/>
    <w:rsid w:val="005D5B7C"/>
    <w:rsid w:val="005E2948"/>
    <w:rsid w:val="005E2C96"/>
    <w:rsid w:val="00607562"/>
    <w:rsid w:val="00636002"/>
    <w:rsid w:val="00643BE5"/>
    <w:rsid w:val="00646F08"/>
    <w:rsid w:val="00650316"/>
    <w:rsid w:val="00661470"/>
    <w:rsid w:val="00672B2A"/>
    <w:rsid w:val="00684C07"/>
    <w:rsid w:val="00685980"/>
    <w:rsid w:val="006A0DF9"/>
    <w:rsid w:val="006A225D"/>
    <w:rsid w:val="006B413B"/>
    <w:rsid w:val="006D28D8"/>
    <w:rsid w:val="006D59C8"/>
    <w:rsid w:val="006F08E1"/>
    <w:rsid w:val="006F2092"/>
    <w:rsid w:val="00707538"/>
    <w:rsid w:val="00716372"/>
    <w:rsid w:val="00716F66"/>
    <w:rsid w:val="007240AE"/>
    <w:rsid w:val="0072684F"/>
    <w:rsid w:val="007312C1"/>
    <w:rsid w:val="00757BF4"/>
    <w:rsid w:val="00773E1E"/>
    <w:rsid w:val="00774D8F"/>
    <w:rsid w:val="007A7BF8"/>
    <w:rsid w:val="007B0827"/>
    <w:rsid w:val="007C2BA1"/>
    <w:rsid w:val="007E7405"/>
    <w:rsid w:val="007F20F9"/>
    <w:rsid w:val="007F51A1"/>
    <w:rsid w:val="008003EF"/>
    <w:rsid w:val="00803421"/>
    <w:rsid w:val="00803997"/>
    <w:rsid w:val="00804191"/>
    <w:rsid w:val="00811CFD"/>
    <w:rsid w:val="00816D06"/>
    <w:rsid w:val="00817BF2"/>
    <w:rsid w:val="008231D7"/>
    <w:rsid w:val="008251DE"/>
    <w:rsid w:val="00843140"/>
    <w:rsid w:val="008440A7"/>
    <w:rsid w:val="008529E7"/>
    <w:rsid w:val="008611CD"/>
    <w:rsid w:val="00862760"/>
    <w:rsid w:val="00862D80"/>
    <w:rsid w:val="008633B4"/>
    <w:rsid w:val="00870BE6"/>
    <w:rsid w:val="00885AE4"/>
    <w:rsid w:val="00896CA8"/>
    <w:rsid w:val="008A5269"/>
    <w:rsid w:val="008A7D05"/>
    <w:rsid w:val="008B1DB9"/>
    <w:rsid w:val="008C0D34"/>
    <w:rsid w:val="008C194B"/>
    <w:rsid w:val="008E256A"/>
    <w:rsid w:val="00907B33"/>
    <w:rsid w:val="0091626A"/>
    <w:rsid w:val="00937C6B"/>
    <w:rsid w:val="00941AD7"/>
    <w:rsid w:val="009454D8"/>
    <w:rsid w:val="009465FD"/>
    <w:rsid w:val="0095384F"/>
    <w:rsid w:val="00963D9E"/>
    <w:rsid w:val="009656F3"/>
    <w:rsid w:val="00976523"/>
    <w:rsid w:val="009856F7"/>
    <w:rsid w:val="009925F4"/>
    <w:rsid w:val="0099344B"/>
    <w:rsid w:val="00994A32"/>
    <w:rsid w:val="009A41C8"/>
    <w:rsid w:val="009B44C7"/>
    <w:rsid w:val="009C222B"/>
    <w:rsid w:val="009C5E6A"/>
    <w:rsid w:val="009C7B45"/>
    <w:rsid w:val="009E4006"/>
    <w:rsid w:val="009E60BE"/>
    <w:rsid w:val="00A06465"/>
    <w:rsid w:val="00A07FF6"/>
    <w:rsid w:val="00A116A1"/>
    <w:rsid w:val="00A13AE4"/>
    <w:rsid w:val="00A229F8"/>
    <w:rsid w:val="00A259E3"/>
    <w:rsid w:val="00A30288"/>
    <w:rsid w:val="00A35FE9"/>
    <w:rsid w:val="00A46365"/>
    <w:rsid w:val="00A51D77"/>
    <w:rsid w:val="00A60814"/>
    <w:rsid w:val="00A674BE"/>
    <w:rsid w:val="00A67DBC"/>
    <w:rsid w:val="00A73D36"/>
    <w:rsid w:val="00A75AA0"/>
    <w:rsid w:val="00A94940"/>
    <w:rsid w:val="00A96EAF"/>
    <w:rsid w:val="00AA5D74"/>
    <w:rsid w:val="00AB70BC"/>
    <w:rsid w:val="00AC4D69"/>
    <w:rsid w:val="00AD1D50"/>
    <w:rsid w:val="00AF08F6"/>
    <w:rsid w:val="00AF5C81"/>
    <w:rsid w:val="00AF5D47"/>
    <w:rsid w:val="00B22839"/>
    <w:rsid w:val="00B22AB1"/>
    <w:rsid w:val="00B25F30"/>
    <w:rsid w:val="00B44320"/>
    <w:rsid w:val="00B540E9"/>
    <w:rsid w:val="00B54638"/>
    <w:rsid w:val="00B77013"/>
    <w:rsid w:val="00B82C38"/>
    <w:rsid w:val="00BE4B8A"/>
    <w:rsid w:val="00BE6711"/>
    <w:rsid w:val="00BF5C32"/>
    <w:rsid w:val="00C10791"/>
    <w:rsid w:val="00C139D5"/>
    <w:rsid w:val="00C16C4A"/>
    <w:rsid w:val="00C2129E"/>
    <w:rsid w:val="00C240D0"/>
    <w:rsid w:val="00C30D0C"/>
    <w:rsid w:val="00C54957"/>
    <w:rsid w:val="00C734D9"/>
    <w:rsid w:val="00C86100"/>
    <w:rsid w:val="00C97C52"/>
    <w:rsid w:val="00CA0180"/>
    <w:rsid w:val="00CA3142"/>
    <w:rsid w:val="00CC0599"/>
    <w:rsid w:val="00CC0BB8"/>
    <w:rsid w:val="00CD1ED7"/>
    <w:rsid w:val="00CD4B5D"/>
    <w:rsid w:val="00D06A0F"/>
    <w:rsid w:val="00D141CC"/>
    <w:rsid w:val="00D16831"/>
    <w:rsid w:val="00D174F4"/>
    <w:rsid w:val="00D1767F"/>
    <w:rsid w:val="00D201F0"/>
    <w:rsid w:val="00D23242"/>
    <w:rsid w:val="00D271DB"/>
    <w:rsid w:val="00D3567E"/>
    <w:rsid w:val="00D41DC5"/>
    <w:rsid w:val="00D44BA5"/>
    <w:rsid w:val="00D51008"/>
    <w:rsid w:val="00D51E14"/>
    <w:rsid w:val="00D571FC"/>
    <w:rsid w:val="00D60D4E"/>
    <w:rsid w:val="00D648BA"/>
    <w:rsid w:val="00D80970"/>
    <w:rsid w:val="00D9055D"/>
    <w:rsid w:val="00D926E7"/>
    <w:rsid w:val="00DB30A4"/>
    <w:rsid w:val="00DD2B46"/>
    <w:rsid w:val="00DD4F5F"/>
    <w:rsid w:val="00DE0A3B"/>
    <w:rsid w:val="00DF539A"/>
    <w:rsid w:val="00DF58AC"/>
    <w:rsid w:val="00E02853"/>
    <w:rsid w:val="00E04DE6"/>
    <w:rsid w:val="00E05383"/>
    <w:rsid w:val="00E13FAE"/>
    <w:rsid w:val="00E23F6E"/>
    <w:rsid w:val="00E4163D"/>
    <w:rsid w:val="00E64D43"/>
    <w:rsid w:val="00E73D1E"/>
    <w:rsid w:val="00E85517"/>
    <w:rsid w:val="00E92FA7"/>
    <w:rsid w:val="00EA60EC"/>
    <w:rsid w:val="00EB7A48"/>
    <w:rsid w:val="00EC5FD3"/>
    <w:rsid w:val="00ED1BE5"/>
    <w:rsid w:val="00ED4A24"/>
    <w:rsid w:val="00F02A81"/>
    <w:rsid w:val="00F058AD"/>
    <w:rsid w:val="00F11552"/>
    <w:rsid w:val="00F24B67"/>
    <w:rsid w:val="00F304D8"/>
    <w:rsid w:val="00F54DB5"/>
    <w:rsid w:val="00F56F9D"/>
    <w:rsid w:val="00F6109B"/>
    <w:rsid w:val="00F643F2"/>
    <w:rsid w:val="00F66868"/>
    <w:rsid w:val="00F82E35"/>
    <w:rsid w:val="00F85154"/>
    <w:rsid w:val="00F97C55"/>
    <w:rsid w:val="00FB63AF"/>
    <w:rsid w:val="00FB7243"/>
    <w:rsid w:val="00FD1124"/>
    <w:rsid w:val="00FD179E"/>
    <w:rsid w:val="00FD2436"/>
    <w:rsid w:val="00FD3D54"/>
    <w:rsid w:val="00FE5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A4AD27"/>
  <w15:docId w15:val="{CCB13907-3C27-B54D-9553-5F06D746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440A7"/>
    <w:pPr>
      <w:pBdr>
        <w:top w:val="none" w:sz="0" w:space="0" w:color="000000"/>
        <w:left w:val="none" w:sz="0" w:space="0" w:color="000000"/>
        <w:bottom w:val="none" w:sz="0" w:space="0" w:color="000000"/>
        <w:right w:val="none" w:sz="0" w:space="0" w:color="000000"/>
      </w:pBdr>
    </w:pPr>
  </w:style>
  <w:style w:type="paragraph" w:styleId="1">
    <w:name w:val="heading 1"/>
    <w:basedOn w:val="10"/>
    <w:qFormat/>
    <w:rsid w:val="00994A32"/>
    <w:pPr>
      <w:outlineLvl w:val="0"/>
    </w:pPr>
  </w:style>
  <w:style w:type="paragraph" w:styleId="2">
    <w:name w:val="heading 2"/>
    <w:basedOn w:val="10"/>
    <w:qFormat/>
    <w:rsid w:val="00994A32"/>
    <w:pPr>
      <w:outlineLvl w:val="1"/>
    </w:pPr>
  </w:style>
  <w:style w:type="paragraph" w:styleId="3">
    <w:name w:val="heading 3"/>
    <w:basedOn w:val="10"/>
    <w:qFormat/>
    <w:rsid w:val="00994A32"/>
    <w:p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994A32"/>
  </w:style>
  <w:style w:type="character" w:styleId="a5">
    <w:name w:val="Hyperlink"/>
    <w:rsid w:val="00994A32"/>
    <w:rPr>
      <w:u w:val="single" w:color="00000A"/>
    </w:rPr>
  </w:style>
  <w:style w:type="character" w:customStyle="1" w:styleId="a6">
    <w:name w:val="Нет"/>
    <w:rsid w:val="00994A32"/>
  </w:style>
  <w:style w:type="character" w:customStyle="1" w:styleId="Hyperlink0">
    <w:name w:val="Hyperlink.0"/>
    <w:basedOn w:val="a6"/>
    <w:rsid w:val="00994A32"/>
  </w:style>
  <w:style w:type="character" w:customStyle="1" w:styleId="ListLabel1">
    <w:name w:val="ListLabel 1"/>
    <w:rsid w:val="00994A32"/>
  </w:style>
  <w:style w:type="character" w:customStyle="1" w:styleId="ListLabel2">
    <w:name w:val="ListLabel 2"/>
    <w:rsid w:val="00994A32"/>
  </w:style>
  <w:style w:type="character" w:customStyle="1" w:styleId="ListLabel3">
    <w:name w:val="ListLabel 3"/>
    <w:rsid w:val="00994A32"/>
  </w:style>
  <w:style w:type="paragraph" w:customStyle="1" w:styleId="10">
    <w:name w:val="Заголовок1"/>
    <w:basedOn w:val="a1"/>
    <w:next w:val="a7"/>
    <w:rsid w:val="00994A32"/>
    <w:pPr>
      <w:keepNext/>
      <w:spacing w:before="240" w:after="120"/>
    </w:pPr>
  </w:style>
  <w:style w:type="paragraph" w:styleId="a7">
    <w:name w:val="Body Text"/>
    <w:basedOn w:val="a1"/>
    <w:rsid w:val="00994A32"/>
    <w:pPr>
      <w:spacing w:after="140" w:line="288" w:lineRule="auto"/>
    </w:pPr>
  </w:style>
  <w:style w:type="paragraph" w:styleId="a8">
    <w:name w:val="List"/>
    <w:basedOn w:val="a7"/>
    <w:rsid w:val="00994A32"/>
  </w:style>
  <w:style w:type="paragraph" w:styleId="a9">
    <w:name w:val="caption"/>
    <w:basedOn w:val="a1"/>
    <w:qFormat/>
    <w:rsid w:val="00994A32"/>
    <w:pPr>
      <w:suppressLineNumbers/>
      <w:spacing w:before="120" w:after="120"/>
    </w:pPr>
  </w:style>
  <w:style w:type="paragraph" w:customStyle="1" w:styleId="12">
    <w:name w:val="Указатель1"/>
    <w:basedOn w:val="a1"/>
    <w:rsid w:val="00994A32"/>
    <w:pPr>
      <w:suppressLineNumbers/>
    </w:pPr>
  </w:style>
  <w:style w:type="paragraph" w:customStyle="1" w:styleId="aa">
    <w:name w:val="Колонтитулы"/>
    <w:rsid w:val="00994A32"/>
    <w:pPr>
      <w:pBdr>
        <w:top w:val="none" w:sz="0" w:space="0" w:color="000000"/>
        <w:left w:val="none" w:sz="0" w:space="0" w:color="000000"/>
        <w:bottom w:val="none" w:sz="0" w:space="0" w:color="000000"/>
        <w:right w:val="none" w:sz="0" w:space="0" w:color="000000"/>
      </w:pBdr>
      <w:shd w:val="clear" w:color="auto" w:fill="FFFFFF"/>
      <w:tabs>
        <w:tab w:val="right" w:pos="9020"/>
      </w:tabs>
    </w:pPr>
  </w:style>
  <w:style w:type="paragraph" w:styleId="ab">
    <w:name w:val="footer"/>
    <w:basedOn w:val="a1"/>
    <w:rsid w:val="00994A32"/>
    <w:pPr>
      <w:shd w:val="clear" w:color="auto" w:fill="FFFFFF"/>
      <w:tabs>
        <w:tab w:val="center" w:pos="4677"/>
        <w:tab w:val="right" w:pos="9355"/>
      </w:tabs>
      <w:suppressAutoHyphens/>
    </w:pPr>
  </w:style>
  <w:style w:type="paragraph" w:customStyle="1" w:styleId="ac">
    <w:name w:val="Текстовый блок"/>
    <w:rsid w:val="00994A32"/>
    <w:pPr>
      <w:pBdr>
        <w:top w:val="none" w:sz="0" w:space="0" w:color="000000"/>
        <w:left w:val="none" w:sz="0" w:space="0" w:color="000000"/>
        <w:bottom w:val="none" w:sz="0" w:space="0" w:color="000000"/>
        <w:right w:val="none" w:sz="0" w:space="0" w:color="000000"/>
      </w:pBdr>
      <w:shd w:val="clear" w:color="auto" w:fill="FFFFFF"/>
      <w:suppressAutoHyphens/>
    </w:pPr>
  </w:style>
  <w:style w:type="paragraph" w:customStyle="1" w:styleId="ad">
    <w:name w:val="Содержимое врезки"/>
    <w:basedOn w:val="a1"/>
    <w:rsid w:val="00994A32"/>
    <w:pPr>
      <w:shd w:val="clear" w:color="auto" w:fill="FFFFFF"/>
      <w:suppressAutoHyphens/>
    </w:pPr>
  </w:style>
  <w:style w:type="paragraph" w:customStyle="1" w:styleId="Style4">
    <w:name w:val="Style4"/>
    <w:rsid w:val="00994A32"/>
    <w:pPr>
      <w:widowControl w:val="0"/>
      <w:pBdr>
        <w:top w:val="none" w:sz="0" w:space="0" w:color="000000"/>
        <w:left w:val="none" w:sz="0" w:space="0" w:color="000000"/>
        <w:bottom w:val="none" w:sz="0" w:space="0" w:color="000000"/>
        <w:right w:val="none" w:sz="0" w:space="0" w:color="000000"/>
      </w:pBdr>
      <w:shd w:val="clear" w:color="auto" w:fill="FFFFFF"/>
      <w:suppressAutoHyphens/>
      <w:spacing w:line="912" w:lineRule="exact"/>
      <w:jc w:val="center"/>
    </w:pPr>
  </w:style>
  <w:style w:type="paragraph" w:customStyle="1" w:styleId="Style17">
    <w:name w:val="Style17"/>
    <w:rsid w:val="00994A32"/>
    <w:pPr>
      <w:widowControl w:val="0"/>
      <w:pBdr>
        <w:top w:val="none" w:sz="0" w:space="0" w:color="000000"/>
        <w:left w:val="none" w:sz="0" w:space="0" w:color="000000"/>
        <w:bottom w:val="none" w:sz="0" w:space="0" w:color="000000"/>
        <w:right w:val="none" w:sz="0" w:space="0" w:color="000000"/>
      </w:pBdr>
      <w:shd w:val="clear" w:color="auto" w:fill="FFFFFF"/>
      <w:suppressAutoHyphens/>
      <w:jc w:val="center"/>
    </w:pPr>
  </w:style>
  <w:style w:type="paragraph" w:customStyle="1" w:styleId="13">
    <w:name w:val="Абзац списка1"/>
    <w:rsid w:val="00994A32"/>
    <w:pPr>
      <w:pBdr>
        <w:top w:val="none" w:sz="0" w:space="0" w:color="000000"/>
        <w:left w:val="none" w:sz="0" w:space="0" w:color="000000"/>
        <w:bottom w:val="none" w:sz="0" w:space="0" w:color="000000"/>
        <w:right w:val="none" w:sz="0" w:space="0" w:color="000000"/>
      </w:pBdr>
      <w:shd w:val="clear" w:color="auto" w:fill="FFFFFF"/>
      <w:suppressAutoHyphens/>
      <w:ind w:left="720"/>
    </w:pPr>
  </w:style>
  <w:style w:type="paragraph" w:styleId="ae">
    <w:name w:val="header"/>
    <w:basedOn w:val="a1"/>
    <w:rsid w:val="00994A32"/>
  </w:style>
  <w:style w:type="paragraph" w:customStyle="1" w:styleId="af">
    <w:name w:val="Блочная цитата"/>
    <w:basedOn w:val="a1"/>
    <w:rsid w:val="00994A32"/>
  </w:style>
  <w:style w:type="paragraph" w:styleId="af0">
    <w:name w:val="Title"/>
    <w:basedOn w:val="10"/>
    <w:qFormat/>
    <w:rsid w:val="00994A32"/>
  </w:style>
  <w:style w:type="paragraph" w:styleId="af1">
    <w:name w:val="Subtitle"/>
    <w:basedOn w:val="10"/>
    <w:qFormat/>
    <w:rsid w:val="00994A32"/>
  </w:style>
  <w:style w:type="paragraph" w:styleId="af2">
    <w:name w:val="Normal (Web)"/>
    <w:rsid w:val="00B77013"/>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p">
    <w:name w:val="p"/>
    <w:rsid w:val="00B77013"/>
    <w:pPr>
      <w:pBdr>
        <w:top w:val="nil"/>
        <w:left w:val="nil"/>
        <w:bottom w:val="nil"/>
        <w:right w:val="nil"/>
        <w:between w:val="nil"/>
        <w:bar w:val="nil"/>
      </w:pBdr>
      <w:tabs>
        <w:tab w:val="center" w:pos="3526"/>
        <w:tab w:val="right" w:pos="7002"/>
      </w:tabs>
      <w:spacing w:before="48" w:after="48"/>
      <w:ind w:firstLine="480"/>
    </w:pPr>
    <w:rPr>
      <w:rFonts w:ascii="PragmaticaCTT" w:eastAsia="PragmaticaCTT" w:hAnsi="PragmaticaCTT" w:cs="PragmaticaCTT"/>
      <w:color w:val="000000"/>
      <w:sz w:val="28"/>
      <w:szCs w:val="28"/>
      <w:u w:color="000000"/>
      <w:bdr w:val="nil"/>
    </w:rPr>
  </w:style>
  <w:style w:type="paragraph" w:styleId="af3">
    <w:name w:val="List Paragraph"/>
    <w:basedOn w:val="a1"/>
    <w:uiPriority w:val="34"/>
    <w:qFormat/>
    <w:rsid w:val="00045FC4"/>
    <w:pPr>
      <w:ind w:left="720"/>
      <w:contextualSpacing/>
    </w:pPr>
  </w:style>
  <w:style w:type="paragraph" w:customStyle="1" w:styleId="ConsPlusNormal">
    <w:name w:val="ConsPlusNormal"/>
    <w:rsid w:val="007C2BA1"/>
    <w:pPr>
      <w:widowControl w:val="0"/>
      <w:pBdr>
        <w:top w:val="nil"/>
        <w:left w:val="nil"/>
        <w:bottom w:val="nil"/>
        <w:right w:val="nil"/>
        <w:between w:val="nil"/>
        <w:bar w:val="nil"/>
      </w:pBdr>
      <w:spacing w:after="200" w:line="276" w:lineRule="auto"/>
      <w:ind w:firstLine="720"/>
    </w:pPr>
    <w:rPr>
      <w:rFonts w:ascii="Arial" w:eastAsia="Arial Unicode MS" w:hAnsi="Arial" w:cs="Arial Unicode MS"/>
      <w:color w:val="000000"/>
      <w:u w:color="000000"/>
      <w:bdr w:val="nil"/>
    </w:rPr>
  </w:style>
  <w:style w:type="paragraph" w:styleId="af4">
    <w:name w:val="Body Text Indent"/>
    <w:basedOn w:val="a1"/>
    <w:link w:val="af5"/>
    <w:uiPriority w:val="99"/>
    <w:unhideWhenUsed/>
    <w:rsid w:val="009E4006"/>
    <w:pPr>
      <w:pBdr>
        <w:top w:val="none" w:sz="0" w:space="0" w:color="auto"/>
        <w:left w:val="none" w:sz="0" w:space="0" w:color="auto"/>
        <w:bottom w:val="none" w:sz="0" w:space="0" w:color="auto"/>
        <w:right w:val="none" w:sz="0" w:space="0" w:color="auto"/>
      </w:pBd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2"/>
    <w:link w:val="af4"/>
    <w:uiPriority w:val="99"/>
    <w:rsid w:val="009E4006"/>
    <w:rPr>
      <w:rFonts w:ascii="Calibri" w:eastAsia="Calibri" w:hAnsi="Calibri"/>
      <w:sz w:val="22"/>
      <w:szCs w:val="22"/>
      <w:lang w:eastAsia="en-US"/>
    </w:rPr>
  </w:style>
  <w:style w:type="character" w:customStyle="1" w:styleId="B">
    <w:name w:val="Нет B"/>
    <w:rsid w:val="003D78CD"/>
    <w:rPr>
      <w:lang w:val="ru-RU"/>
    </w:rPr>
  </w:style>
  <w:style w:type="paragraph" w:customStyle="1" w:styleId="af6">
    <w:name w:val="список с точками"/>
    <w:rsid w:val="003D78CD"/>
    <w:pPr>
      <w:pBdr>
        <w:top w:val="nil"/>
        <w:left w:val="nil"/>
        <w:bottom w:val="nil"/>
        <w:right w:val="nil"/>
        <w:between w:val="nil"/>
        <w:bar w:val="nil"/>
      </w:pBdr>
      <w:shd w:val="clear" w:color="auto" w:fill="FFFFFF"/>
      <w:tabs>
        <w:tab w:val="left" w:pos="822"/>
      </w:tabs>
      <w:spacing w:line="312" w:lineRule="auto"/>
      <w:ind w:left="822" w:hanging="255"/>
      <w:jc w:val="both"/>
    </w:pPr>
    <w:rPr>
      <w:rFonts w:eastAsia="Arial Unicode MS" w:cs="Arial Unicode MS"/>
      <w:color w:val="000000"/>
      <w:sz w:val="24"/>
      <w:szCs w:val="24"/>
      <w:u w:color="00000A"/>
      <w:bdr w:val="nil"/>
    </w:rPr>
  </w:style>
  <w:style w:type="paragraph" w:styleId="a">
    <w:name w:val="List Number"/>
    <w:basedOn w:val="a1"/>
    <w:uiPriority w:val="99"/>
    <w:semiHidden/>
    <w:unhideWhenUsed/>
    <w:rsid w:val="00241678"/>
    <w:pPr>
      <w:numPr>
        <w:numId w:val="8"/>
      </w:numPr>
      <w:contextualSpacing/>
    </w:pPr>
  </w:style>
  <w:style w:type="numbering" w:customStyle="1" w:styleId="a0">
    <w:name w:val="С числами"/>
    <w:rsid w:val="00241678"/>
    <w:pPr>
      <w:numPr>
        <w:numId w:val="9"/>
      </w:numPr>
    </w:pPr>
  </w:style>
  <w:style w:type="numbering" w:customStyle="1" w:styleId="230">
    <w:name w:val="Импортированный стиль 23.0"/>
    <w:rsid w:val="00C2129E"/>
    <w:pPr>
      <w:numPr>
        <w:numId w:val="11"/>
      </w:numPr>
    </w:pPr>
  </w:style>
  <w:style w:type="numbering" w:customStyle="1" w:styleId="23">
    <w:name w:val="Импортированный стиль 23"/>
    <w:rsid w:val="008251DE"/>
    <w:pPr>
      <w:numPr>
        <w:numId w:val="12"/>
      </w:numPr>
    </w:pPr>
  </w:style>
  <w:style w:type="paragraph" w:styleId="20">
    <w:name w:val="Body Text 2"/>
    <w:basedOn w:val="a1"/>
    <w:link w:val="21"/>
    <w:uiPriority w:val="99"/>
    <w:semiHidden/>
    <w:unhideWhenUsed/>
    <w:rsid w:val="00F02A81"/>
    <w:pPr>
      <w:spacing w:after="120" w:line="480" w:lineRule="auto"/>
    </w:pPr>
  </w:style>
  <w:style w:type="character" w:customStyle="1" w:styleId="21">
    <w:name w:val="Основной текст 2 Знак"/>
    <w:basedOn w:val="a2"/>
    <w:link w:val="20"/>
    <w:uiPriority w:val="99"/>
    <w:semiHidden/>
    <w:rsid w:val="00F02A81"/>
  </w:style>
  <w:style w:type="paragraph" w:customStyle="1" w:styleId="110">
    <w:name w:val="Заголовок 11"/>
    <w:basedOn w:val="a1"/>
    <w:uiPriority w:val="1"/>
    <w:qFormat/>
    <w:rsid w:val="00F02A81"/>
    <w:pPr>
      <w:widowControl w:val="0"/>
      <w:pBdr>
        <w:top w:val="none" w:sz="0" w:space="0" w:color="auto"/>
        <w:left w:val="none" w:sz="0" w:space="0" w:color="auto"/>
        <w:bottom w:val="none" w:sz="0" w:space="0" w:color="auto"/>
        <w:right w:val="none" w:sz="0" w:space="0" w:color="auto"/>
      </w:pBdr>
      <w:spacing w:before="34"/>
      <w:ind w:left="574"/>
      <w:jc w:val="center"/>
      <w:outlineLvl w:val="1"/>
    </w:pPr>
    <w:rPr>
      <w:b/>
      <w:bCs/>
      <w:sz w:val="28"/>
      <w:szCs w:val="28"/>
      <w:lang w:val="en-US" w:eastAsia="en-US"/>
    </w:rPr>
  </w:style>
  <w:style w:type="paragraph" w:customStyle="1" w:styleId="TableParagraph">
    <w:name w:val="Table Paragraph"/>
    <w:basedOn w:val="a1"/>
    <w:uiPriority w:val="1"/>
    <w:qFormat/>
    <w:rsid w:val="00F02A81"/>
    <w:pPr>
      <w:widowControl w:val="0"/>
      <w:pBdr>
        <w:top w:val="none" w:sz="0" w:space="0" w:color="auto"/>
        <w:left w:val="none" w:sz="0" w:space="0" w:color="auto"/>
        <w:bottom w:val="none" w:sz="0" w:space="0" w:color="auto"/>
        <w:right w:val="none" w:sz="0" w:space="0" w:color="auto"/>
      </w:pBdr>
      <w:ind w:left="405"/>
    </w:pPr>
    <w:rPr>
      <w:sz w:val="22"/>
      <w:szCs w:val="22"/>
      <w:lang w:val="en-US" w:eastAsia="en-US"/>
    </w:rPr>
  </w:style>
  <w:style w:type="table" w:customStyle="1" w:styleId="14">
    <w:name w:val="Сетка таблицы1"/>
    <w:basedOn w:val="a3"/>
    <w:rsid w:val="00F02A8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7">
    <w:name w:val="Table Grid"/>
    <w:basedOn w:val="a3"/>
    <w:uiPriority w:val="39"/>
    <w:rsid w:val="00F02A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annotation text"/>
    <w:basedOn w:val="a1"/>
    <w:link w:val="af9"/>
    <w:rsid w:val="008003EF"/>
    <w:pPr>
      <w:pBdr>
        <w:top w:val="none" w:sz="0" w:space="0" w:color="auto"/>
        <w:left w:val="none" w:sz="0" w:space="0" w:color="auto"/>
        <w:bottom w:val="none" w:sz="0" w:space="0" w:color="auto"/>
        <w:right w:val="none" w:sz="0" w:space="0" w:color="auto"/>
      </w:pBdr>
    </w:pPr>
    <w:rPr>
      <w:rFonts w:eastAsia="Calibri"/>
    </w:rPr>
  </w:style>
  <w:style w:type="character" w:customStyle="1" w:styleId="af9">
    <w:name w:val="Текст примечания Знак"/>
    <w:basedOn w:val="a2"/>
    <w:link w:val="af8"/>
    <w:rsid w:val="008003EF"/>
    <w:rPr>
      <w:rFonts w:eastAsia="Calibri"/>
    </w:rPr>
  </w:style>
  <w:style w:type="table" w:customStyle="1" w:styleId="22">
    <w:name w:val="Сетка таблицы2"/>
    <w:basedOn w:val="a3"/>
    <w:next w:val="af7"/>
    <w:uiPriority w:val="39"/>
    <w:rsid w:val="00B22A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7"/>
    <w:rsid w:val="00DF58AC"/>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6451">
      <w:bodyDiv w:val="1"/>
      <w:marLeft w:val="0"/>
      <w:marRight w:val="0"/>
      <w:marTop w:val="0"/>
      <w:marBottom w:val="0"/>
      <w:divBdr>
        <w:top w:val="none" w:sz="0" w:space="0" w:color="auto"/>
        <w:left w:val="none" w:sz="0" w:space="0" w:color="auto"/>
        <w:bottom w:val="none" w:sz="0" w:space="0" w:color="auto"/>
        <w:right w:val="none" w:sz="0" w:space="0" w:color="auto"/>
      </w:divBdr>
      <w:divsChild>
        <w:div w:id="1123815013">
          <w:marLeft w:val="60"/>
          <w:marRight w:val="60"/>
          <w:marTop w:val="100"/>
          <w:marBottom w:val="100"/>
          <w:divBdr>
            <w:top w:val="none" w:sz="0" w:space="0" w:color="auto"/>
            <w:left w:val="none" w:sz="0" w:space="0" w:color="auto"/>
            <w:bottom w:val="none" w:sz="0" w:space="0" w:color="auto"/>
            <w:right w:val="none" w:sz="0" w:space="0" w:color="auto"/>
          </w:divBdr>
        </w:div>
      </w:divsChild>
    </w:div>
    <w:div w:id="1519392956">
      <w:bodyDiv w:val="1"/>
      <w:marLeft w:val="0"/>
      <w:marRight w:val="0"/>
      <w:marTop w:val="0"/>
      <w:marBottom w:val="0"/>
      <w:divBdr>
        <w:top w:val="none" w:sz="0" w:space="0" w:color="auto"/>
        <w:left w:val="none" w:sz="0" w:space="0" w:color="auto"/>
        <w:bottom w:val="none" w:sz="0" w:space="0" w:color="auto"/>
        <w:right w:val="none" w:sz="0" w:space="0" w:color="auto"/>
      </w:divBdr>
      <w:divsChild>
        <w:div w:id="276834850">
          <w:marLeft w:val="60"/>
          <w:marRight w:val="60"/>
          <w:marTop w:val="100"/>
          <w:marBottom w:val="100"/>
          <w:divBdr>
            <w:top w:val="none" w:sz="0" w:space="0" w:color="auto"/>
            <w:left w:val="none" w:sz="0" w:space="0" w:color="auto"/>
            <w:bottom w:val="none" w:sz="0" w:space="0" w:color="auto"/>
            <w:right w:val="none" w:sz="0" w:space="0" w:color="auto"/>
          </w:divBdr>
        </w:div>
        <w:div w:id="1940989268">
          <w:marLeft w:val="60"/>
          <w:marRight w:val="60"/>
          <w:marTop w:val="100"/>
          <w:marBottom w:val="100"/>
          <w:divBdr>
            <w:top w:val="none" w:sz="0" w:space="0" w:color="auto"/>
            <w:left w:val="none" w:sz="0" w:space="0" w:color="auto"/>
            <w:bottom w:val="none" w:sz="0" w:space="0" w:color="auto"/>
            <w:right w:val="none" w:sz="0" w:space="0" w:color="auto"/>
          </w:divBdr>
        </w:div>
        <w:div w:id="728190232">
          <w:marLeft w:val="60"/>
          <w:marRight w:val="60"/>
          <w:marTop w:val="100"/>
          <w:marBottom w:val="100"/>
          <w:divBdr>
            <w:top w:val="none" w:sz="0" w:space="0" w:color="auto"/>
            <w:left w:val="none" w:sz="0" w:space="0" w:color="auto"/>
            <w:bottom w:val="none" w:sz="0" w:space="0" w:color="auto"/>
            <w:right w:val="none" w:sz="0" w:space="0" w:color="auto"/>
          </w:divBdr>
        </w:div>
        <w:div w:id="627972823">
          <w:marLeft w:val="60"/>
          <w:marRight w:val="60"/>
          <w:marTop w:val="100"/>
          <w:marBottom w:val="100"/>
          <w:divBdr>
            <w:top w:val="none" w:sz="0" w:space="0" w:color="auto"/>
            <w:left w:val="none" w:sz="0" w:space="0" w:color="auto"/>
            <w:bottom w:val="none" w:sz="0" w:space="0" w:color="auto"/>
            <w:right w:val="none" w:sz="0" w:space="0" w:color="auto"/>
          </w:divBdr>
        </w:div>
      </w:divsChild>
    </w:div>
    <w:div w:id="1687711541">
      <w:bodyDiv w:val="1"/>
      <w:marLeft w:val="0"/>
      <w:marRight w:val="0"/>
      <w:marTop w:val="0"/>
      <w:marBottom w:val="0"/>
      <w:divBdr>
        <w:top w:val="none" w:sz="0" w:space="0" w:color="auto"/>
        <w:left w:val="none" w:sz="0" w:space="0" w:color="auto"/>
        <w:bottom w:val="none" w:sz="0" w:space="0" w:color="auto"/>
        <w:right w:val="none" w:sz="0" w:space="0" w:color="auto"/>
      </w:divBdr>
      <w:divsChild>
        <w:div w:id="44838939">
          <w:marLeft w:val="60"/>
          <w:marRight w:val="60"/>
          <w:marTop w:val="100"/>
          <w:marBottom w:val="100"/>
          <w:divBdr>
            <w:top w:val="none" w:sz="0" w:space="0" w:color="auto"/>
            <w:left w:val="none" w:sz="0" w:space="0" w:color="auto"/>
            <w:bottom w:val="none" w:sz="0" w:space="0" w:color="auto"/>
            <w:right w:val="none" w:sz="0" w:space="0" w:color="auto"/>
          </w:divBdr>
        </w:div>
        <w:div w:id="396518080">
          <w:marLeft w:val="60"/>
          <w:marRight w:val="60"/>
          <w:marTop w:val="100"/>
          <w:marBottom w:val="100"/>
          <w:divBdr>
            <w:top w:val="none" w:sz="0" w:space="0" w:color="auto"/>
            <w:left w:val="none" w:sz="0" w:space="0" w:color="auto"/>
            <w:bottom w:val="none" w:sz="0" w:space="0" w:color="auto"/>
            <w:right w:val="none" w:sz="0" w:space="0" w:color="auto"/>
          </w:divBdr>
        </w:div>
      </w:divsChild>
    </w:div>
    <w:div w:id="1776441492">
      <w:bodyDiv w:val="1"/>
      <w:marLeft w:val="0"/>
      <w:marRight w:val="0"/>
      <w:marTop w:val="0"/>
      <w:marBottom w:val="0"/>
      <w:divBdr>
        <w:top w:val="none" w:sz="0" w:space="0" w:color="auto"/>
        <w:left w:val="none" w:sz="0" w:space="0" w:color="auto"/>
        <w:bottom w:val="none" w:sz="0" w:space="0" w:color="auto"/>
        <w:right w:val="none" w:sz="0" w:space="0" w:color="auto"/>
      </w:divBdr>
    </w:div>
    <w:div w:id="1847591743">
      <w:bodyDiv w:val="1"/>
      <w:marLeft w:val="0"/>
      <w:marRight w:val="0"/>
      <w:marTop w:val="0"/>
      <w:marBottom w:val="0"/>
      <w:divBdr>
        <w:top w:val="none" w:sz="0" w:space="0" w:color="auto"/>
        <w:left w:val="none" w:sz="0" w:space="0" w:color="auto"/>
        <w:bottom w:val="none" w:sz="0" w:space="0" w:color="auto"/>
        <w:right w:val="none" w:sz="0" w:space="0" w:color="auto"/>
      </w:divBdr>
      <w:divsChild>
        <w:div w:id="1844394794">
          <w:marLeft w:val="60"/>
          <w:marRight w:val="60"/>
          <w:marTop w:val="100"/>
          <w:marBottom w:val="100"/>
          <w:divBdr>
            <w:top w:val="none" w:sz="0" w:space="0" w:color="auto"/>
            <w:left w:val="none" w:sz="0" w:space="0" w:color="auto"/>
            <w:bottom w:val="none" w:sz="0" w:space="0" w:color="auto"/>
            <w:right w:val="none" w:sz="0" w:space="0" w:color="auto"/>
          </w:divBdr>
        </w:div>
      </w:divsChild>
    </w:div>
    <w:div w:id="1850212747">
      <w:bodyDiv w:val="1"/>
      <w:marLeft w:val="0"/>
      <w:marRight w:val="0"/>
      <w:marTop w:val="0"/>
      <w:marBottom w:val="0"/>
      <w:divBdr>
        <w:top w:val="none" w:sz="0" w:space="0" w:color="auto"/>
        <w:left w:val="none" w:sz="0" w:space="0" w:color="auto"/>
        <w:bottom w:val="none" w:sz="0" w:space="0" w:color="auto"/>
        <w:right w:val="none" w:sz="0" w:space="0" w:color="auto"/>
      </w:divBdr>
      <w:divsChild>
        <w:div w:id="529490184">
          <w:marLeft w:val="60"/>
          <w:marRight w:val="60"/>
          <w:marTop w:val="100"/>
          <w:marBottom w:val="100"/>
          <w:divBdr>
            <w:top w:val="none" w:sz="0" w:space="0" w:color="auto"/>
            <w:left w:val="none" w:sz="0" w:space="0" w:color="auto"/>
            <w:bottom w:val="none" w:sz="0" w:space="0" w:color="auto"/>
            <w:right w:val="none" w:sz="0" w:space="0" w:color="auto"/>
          </w:divBdr>
        </w:div>
      </w:divsChild>
    </w:div>
    <w:div w:id="1881168147">
      <w:bodyDiv w:val="1"/>
      <w:marLeft w:val="0"/>
      <w:marRight w:val="0"/>
      <w:marTop w:val="0"/>
      <w:marBottom w:val="0"/>
      <w:divBdr>
        <w:top w:val="none" w:sz="0" w:space="0" w:color="auto"/>
        <w:left w:val="none" w:sz="0" w:space="0" w:color="auto"/>
        <w:bottom w:val="none" w:sz="0" w:space="0" w:color="auto"/>
        <w:right w:val="none" w:sz="0" w:space="0" w:color="auto"/>
      </w:divBdr>
    </w:div>
    <w:div w:id="1894272271">
      <w:bodyDiv w:val="1"/>
      <w:marLeft w:val="0"/>
      <w:marRight w:val="0"/>
      <w:marTop w:val="0"/>
      <w:marBottom w:val="0"/>
      <w:divBdr>
        <w:top w:val="none" w:sz="0" w:space="0" w:color="auto"/>
        <w:left w:val="none" w:sz="0" w:space="0" w:color="auto"/>
        <w:bottom w:val="none" w:sz="0" w:space="0" w:color="auto"/>
        <w:right w:val="none" w:sz="0" w:space="0" w:color="auto"/>
      </w:divBdr>
      <w:divsChild>
        <w:div w:id="750202792">
          <w:marLeft w:val="60"/>
          <w:marRight w:val="6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2866-3E77-4AB7-B231-9E1EB7DB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5991</Words>
  <Characters>34150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40061</CharactersWithSpaces>
  <SharedDoc>false</SharedDoc>
  <HLinks>
    <vt:vector size="12" baseType="variant">
      <vt:variant>
        <vt:i4>1179752</vt:i4>
      </vt:variant>
      <vt:variant>
        <vt:i4>3</vt:i4>
      </vt:variant>
      <vt:variant>
        <vt:i4>0</vt:i4>
      </vt:variant>
      <vt:variant>
        <vt:i4>5</vt:i4>
      </vt:variant>
      <vt:variant>
        <vt:lpwstr>http://www.consultant.ru/</vt:lpwstr>
      </vt:variant>
      <vt:variant>
        <vt:lpwstr/>
      </vt:variant>
      <vt:variant>
        <vt:i4>1704044</vt:i4>
      </vt:variant>
      <vt:variant>
        <vt:i4>0</vt:i4>
      </vt:variant>
      <vt:variant>
        <vt:i4>0</vt:i4>
      </vt:variant>
      <vt:variant>
        <vt:i4>5</vt:i4>
      </vt:variant>
      <vt:variant>
        <vt:lpwstr>http://www.minfin.ru/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ygranica@yandex.ru</dc:creator>
  <cp:keywords/>
  <dc:description/>
  <cp:lastModifiedBy>druzhilovskaya2022@outlook.com</cp:lastModifiedBy>
  <cp:revision>116</cp:revision>
  <cp:lastPrinted>1899-12-31T21:29:00Z</cp:lastPrinted>
  <dcterms:created xsi:type="dcterms:W3CDTF">2018-02-06T12:24:00Z</dcterms:created>
  <dcterms:modified xsi:type="dcterms:W3CDTF">2024-03-09T04:11:00Z</dcterms:modified>
</cp:coreProperties>
</file>