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474" w:rsidRPr="005738E6" w:rsidRDefault="00534474" w:rsidP="008F5D46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38E6">
        <w:rPr>
          <w:rFonts w:ascii="Times New Roman" w:hAnsi="Times New Roman" w:cs="Times New Roman"/>
          <w:b/>
          <w:sz w:val="32"/>
          <w:szCs w:val="32"/>
        </w:rPr>
        <w:t>202</w:t>
      </w:r>
      <w:r w:rsidR="000C16F9" w:rsidRPr="005738E6">
        <w:rPr>
          <w:rFonts w:ascii="Times New Roman" w:hAnsi="Times New Roman" w:cs="Times New Roman"/>
          <w:b/>
          <w:sz w:val="32"/>
          <w:szCs w:val="32"/>
        </w:rPr>
        <w:t>0</w:t>
      </w:r>
      <w:r w:rsidRPr="005738E6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8F5D46" w:rsidRDefault="008F5D46" w:rsidP="008F5D4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15E" w:rsidRDefault="0040115E" w:rsidP="008F5D46"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0115E">
        <w:rPr>
          <w:rFonts w:ascii="Times New Roman" w:hAnsi="Times New Roman"/>
          <w:b/>
          <w:color w:val="000000"/>
          <w:sz w:val="28"/>
          <w:szCs w:val="28"/>
        </w:rPr>
        <w:t>Публикации в журналах, включенных в перечень ВАК</w:t>
      </w:r>
    </w:p>
    <w:p w:rsidR="005738E6" w:rsidRPr="0040115E" w:rsidRDefault="005738E6" w:rsidP="008F5D4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15E" w:rsidRDefault="0040115E" w:rsidP="008F5D46">
      <w:pPr>
        <w:pStyle w:val="a3"/>
        <w:numPr>
          <w:ilvl w:val="0"/>
          <w:numId w:val="1"/>
        </w:numPr>
        <w:tabs>
          <w:tab w:val="left" w:pos="142"/>
        </w:tabs>
        <w:spacing w:after="0" w:line="276" w:lineRule="auto"/>
        <w:ind w:left="57" w:firstLine="0"/>
        <w:jc w:val="both"/>
        <w:rPr>
          <w:rFonts w:ascii="Times New Roman" w:eastAsia="Times New Roman" w:hAnsi="Times New Roman"/>
          <w:sz w:val="24"/>
          <w:szCs w:val="20"/>
          <w:lang w:val="x-none" w:eastAsia="x-none"/>
        </w:rPr>
      </w:pPr>
      <w:r w:rsidRPr="0040115E">
        <w:rPr>
          <w:rFonts w:ascii="Times New Roman" w:eastAsia="Times New Roman" w:hAnsi="Times New Roman"/>
          <w:sz w:val="24"/>
          <w:szCs w:val="20"/>
          <w:lang w:val="x-none" w:eastAsia="x-none"/>
        </w:rPr>
        <w:t>Терентьев Е.А., Рыбаков Н.В., Бедный Б.И.</w:t>
      </w:r>
      <w:r>
        <w:rPr>
          <w:rFonts w:ascii="Times New Roman" w:eastAsia="Times New Roman" w:hAnsi="Times New Roman"/>
          <w:sz w:val="24"/>
          <w:szCs w:val="20"/>
          <w:lang w:eastAsia="x-none"/>
        </w:rPr>
        <w:t xml:space="preserve"> </w:t>
      </w:r>
      <w:r w:rsidRPr="00F5758F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Зачем сегодня идут в аспирантуру. </w:t>
      </w:r>
      <w:proofErr w:type="spellStart"/>
      <w:r w:rsidRPr="00F5758F">
        <w:rPr>
          <w:rFonts w:ascii="Times New Roman" w:eastAsia="Times New Roman" w:hAnsi="Times New Roman"/>
          <w:sz w:val="24"/>
          <w:szCs w:val="20"/>
          <w:lang w:val="x-none" w:eastAsia="x-none"/>
        </w:rPr>
        <w:t>Типологизация</w:t>
      </w:r>
      <w:proofErr w:type="spellEnd"/>
      <w:r w:rsidRPr="00F5758F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 мотивов российских аспирантов // Вопросы образования. № 1. 2020. С. 40-69.</w:t>
      </w:r>
      <w:r w:rsidRPr="00F5758F">
        <w:rPr>
          <w:rFonts w:ascii="Helvetica" w:eastAsia="Times New Roman" w:hAnsi="Helvetica" w:cs="Helvetica"/>
          <w:color w:val="222222"/>
          <w:sz w:val="23"/>
          <w:szCs w:val="23"/>
          <w:shd w:val="clear" w:color="auto" w:fill="FFFFFF"/>
          <w:lang w:eastAsia="ru-RU"/>
        </w:rPr>
        <w:t> </w:t>
      </w:r>
    </w:p>
    <w:p w:rsidR="0040115E" w:rsidRDefault="0040115E" w:rsidP="008F5D46">
      <w:pPr>
        <w:pStyle w:val="a3"/>
        <w:numPr>
          <w:ilvl w:val="0"/>
          <w:numId w:val="1"/>
        </w:numPr>
        <w:tabs>
          <w:tab w:val="left" w:pos="142"/>
        </w:tabs>
        <w:spacing w:after="0" w:line="276" w:lineRule="auto"/>
        <w:ind w:left="57" w:firstLine="0"/>
        <w:jc w:val="both"/>
        <w:rPr>
          <w:rFonts w:ascii="Times New Roman" w:eastAsia="Times New Roman" w:hAnsi="Times New Roman"/>
          <w:sz w:val="24"/>
          <w:szCs w:val="20"/>
          <w:lang w:val="x-none" w:eastAsia="x-none"/>
        </w:rPr>
      </w:pPr>
      <w:r w:rsidRPr="00F5758F">
        <w:rPr>
          <w:rFonts w:ascii="Times New Roman" w:eastAsia="Times New Roman" w:hAnsi="Times New Roman"/>
          <w:sz w:val="24"/>
          <w:szCs w:val="20"/>
          <w:lang w:val="x-none" w:eastAsia="x-none"/>
        </w:rPr>
        <w:t>Терентьев Е.А., Бедный Б.И. Проблемы и перспективы развития российской аспирантуры: взгляд региональных университетов. DOI: // Высшее образование в России. Т. 29. № 10. 2020. С. 9-28. https://doi.org/10.31992/0869-3617-2020-29-1</w:t>
      </w:r>
    </w:p>
    <w:p w:rsidR="00534474" w:rsidRPr="00534474" w:rsidRDefault="00534474" w:rsidP="008F5D46">
      <w:pPr>
        <w:pStyle w:val="a3"/>
        <w:numPr>
          <w:ilvl w:val="0"/>
          <w:numId w:val="1"/>
        </w:numPr>
        <w:tabs>
          <w:tab w:val="left" w:pos="142"/>
        </w:tabs>
        <w:spacing w:after="0" w:line="276" w:lineRule="auto"/>
        <w:ind w:left="57" w:firstLine="0"/>
        <w:jc w:val="both"/>
        <w:rPr>
          <w:rFonts w:ascii="Times New Roman" w:eastAsia="Times New Roman" w:hAnsi="Times New Roman"/>
          <w:sz w:val="24"/>
          <w:szCs w:val="20"/>
          <w:lang w:val="x-none" w:eastAsia="x-none"/>
        </w:rPr>
      </w:pPr>
      <w:proofErr w:type="spellStart"/>
      <w:r w:rsidRPr="006E346B">
        <w:rPr>
          <w:rFonts w:ascii="Times New Roman" w:eastAsia="Times New Roman" w:hAnsi="Times New Roman"/>
          <w:sz w:val="24"/>
          <w:szCs w:val="20"/>
          <w:lang w:val="x-none" w:eastAsia="x-none"/>
        </w:rPr>
        <w:t>Гуськова</w:t>
      </w:r>
      <w:proofErr w:type="spellEnd"/>
      <w:r w:rsidRPr="006E346B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 И.В., Серебровская Н.Е., </w:t>
      </w:r>
      <w:proofErr w:type="spellStart"/>
      <w:r w:rsidRPr="006E346B">
        <w:rPr>
          <w:rFonts w:ascii="Times New Roman" w:eastAsia="Times New Roman" w:hAnsi="Times New Roman"/>
          <w:sz w:val="24"/>
          <w:szCs w:val="20"/>
          <w:lang w:val="x-none" w:eastAsia="x-none"/>
        </w:rPr>
        <w:t>Аблязова</w:t>
      </w:r>
      <w:proofErr w:type="spellEnd"/>
      <w:r w:rsidRPr="006E346B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 Н.О., Синицына Н.М.</w:t>
      </w:r>
      <w:r>
        <w:rPr>
          <w:rFonts w:ascii="Times New Roman" w:eastAsia="Times New Roman" w:hAnsi="Times New Roman"/>
          <w:sz w:val="24"/>
          <w:szCs w:val="20"/>
          <w:lang w:eastAsia="x-none"/>
        </w:rPr>
        <w:t xml:space="preserve"> </w:t>
      </w:r>
      <w:r w:rsidRPr="00534474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Культура и социальная ответственность российского предпринимательства // Вестник Российского нового университета. Серия: Человек и общество. Т. 2. № 2. 2020. С. 3-8. </w:t>
      </w:r>
    </w:p>
    <w:p w:rsidR="00534474" w:rsidRDefault="00534474" w:rsidP="008F5D46">
      <w:pPr>
        <w:pStyle w:val="a3"/>
        <w:numPr>
          <w:ilvl w:val="0"/>
          <w:numId w:val="1"/>
        </w:numPr>
        <w:tabs>
          <w:tab w:val="left" w:pos="142"/>
        </w:tabs>
        <w:spacing w:after="0" w:line="276" w:lineRule="auto"/>
        <w:ind w:left="57" w:firstLine="0"/>
        <w:jc w:val="both"/>
        <w:rPr>
          <w:rFonts w:ascii="Times New Roman" w:eastAsia="Times New Roman" w:hAnsi="Times New Roman"/>
          <w:sz w:val="24"/>
          <w:szCs w:val="20"/>
          <w:lang w:val="x-none" w:eastAsia="x-none"/>
        </w:rPr>
      </w:pPr>
      <w:proofErr w:type="spellStart"/>
      <w:r w:rsidRPr="00534474">
        <w:rPr>
          <w:rFonts w:ascii="Times New Roman" w:eastAsia="Times New Roman" w:hAnsi="Times New Roman"/>
          <w:sz w:val="24"/>
          <w:szCs w:val="20"/>
          <w:lang w:val="x-none" w:eastAsia="x-none"/>
        </w:rPr>
        <w:t>Гуськова</w:t>
      </w:r>
      <w:proofErr w:type="spellEnd"/>
      <w:r w:rsidRPr="00534474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 И.В., Серебровская Н.Е., Бочкарев Д.А. Современное российское предпринимательство: актуальные характеристики и тренды // Казанский экономический вестник. Т. 46. № 2. 2020. С. 13-19. </w:t>
      </w:r>
    </w:p>
    <w:p w:rsidR="00534474" w:rsidRPr="00534474" w:rsidRDefault="00534474" w:rsidP="008F5D46">
      <w:pPr>
        <w:pStyle w:val="a3"/>
        <w:numPr>
          <w:ilvl w:val="0"/>
          <w:numId w:val="1"/>
        </w:numPr>
        <w:tabs>
          <w:tab w:val="left" w:pos="142"/>
        </w:tabs>
        <w:spacing w:after="0" w:line="276" w:lineRule="auto"/>
        <w:ind w:left="57" w:firstLine="0"/>
        <w:jc w:val="both"/>
        <w:rPr>
          <w:rFonts w:ascii="Times New Roman" w:eastAsia="Times New Roman" w:hAnsi="Times New Roman"/>
          <w:sz w:val="24"/>
          <w:szCs w:val="20"/>
          <w:lang w:val="x-none" w:eastAsia="x-none"/>
        </w:rPr>
      </w:pPr>
      <w:proofErr w:type="spellStart"/>
      <w:r w:rsidRPr="00534474">
        <w:rPr>
          <w:rFonts w:ascii="Times New Roman" w:eastAsia="Times New Roman" w:hAnsi="Times New Roman"/>
          <w:sz w:val="24"/>
          <w:szCs w:val="20"/>
          <w:lang w:val="x-none" w:eastAsia="x-none"/>
        </w:rPr>
        <w:t>Гуськова</w:t>
      </w:r>
      <w:proofErr w:type="spellEnd"/>
      <w:r w:rsidRPr="00534474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 И.В.</w:t>
      </w:r>
      <w:r w:rsidRPr="00534474">
        <w:rPr>
          <w:rFonts w:ascii="Times New Roman" w:eastAsia="Times New Roman" w:hAnsi="Times New Roman"/>
          <w:sz w:val="24"/>
          <w:szCs w:val="20"/>
          <w:lang w:eastAsia="x-none"/>
        </w:rPr>
        <w:t>, Егоршин А.П.</w:t>
      </w:r>
      <w:r>
        <w:rPr>
          <w:rFonts w:ascii="Times New Roman" w:eastAsia="Times New Roman" w:hAnsi="Times New Roman"/>
          <w:sz w:val="24"/>
          <w:szCs w:val="20"/>
          <w:lang w:eastAsia="x-none"/>
        </w:rPr>
        <w:t xml:space="preserve"> </w:t>
      </w:r>
      <w:r w:rsidRPr="006C44BD">
        <w:rPr>
          <w:rFonts w:ascii="Times New Roman" w:eastAsia="Times New Roman" w:hAnsi="Times New Roman"/>
          <w:sz w:val="24"/>
          <w:szCs w:val="20"/>
          <w:lang w:eastAsia="x-none"/>
        </w:rPr>
        <w:t>Прогноз социально-экономического развития малого предпринимательства в условиях пандемии covid-19 // Вестник Российского нового университета. Серия: Человек и общество. № 3. 2020. С. 24-30.</w:t>
      </w:r>
    </w:p>
    <w:p w:rsidR="00534474" w:rsidRPr="0040115E" w:rsidRDefault="00534474" w:rsidP="008F5D46">
      <w:pPr>
        <w:pStyle w:val="a3"/>
        <w:numPr>
          <w:ilvl w:val="0"/>
          <w:numId w:val="1"/>
        </w:numPr>
        <w:tabs>
          <w:tab w:val="left" w:pos="142"/>
        </w:tabs>
        <w:spacing w:after="0" w:line="276" w:lineRule="auto"/>
        <w:ind w:left="57" w:firstLine="0"/>
        <w:jc w:val="both"/>
        <w:rPr>
          <w:rFonts w:ascii="Times New Roman" w:eastAsia="Times New Roman" w:hAnsi="Times New Roman"/>
          <w:sz w:val="24"/>
          <w:szCs w:val="20"/>
          <w:lang w:val="x-none" w:eastAsia="x-none"/>
        </w:rPr>
      </w:pPr>
      <w:proofErr w:type="spellStart"/>
      <w:r w:rsidRPr="00534474">
        <w:rPr>
          <w:rFonts w:ascii="Times New Roman" w:eastAsia="Times New Roman" w:hAnsi="Times New Roman"/>
          <w:sz w:val="24"/>
          <w:szCs w:val="20"/>
          <w:lang w:val="x-none" w:eastAsia="x-none"/>
        </w:rPr>
        <w:t>Гуськова</w:t>
      </w:r>
      <w:proofErr w:type="spellEnd"/>
      <w:r w:rsidRPr="00534474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 И.В.</w:t>
      </w:r>
      <w:r w:rsidRPr="00534474">
        <w:rPr>
          <w:rFonts w:ascii="Times New Roman" w:eastAsia="Times New Roman" w:hAnsi="Times New Roman"/>
          <w:sz w:val="24"/>
          <w:szCs w:val="20"/>
          <w:lang w:eastAsia="x-none"/>
        </w:rPr>
        <w:t xml:space="preserve">, Егоршин А.П. Шансы малого предпринимательства России в условиях пандемии </w:t>
      </w:r>
      <w:proofErr w:type="spellStart"/>
      <w:r w:rsidRPr="00534474">
        <w:rPr>
          <w:rFonts w:ascii="Times New Roman" w:eastAsia="Times New Roman" w:hAnsi="Times New Roman"/>
          <w:sz w:val="24"/>
          <w:szCs w:val="20"/>
          <w:lang w:eastAsia="x-none"/>
        </w:rPr>
        <w:t>коронавируса</w:t>
      </w:r>
      <w:proofErr w:type="spellEnd"/>
      <w:r w:rsidRPr="00534474">
        <w:rPr>
          <w:rFonts w:ascii="Times New Roman" w:eastAsia="Times New Roman" w:hAnsi="Times New Roman"/>
          <w:sz w:val="24"/>
          <w:szCs w:val="20"/>
          <w:lang w:eastAsia="x-none"/>
        </w:rPr>
        <w:t> // Алтайский экономический вестник. Т. 3. № 2020.</w:t>
      </w:r>
    </w:p>
    <w:p w:rsidR="0040115E" w:rsidRPr="00534474" w:rsidRDefault="005738E6" w:rsidP="008F5D46">
      <w:pPr>
        <w:pStyle w:val="a3"/>
        <w:numPr>
          <w:ilvl w:val="0"/>
          <w:numId w:val="1"/>
        </w:numPr>
        <w:tabs>
          <w:tab w:val="left" w:pos="142"/>
        </w:tabs>
        <w:spacing w:after="0" w:line="276" w:lineRule="auto"/>
        <w:ind w:left="57" w:firstLine="0"/>
        <w:jc w:val="both"/>
        <w:rPr>
          <w:rFonts w:ascii="Times New Roman" w:eastAsia="Times New Roman" w:hAnsi="Times New Roman"/>
          <w:sz w:val="24"/>
          <w:szCs w:val="20"/>
          <w:lang w:val="x-none" w:eastAsia="x-none"/>
        </w:rPr>
      </w:pPr>
      <w:proofErr w:type="spellStart"/>
      <w:r>
        <w:rPr>
          <w:rFonts w:ascii="Times New Roman" w:eastAsia="Times New Roman" w:hAnsi="Times New Roman"/>
          <w:sz w:val="24"/>
          <w:szCs w:val="20"/>
          <w:lang w:eastAsia="x-none"/>
        </w:rPr>
        <w:t>Гуськова</w:t>
      </w:r>
      <w:proofErr w:type="spellEnd"/>
      <w:r>
        <w:rPr>
          <w:rFonts w:ascii="Times New Roman" w:eastAsia="Times New Roman" w:hAnsi="Times New Roman"/>
          <w:sz w:val="24"/>
          <w:szCs w:val="20"/>
          <w:lang w:eastAsia="x-none"/>
        </w:rPr>
        <w:t xml:space="preserve"> И.В., Аксенова Е.И., 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x-none"/>
        </w:rPr>
        <w:t>Вашаломидзе</w:t>
      </w:r>
      <w:proofErr w:type="spellEnd"/>
      <w:r>
        <w:rPr>
          <w:rFonts w:ascii="Times New Roman" w:eastAsia="Times New Roman" w:hAnsi="Times New Roman"/>
          <w:sz w:val="24"/>
          <w:szCs w:val="20"/>
          <w:lang w:eastAsia="x-none"/>
        </w:rPr>
        <w:t xml:space="preserve"> Е.</w:t>
      </w:r>
      <w:r w:rsidR="0040115E" w:rsidRPr="006C44BD">
        <w:rPr>
          <w:rFonts w:ascii="Times New Roman" w:eastAsia="Times New Roman" w:hAnsi="Times New Roman"/>
          <w:sz w:val="24"/>
          <w:szCs w:val="20"/>
          <w:lang w:eastAsia="x-none"/>
        </w:rPr>
        <w:t>В., Вишневская Н.Г., Филимонова И.В.</w:t>
      </w:r>
      <w:r w:rsidR="0040115E" w:rsidRPr="0040115E">
        <w:rPr>
          <w:rFonts w:ascii="Times New Roman" w:eastAsia="Times New Roman" w:hAnsi="Times New Roman"/>
          <w:sz w:val="24"/>
          <w:szCs w:val="20"/>
          <w:lang w:eastAsia="x-none"/>
        </w:rPr>
        <w:t xml:space="preserve"> </w:t>
      </w:r>
      <w:r w:rsidR="0040115E" w:rsidRPr="006C44BD">
        <w:rPr>
          <w:rFonts w:ascii="Times New Roman" w:eastAsia="Times New Roman" w:hAnsi="Times New Roman"/>
          <w:sz w:val="24"/>
          <w:szCs w:val="20"/>
          <w:lang w:eastAsia="x-none"/>
        </w:rPr>
        <w:t>Управление человеческими ресурсами в организациях здравоохранения // Проблемы социальной гигиены и истории медицины. Т. 28. № 1. 2020. С. 675-67</w:t>
      </w:r>
    </w:p>
    <w:p w:rsidR="00534474" w:rsidRDefault="00534474" w:rsidP="008F5D46">
      <w:pPr>
        <w:pStyle w:val="a3"/>
        <w:numPr>
          <w:ilvl w:val="0"/>
          <w:numId w:val="1"/>
        </w:numPr>
        <w:tabs>
          <w:tab w:val="left" w:pos="142"/>
        </w:tabs>
        <w:spacing w:after="0" w:line="276" w:lineRule="auto"/>
        <w:ind w:left="57" w:firstLine="0"/>
        <w:jc w:val="both"/>
        <w:rPr>
          <w:rFonts w:ascii="Times New Roman" w:eastAsia="Times New Roman" w:hAnsi="Times New Roman"/>
          <w:sz w:val="24"/>
          <w:szCs w:val="20"/>
          <w:lang w:val="x-none" w:eastAsia="x-none"/>
        </w:rPr>
      </w:pPr>
      <w:r w:rsidRPr="00B1449B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Серебровская Н.Е., </w:t>
      </w:r>
      <w:proofErr w:type="spellStart"/>
      <w:r w:rsidRPr="00B1449B">
        <w:rPr>
          <w:rFonts w:ascii="Times New Roman" w:eastAsia="Times New Roman" w:hAnsi="Times New Roman"/>
          <w:sz w:val="24"/>
          <w:szCs w:val="20"/>
          <w:lang w:val="x-none" w:eastAsia="x-none"/>
        </w:rPr>
        <w:t>Пец</w:t>
      </w:r>
      <w:proofErr w:type="spellEnd"/>
      <w:r w:rsidRPr="00B1449B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 О.И.</w:t>
      </w:r>
      <w:r>
        <w:rPr>
          <w:rFonts w:ascii="Times New Roman" w:eastAsia="Times New Roman" w:hAnsi="Times New Roman"/>
          <w:sz w:val="24"/>
          <w:szCs w:val="20"/>
          <w:lang w:eastAsia="x-none"/>
        </w:rPr>
        <w:t xml:space="preserve"> </w:t>
      </w:r>
      <w:hyperlink r:id="rId6" w:history="1">
        <w:r>
          <w:rPr>
            <w:rFonts w:ascii="Times New Roman" w:eastAsia="Times New Roman" w:hAnsi="Times New Roman"/>
            <w:sz w:val="24"/>
            <w:szCs w:val="20"/>
            <w:lang w:val="x-none" w:eastAsia="x-none"/>
          </w:rPr>
          <w:t>С</w:t>
        </w:r>
        <w:r w:rsidRPr="00B1449B">
          <w:rPr>
            <w:rFonts w:ascii="Times New Roman" w:eastAsia="Times New Roman" w:hAnsi="Times New Roman"/>
            <w:sz w:val="24"/>
            <w:szCs w:val="20"/>
            <w:lang w:val="x-none" w:eastAsia="x-none"/>
          </w:rPr>
          <w:t>оциально-гуманитарное образование как важнейший ресурс российской высшей школы</w:t>
        </w:r>
      </w:hyperlink>
      <w:r>
        <w:rPr>
          <w:rFonts w:ascii="Times New Roman" w:eastAsia="Times New Roman" w:hAnsi="Times New Roman"/>
          <w:sz w:val="24"/>
          <w:szCs w:val="20"/>
          <w:lang w:eastAsia="x-none"/>
        </w:rPr>
        <w:t xml:space="preserve"> // </w:t>
      </w:r>
      <w:hyperlink r:id="rId7" w:history="1">
        <w:r w:rsidRPr="00B1449B">
          <w:rPr>
            <w:rFonts w:ascii="Times New Roman" w:eastAsia="Times New Roman" w:hAnsi="Times New Roman"/>
            <w:sz w:val="24"/>
            <w:szCs w:val="20"/>
            <w:lang w:val="x-none" w:eastAsia="x-none"/>
          </w:rPr>
          <w:t>Вестник Московского государственного областного университета. Серия: Психологические науки</w:t>
        </w:r>
      </w:hyperlink>
      <w:r w:rsidRPr="00B1449B">
        <w:rPr>
          <w:rFonts w:ascii="Times New Roman" w:eastAsia="Times New Roman" w:hAnsi="Times New Roman"/>
          <w:sz w:val="24"/>
          <w:szCs w:val="20"/>
          <w:lang w:val="x-none" w:eastAsia="x-none"/>
        </w:rPr>
        <w:t>. 2020. </w:t>
      </w:r>
      <w:hyperlink r:id="rId8" w:history="1">
        <w:r w:rsidRPr="00B1449B">
          <w:rPr>
            <w:rFonts w:ascii="Times New Roman" w:eastAsia="Times New Roman" w:hAnsi="Times New Roman"/>
            <w:sz w:val="24"/>
            <w:szCs w:val="20"/>
            <w:lang w:val="x-none" w:eastAsia="x-none"/>
          </w:rPr>
          <w:t>№ 2</w:t>
        </w:r>
      </w:hyperlink>
      <w:r w:rsidRPr="00B1449B">
        <w:rPr>
          <w:rFonts w:ascii="Times New Roman" w:eastAsia="Times New Roman" w:hAnsi="Times New Roman"/>
          <w:sz w:val="24"/>
          <w:szCs w:val="20"/>
          <w:lang w:val="x-none" w:eastAsia="x-none"/>
        </w:rPr>
        <w:t>. С. 136-144.</w:t>
      </w:r>
    </w:p>
    <w:p w:rsidR="00534474" w:rsidRDefault="00534474" w:rsidP="008F5D46">
      <w:pPr>
        <w:pStyle w:val="a3"/>
        <w:numPr>
          <w:ilvl w:val="0"/>
          <w:numId w:val="1"/>
        </w:numPr>
        <w:tabs>
          <w:tab w:val="left" w:pos="142"/>
        </w:tabs>
        <w:spacing w:after="0" w:line="276" w:lineRule="auto"/>
        <w:ind w:left="57" w:firstLine="0"/>
        <w:jc w:val="both"/>
        <w:rPr>
          <w:rFonts w:ascii="Times New Roman" w:eastAsia="Times New Roman" w:hAnsi="Times New Roman"/>
          <w:sz w:val="24"/>
          <w:szCs w:val="20"/>
          <w:lang w:val="x-none" w:eastAsia="x-none"/>
        </w:rPr>
      </w:pPr>
      <w:r w:rsidRPr="00534474">
        <w:rPr>
          <w:rFonts w:ascii="Times New Roman" w:eastAsia="Times New Roman" w:hAnsi="Times New Roman"/>
          <w:sz w:val="24"/>
          <w:szCs w:val="20"/>
          <w:lang w:val="x-none" w:eastAsia="x-none"/>
        </w:rPr>
        <w:t>Дорофеева Е.А., Серебровская Н.Е.</w:t>
      </w:r>
      <w:r>
        <w:rPr>
          <w:rFonts w:ascii="Times New Roman" w:eastAsia="Times New Roman" w:hAnsi="Times New Roman"/>
          <w:sz w:val="24"/>
          <w:szCs w:val="20"/>
          <w:lang w:eastAsia="x-none"/>
        </w:rPr>
        <w:t xml:space="preserve"> </w:t>
      </w:r>
      <w:hyperlink r:id="rId9" w:history="1">
        <w:r>
          <w:rPr>
            <w:rFonts w:ascii="Times New Roman" w:eastAsia="Times New Roman" w:hAnsi="Times New Roman"/>
            <w:sz w:val="24"/>
            <w:szCs w:val="20"/>
            <w:lang w:val="x-none" w:eastAsia="x-none"/>
          </w:rPr>
          <w:t>П</w:t>
        </w:r>
        <w:r w:rsidRPr="00B1449B">
          <w:rPr>
            <w:rFonts w:ascii="Times New Roman" w:eastAsia="Times New Roman" w:hAnsi="Times New Roman"/>
            <w:sz w:val="24"/>
            <w:szCs w:val="20"/>
            <w:lang w:val="x-none" w:eastAsia="x-none"/>
          </w:rPr>
          <w:t>сихологические и философские аспекты профессионального самоопределения обучающихся по программам среднего профессионального образования</w:t>
        </w:r>
      </w:hyperlink>
      <w:r>
        <w:rPr>
          <w:rFonts w:ascii="Times New Roman" w:eastAsia="Times New Roman" w:hAnsi="Times New Roman"/>
          <w:sz w:val="24"/>
          <w:szCs w:val="20"/>
          <w:lang w:eastAsia="x-none"/>
        </w:rPr>
        <w:t xml:space="preserve"> // </w:t>
      </w:r>
      <w:hyperlink r:id="rId10" w:history="1">
        <w:r w:rsidRPr="00B1449B">
          <w:rPr>
            <w:rFonts w:ascii="Times New Roman" w:eastAsia="Times New Roman" w:hAnsi="Times New Roman"/>
            <w:sz w:val="24"/>
            <w:szCs w:val="20"/>
            <w:lang w:val="x-none" w:eastAsia="x-none"/>
          </w:rPr>
          <w:t>Гуманитарные науки (</w:t>
        </w:r>
        <w:proofErr w:type="spellStart"/>
        <w:r w:rsidRPr="00B1449B">
          <w:rPr>
            <w:rFonts w:ascii="Times New Roman" w:eastAsia="Times New Roman" w:hAnsi="Times New Roman"/>
            <w:sz w:val="24"/>
            <w:szCs w:val="20"/>
            <w:lang w:val="x-none" w:eastAsia="x-none"/>
          </w:rPr>
          <w:t>г.Ялта</w:t>
        </w:r>
        <w:proofErr w:type="spellEnd"/>
        <w:r w:rsidRPr="00B1449B">
          <w:rPr>
            <w:rFonts w:ascii="Times New Roman" w:eastAsia="Times New Roman" w:hAnsi="Times New Roman"/>
            <w:sz w:val="24"/>
            <w:szCs w:val="20"/>
            <w:lang w:val="x-none" w:eastAsia="x-none"/>
          </w:rPr>
          <w:t>)</w:t>
        </w:r>
      </w:hyperlink>
      <w:r w:rsidRPr="00B1449B">
        <w:rPr>
          <w:rFonts w:ascii="Times New Roman" w:eastAsia="Times New Roman" w:hAnsi="Times New Roman"/>
          <w:sz w:val="24"/>
          <w:szCs w:val="20"/>
          <w:lang w:val="x-none" w:eastAsia="x-none"/>
        </w:rPr>
        <w:t>. 2020. </w:t>
      </w:r>
      <w:hyperlink r:id="rId11" w:history="1">
        <w:r w:rsidRPr="00B1449B">
          <w:rPr>
            <w:rFonts w:ascii="Times New Roman" w:eastAsia="Times New Roman" w:hAnsi="Times New Roman"/>
            <w:sz w:val="24"/>
            <w:szCs w:val="20"/>
            <w:lang w:val="x-none" w:eastAsia="x-none"/>
          </w:rPr>
          <w:t>№ 2 (50)</w:t>
        </w:r>
      </w:hyperlink>
      <w:r w:rsidRPr="00B1449B">
        <w:rPr>
          <w:rFonts w:ascii="Times New Roman" w:eastAsia="Times New Roman" w:hAnsi="Times New Roman"/>
          <w:sz w:val="24"/>
          <w:szCs w:val="20"/>
          <w:lang w:val="x-none" w:eastAsia="x-none"/>
        </w:rPr>
        <w:t>. С. 165-169.</w:t>
      </w:r>
    </w:p>
    <w:p w:rsidR="00534474" w:rsidRPr="0040115E" w:rsidRDefault="00534474" w:rsidP="008F5D46">
      <w:pPr>
        <w:pStyle w:val="a3"/>
        <w:numPr>
          <w:ilvl w:val="0"/>
          <w:numId w:val="1"/>
        </w:numPr>
        <w:tabs>
          <w:tab w:val="left" w:pos="142"/>
        </w:tabs>
        <w:spacing w:after="0" w:line="276" w:lineRule="auto"/>
        <w:ind w:left="57" w:firstLine="0"/>
        <w:jc w:val="both"/>
        <w:rPr>
          <w:rFonts w:ascii="Times New Roman" w:eastAsia="Times New Roman" w:hAnsi="Times New Roman"/>
          <w:sz w:val="24"/>
          <w:szCs w:val="20"/>
          <w:lang w:val="x-none" w:eastAsia="x-none"/>
        </w:rPr>
      </w:pPr>
      <w:r w:rsidRPr="00B1449B">
        <w:rPr>
          <w:rFonts w:ascii="Times New Roman" w:eastAsia="Times New Roman" w:hAnsi="Times New Roman"/>
          <w:sz w:val="24"/>
          <w:szCs w:val="20"/>
          <w:lang w:val="x-none" w:eastAsia="x-none"/>
        </w:rPr>
        <w:t>Серебровская Н.Е., Суворова О.В., Дунаева Н.И.</w:t>
      </w:r>
      <w:r>
        <w:rPr>
          <w:rFonts w:ascii="Times New Roman" w:eastAsia="Times New Roman" w:hAnsi="Times New Roman"/>
          <w:sz w:val="24"/>
          <w:szCs w:val="20"/>
          <w:lang w:eastAsia="x-none"/>
        </w:rPr>
        <w:t xml:space="preserve"> </w:t>
      </w:r>
      <w:hyperlink r:id="rId12" w:history="1">
        <w:r w:rsidR="0040115E">
          <w:rPr>
            <w:rFonts w:ascii="Times New Roman" w:eastAsia="Times New Roman" w:hAnsi="Times New Roman"/>
            <w:sz w:val="24"/>
            <w:szCs w:val="20"/>
            <w:lang w:val="x-none" w:eastAsia="x-none"/>
          </w:rPr>
          <w:t>Н</w:t>
        </w:r>
        <w:r w:rsidR="0040115E" w:rsidRPr="00B1449B">
          <w:rPr>
            <w:rFonts w:ascii="Times New Roman" w:eastAsia="Times New Roman" w:hAnsi="Times New Roman"/>
            <w:sz w:val="24"/>
            <w:szCs w:val="20"/>
            <w:lang w:val="x-none" w:eastAsia="x-none"/>
          </w:rPr>
          <w:t>овый взгляд на подготовку тренера в системе высшего профессионального образования</w:t>
        </w:r>
      </w:hyperlink>
      <w:r w:rsidR="0040115E">
        <w:rPr>
          <w:rFonts w:ascii="Times New Roman" w:eastAsia="Times New Roman" w:hAnsi="Times New Roman"/>
          <w:sz w:val="24"/>
          <w:szCs w:val="20"/>
          <w:lang w:eastAsia="x-none"/>
        </w:rPr>
        <w:t xml:space="preserve"> // </w:t>
      </w:r>
      <w:hyperlink r:id="rId13" w:history="1">
        <w:r w:rsidR="0040115E" w:rsidRPr="00B1449B">
          <w:rPr>
            <w:rFonts w:ascii="Times New Roman" w:eastAsia="Times New Roman" w:hAnsi="Times New Roman"/>
            <w:sz w:val="24"/>
            <w:szCs w:val="20"/>
            <w:lang w:val="x-none" w:eastAsia="x-none"/>
          </w:rPr>
          <w:t xml:space="preserve">Вестник </w:t>
        </w:r>
        <w:proofErr w:type="spellStart"/>
        <w:r w:rsidR="0040115E" w:rsidRPr="00B1449B">
          <w:rPr>
            <w:rFonts w:ascii="Times New Roman" w:eastAsia="Times New Roman" w:hAnsi="Times New Roman"/>
            <w:sz w:val="24"/>
            <w:szCs w:val="20"/>
            <w:lang w:val="x-none" w:eastAsia="x-none"/>
          </w:rPr>
          <w:t>Мининского</w:t>
        </w:r>
        <w:proofErr w:type="spellEnd"/>
        <w:r w:rsidR="0040115E" w:rsidRPr="00B1449B">
          <w:rPr>
            <w:rFonts w:ascii="Times New Roman" w:eastAsia="Times New Roman" w:hAnsi="Times New Roman"/>
            <w:sz w:val="24"/>
            <w:szCs w:val="20"/>
            <w:lang w:val="x-none" w:eastAsia="x-none"/>
          </w:rPr>
          <w:t xml:space="preserve"> университета</w:t>
        </w:r>
      </w:hyperlink>
      <w:r w:rsidR="0040115E" w:rsidRPr="00B1449B">
        <w:rPr>
          <w:rFonts w:ascii="Times New Roman" w:eastAsia="Times New Roman" w:hAnsi="Times New Roman"/>
          <w:sz w:val="24"/>
          <w:szCs w:val="20"/>
          <w:lang w:val="x-none" w:eastAsia="x-none"/>
        </w:rPr>
        <w:t>. 2020. Т. 8. </w:t>
      </w:r>
      <w:hyperlink r:id="rId14" w:history="1">
        <w:r w:rsidR="0040115E" w:rsidRPr="00B1449B">
          <w:rPr>
            <w:rFonts w:ascii="Times New Roman" w:eastAsia="Times New Roman" w:hAnsi="Times New Roman"/>
            <w:sz w:val="24"/>
            <w:szCs w:val="20"/>
            <w:lang w:val="x-none" w:eastAsia="x-none"/>
          </w:rPr>
          <w:t>№ 2 (31)</w:t>
        </w:r>
      </w:hyperlink>
      <w:r w:rsidR="0040115E" w:rsidRPr="00B1449B">
        <w:rPr>
          <w:rFonts w:ascii="Times New Roman" w:eastAsia="Times New Roman" w:hAnsi="Times New Roman"/>
          <w:sz w:val="24"/>
          <w:szCs w:val="20"/>
          <w:lang w:val="x-none" w:eastAsia="x-none"/>
        </w:rPr>
        <w:t>. С. 13.</w:t>
      </w:r>
    </w:p>
    <w:p w:rsidR="0040115E" w:rsidRDefault="0040115E" w:rsidP="008F5D46">
      <w:pPr>
        <w:pStyle w:val="a3"/>
        <w:numPr>
          <w:ilvl w:val="0"/>
          <w:numId w:val="1"/>
        </w:numPr>
        <w:tabs>
          <w:tab w:val="left" w:pos="142"/>
        </w:tabs>
        <w:spacing w:after="0" w:line="276" w:lineRule="auto"/>
        <w:ind w:left="57" w:firstLine="0"/>
        <w:jc w:val="both"/>
        <w:rPr>
          <w:rFonts w:ascii="Times New Roman" w:eastAsia="Times New Roman" w:hAnsi="Times New Roman"/>
          <w:sz w:val="24"/>
          <w:szCs w:val="20"/>
          <w:lang w:val="x-none" w:eastAsia="x-none"/>
        </w:rPr>
      </w:pPr>
      <w:r w:rsidRPr="005E00C7">
        <w:rPr>
          <w:rFonts w:ascii="Times New Roman" w:eastAsia="Times New Roman" w:hAnsi="Times New Roman"/>
          <w:sz w:val="24"/>
          <w:szCs w:val="20"/>
          <w:lang w:val="x-none" w:eastAsia="x-none"/>
        </w:rPr>
        <w:t>Серебровская Н.Е., Кочергина И.С.</w:t>
      </w:r>
      <w:r>
        <w:rPr>
          <w:rFonts w:ascii="Times New Roman" w:eastAsia="Times New Roman" w:hAnsi="Times New Roman"/>
          <w:sz w:val="24"/>
          <w:szCs w:val="20"/>
          <w:lang w:eastAsia="x-none"/>
        </w:rPr>
        <w:t xml:space="preserve">  </w:t>
      </w:r>
      <w:r w:rsidRPr="005E00C7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Креативность как компетенция специалистов </w:t>
      </w:r>
      <w:proofErr w:type="spellStart"/>
      <w:r w:rsidRPr="005E00C7">
        <w:rPr>
          <w:rFonts w:ascii="Times New Roman" w:eastAsia="Times New Roman" w:hAnsi="Times New Roman"/>
          <w:sz w:val="24"/>
          <w:szCs w:val="20"/>
          <w:lang w:val="x-none" w:eastAsia="x-none"/>
        </w:rPr>
        <w:t>социономических</w:t>
      </w:r>
      <w:proofErr w:type="spellEnd"/>
      <w:r w:rsidRPr="005E00C7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 профессий // Международный научно-исследовательский журнал. № 6-2 (96). 2020. С. 141-151. </w:t>
      </w:r>
    </w:p>
    <w:p w:rsidR="0040115E" w:rsidRDefault="0040115E" w:rsidP="008F5D46">
      <w:pPr>
        <w:pStyle w:val="a3"/>
        <w:numPr>
          <w:ilvl w:val="0"/>
          <w:numId w:val="1"/>
        </w:numPr>
        <w:tabs>
          <w:tab w:val="left" w:pos="142"/>
        </w:tabs>
        <w:spacing w:after="0" w:line="276" w:lineRule="auto"/>
        <w:ind w:left="57" w:firstLine="0"/>
        <w:jc w:val="both"/>
        <w:rPr>
          <w:rFonts w:ascii="Times New Roman" w:eastAsia="Times New Roman" w:hAnsi="Times New Roman"/>
          <w:sz w:val="24"/>
          <w:szCs w:val="20"/>
          <w:lang w:val="x-none" w:eastAsia="x-none"/>
        </w:rPr>
      </w:pPr>
      <w:r w:rsidRPr="0040115E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Родина Н.А., Чайковский А.Е., Михайлова Е.Е., </w:t>
      </w:r>
      <w:proofErr w:type="spellStart"/>
      <w:r w:rsidRPr="0040115E">
        <w:rPr>
          <w:rFonts w:ascii="Times New Roman" w:eastAsia="Times New Roman" w:hAnsi="Times New Roman"/>
          <w:sz w:val="24"/>
          <w:szCs w:val="20"/>
          <w:lang w:val="x-none" w:eastAsia="x-none"/>
        </w:rPr>
        <w:t>Далдышкина</w:t>
      </w:r>
      <w:proofErr w:type="spellEnd"/>
      <w:r w:rsidRPr="0040115E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 Л.И. </w:t>
      </w:r>
      <w:hyperlink r:id="rId15" w:history="1">
        <w:r w:rsidRPr="0040115E">
          <w:rPr>
            <w:rFonts w:ascii="Times New Roman" w:eastAsia="Times New Roman" w:hAnsi="Times New Roman"/>
            <w:sz w:val="24"/>
            <w:szCs w:val="20"/>
            <w:lang w:val="x-none" w:eastAsia="x-none"/>
          </w:rPr>
          <w:t>Психологическая помощь студентам в адаптации к вузовской жизни</w:t>
        </w:r>
      </w:hyperlink>
      <w:r w:rsidR="005738E6">
        <w:rPr>
          <w:rFonts w:ascii="Times New Roman" w:eastAsia="Times New Roman" w:hAnsi="Times New Roman"/>
          <w:sz w:val="24"/>
          <w:szCs w:val="20"/>
          <w:lang w:eastAsia="x-none"/>
        </w:rPr>
        <w:t xml:space="preserve"> </w:t>
      </w:r>
      <w:r w:rsidRPr="0040115E">
        <w:rPr>
          <w:rFonts w:ascii="Times New Roman" w:eastAsia="Times New Roman" w:hAnsi="Times New Roman"/>
          <w:sz w:val="24"/>
          <w:szCs w:val="20"/>
          <w:lang w:val="x-none" w:eastAsia="x-none"/>
        </w:rPr>
        <w:t>//</w:t>
      </w:r>
      <w:r w:rsidR="005738E6">
        <w:rPr>
          <w:rFonts w:ascii="Times New Roman" w:eastAsia="Times New Roman" w:hAnsi="Times New Roman"/>
          <w:sz w:val="24"/>
          <w:szCs w:val="20"/>
          <w:lang w:eastAsia="x-none"/>
        </w:rPr>
        <w:t xml:space="preserve"> </w:t>
      </w:r>
      <w:hyperlink r:id="rId16" w:history="1">
        <w:r w:rsidRPr="0040115E">
          <w:rPr>
            <w:rFonts w:ascii="Times New Roman" w:eastAsia="Times New Roman" w:hAnsi="Times New Roman"/>
            <w:sz w:val="24"/>
            <w:szCs w:val="20"/>
            <w:lang w:val="x-none" w:eastAsia="x-none"/>
          </w:rPr>
          <w:t>Общество: социология, психология, педагогика</w:t>
        </w:r>
      </w:hyperlink>
      <w:r w:rsidRPr="0040115E">
        <w:rPr>
          <w:rFonts w:ascii="Times New Roman" w:eastAsia="Times New Roman" w:hAnsi="Times New Roman"/>
          <w:sz w:val="24"/>
          <w:szCs w:val="20"/>
          <w:lang w:val="x-none" w:eastAsia="x-none"/>
        </w:rPr>
        <w:t>. 2020. </w:t>
      </w:r>
      <w:hyperlink r:id="rId17" w:history="1">
        <w:r w:rsidRPr="0040115E">
          <w:rPr>
            <w:rFonts w:ascii="Times New Roman" w:eastAsia="Times New Roman" w:hAnsi="Times New Roman"/>
            <w:sz w:val="24"/>
            <w:szCs w:val="20"/>
            <w:lang w:val="x-none" w:eastAsia="x-none"/>
          </w:rPr>
          <w:t>№ 5 (73)</w:t>
        </w:r>
      </w:hyperlink>
      <w:r w:rsidRPr="0040115E">
        <w:rPr>
          <w:rFonts w:ascii="Times New Roman" w:eastAsia="Times New Roman" w:hAnsi="Times New Roman"/>
          <w:sz w:val="24"/>
          <w:szCs w:val="20"/>
          <w:lang w:val="x-none" w:eastAsia="x-none"/>
        </w:rPr>
        <w:t>. С. 107-112.</w:t>
      </w:r>
    </w:p>
    <w:p w:rsidR="0040115E" w:rsidRDefault="0040115E" w:rsidP="008F5D46">
      <w:pPr>
        <w:pStyle w:val="a3"/>
        <w:numPr>
          <w:ilvl w:val="0"/>
          <w:numId w:val="1"/>
        </w:numPr>
        <w:tabs>
          <w:tab w:val="left" w:pos="142"/>
        </w:tabs>
        <w:spacing w:after="0" w:line="276" w:lineRule="auto"/>
        <w:ind w:left="57" w:firstLine="0"/>
        <w:jc w:val="both"/>
        <w:rPr>
          <w:rFonts w:ascii="Times New Roman" w:eastAsia="Times New Roman" w:hAnsi="Times New Roman"/>
          <w:sz w:val="24"/>
          <w:szCs w:val="20"/>
          <w:lang w:val="x-none" w:eastAsia="x-none"/>
        </w:rPr>
      </w:pPr>
      <w:proofErr w:type="spellStart"/>
      <w:r w:rsidRPr="005C45FD">
        <w:rPr>
          <w:rFonts w:ascii="Times New Roman" w:eastAsia="Times New Roman" w:hAnsi="Times New Roman"/>
          <w:sz w:val="24"/>
          <w:szCs w:val="20"/>
          <w:lang w:val="x-none" w:eastAsia="x-none"/>
        </w:rPr>
        <w:t>Ангелова</w:t>
      </w:r>
      <w:proofErr w:type="spellEnd"/>
      <w:r w:rsidRPr="005C45FD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 О.Ю., Подольская Т.О., Прохорова М.В.</w:t>
      </w:r>
      <w:r w:rsidRPr="0040115E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 </w:t>
      </w:r>
      <w:r w:rsidRPr="005C45FD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Возрастные аспекты одарённости детей и подростков // </w:t>
      </w:r>
      <w:proofErr w:type="spellStart"/>
      <w:r w:rsidRPr="005C45FD">
        <w:rPr>
          <w:rFonts w:ascii="Times New Roman" w:eastAsia="Times New Roman" w:hAnsi="Times New Roman"/>
          <w:sz w:val="24"/>
          <w:szCs w:val="20"/>
          <w:lang w:val="x-none" w:eastAsia="x-none"/>
        </w:rPr>
        <w:t>Alma</w:t>
      </w:r>
      <w:proofErr w:type="spellEnd"/>
      <w:r w:rsidRPr="005C45FD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 </w:t>
      </w:r>
      <w:proofErr w:type="spellStart"/>
      <w:r w:rsidRPr="005C45FD">
        <w:rPr>
          <w:rFonts w:ascii="Times New Roman" w:eastAsia="Times New Roman" w:hAnsi="Times New Roman"/>
          <w:sz w:val="24"/>
          <w:szCs w:val="20"/>
          <w:lang w:val="x-none" w:eastAsia="x-none"/>
        </w:rPr>
        <w:t>mater</w:t>
      </w:r>
      <w:proofErr w:type="spellEnd"/>
      <w:r w:rsidRPr="005C45FD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 (Вестник высшей школы). № 10. 2020. </w:t>
      </w:r>
    </w:p>
    <w:p w:rsidR="005738E6" w:rsidRDefault="005738E6" w:rsidP="008F5D46">
      <w:pPr>
        <w:tabs>
          <w:tab w:val="left" w:pos="142"/>
        </w:tabs>
        <w:spacing w:after="0" w:line="276" w:lineRule="auto"/>
        <w:ind w:left="5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0115E" w:rsidRDefault="000C16F9" w:rsidP="008F5D46">
      <w:pPr>
        <w:tabs>
          <w:tab w:val="left" w:pos="142"/>
        </w:tabs>
        <w:spacing w:after="0" w:line="276" w:lineRule="auto"/>
        <w:ind w:left="5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C16F9">
        <w:rPr>
          <w:rFonts w:ascii="Times New Roman" w:hAnsi="Times New Roman"/>
          <w:b/>
          <w:color w:val="000000"/>
          <w:sz w:val="28"/>
          <w:szCs w:val="28"/>
        </w:rPr>
        <w:t>Монографии</w:t>
      </w:r>
    </w:p>
    <w:p w:rsidR="008F5D46" w:rsidRDefault="008F5D46" w:rsidP="008F5D46">
      <w:pPr>
        <w:tabs>
          <w:tab w:val="left" w:pos="142"/>
        </w:tabs>
        <w:spacing w:after="0" w:line="276" w:lineRule="auto"/>
        <w:ind w:left="5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16F9" w:rsidRDefault="000C16F9" w:rsidP="008F5D46">
      <w:pPr>
        <w:pStyle w:val="a3"/>
        <w:numPr>
          <w:ilvl w:val="0"/>
          <w:numId w:val="3"/>
        </w:numPr>
        <w:tabs>
          <w:tab w:val="left" w:pos="142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0"/>
          <w:lang w:val="x-none" w:eastAsia="x-none"/>
        </w:rPr>
      </w:pPr>
      <w:r w:rsidRPr="000C16F9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Молодежь: актуальные социальные практики. </w:t>
      </w:r>
      <w:proofErr w:type="spellStart"/>
      <w:r w:rsidRPr="000C16F9">
        <w:rPr>
          <w:rFonts w:ascii="Times New Roman" w:eastAsia="Times New Roman" w:hAnsi="Times New Roman"/>
          <w:sz w:val="24"/>
          <w:szCs w:val="20"/>
          <w:lang w:val="x-none" w:eastAsia="x-none"/>
        </w:rPr>
        <w:t>Н.Новгород</w:t>
      </w:r>
      <w:proofErr w:type="spellEnd"/>
      <w:r w:rsidRPr="000C16F9">
        <w:rPr>
          <w:rFonts w:ascii="Times New Roman" w:eastAsia="Times New Roman" w:hAnsi="Times New Roman"/>
          <w:sz w:val="24"/>
          <w:szCs w:val="20"/>
          <w:lang w:val="x-none" w:eastAsia="x-none"/>
        </w:rPr>
        <w:t>: Монография. Под науч. ред. Т.Э. Петровой. НИСОЦ. 250 с. ISBN 978-5-93116-261-4. 2020.</w:t>
      </w:r>
    </w:p>
    <w:p w:rsidR="000C16F9" w:rsidRDefault="005D7AE7" w:rsidP="008F5D46">
      <w:pPr>
        <w:pStyle w:val="a3"/>
        <w:numPr>
          <w:ilvl w:val="0"/>
          <w:numId w:val="3"/>
        </w:numPr>
        <w:tabs>
          <w:tab w:val="left" w:pos="142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0"/>
          <w:lang w:val="x-none" w:eastAsia="x-none"/>
        </w:rPr>
      </w:pPr>
      <w:hyperlink r:id="rId18" w:history="1">
        <w:r w:rsidR="000C16F9" w:rsidRPr="000C16F9">
          <w:rPr>
            <w:rFonts w:ascii="Times New Roman" w:eastAsia="Times New Roman" w:hAnsi="Times New Roman"/>
            <w:sz w:val="24"/>
            <w:szCs w:val="20"/>
            <w:lang w:val="x-none" w:eastAsia="x-none"/>
          </w:rPr>
          <w:t>Школа молодого преподавателя: опыт реализации программы</w:t>
        </w:r>
      </w:hyperlink>
      <w:r w:rsidR="000C16F9" w:rsidRPr="000C16F9">
        <w:rPr>
          <w:rFonts w:ascii="Times New Roman" w:eastAsia="Times New Roman" w:hAnsi="Times New Roman"/>
          <w:sz w:val="24"/>
          <w:szCs w:val="20"/>
          <w:lang w:val="x-none" w:eastAsia="x-none"/>
        </w:rPr>
        <w:br/>
        <w:t xml:space="preserve">В книге: Молодежь: актуальные социальные практики.  Бедный Б.И., </w:t>
      </w:r>
      <w:proofErr w:type="spellStart"/>
      <w:r w:rsidR="000C16F9" w:rsidRPr="000C16F9">
        <w:rPr>
          <w:rFonts w:ascii="Times New Roman" w:eastAsia="Times New Roman" w:hAnsi="Times New Roman"/>
          <w:sz w:val="24"/>
          <w:szCs w:val="20"/>
          <w:lang w:val="x-none" w:eastAsia="x-none"/>
        </w:rPr>
        <w:t>Буреева</w:t>
      </w:r>
      <w:proofErr w:type="spellEnd"/>
      <w:r w:rsidR="000C16F9" w:rsidRPr="000C16F9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 Н.Н., Воронин Г.Л., </w:t>
      </w:r>
      <w:proofErr w:type="spellStart"/>
      <w:r w:rsidR="000C16F9" w:rsidRPr="000C16F9">
        <w:rPr>
          <w:rFonts w:ascii="Times New Roman" w:eastAsia="Times New Roman" w:hAnsi="Times New Roman"/>
          <w:sz w:val="24"/>
          <w:szCs w:val="20"/>
          <w:lang w:val="x-none" w:eastAsia="x-none"/>
        </w:rPr>
        <w:t>Голубин</w:t>
      </w:r>
      <w:proofErr w:type="spellEnd"/>
      <w:r w:rsidR="000C16F9" w:rsidRPr="000C16F9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 Р.В., Егорова Н.Ю., Ермилова А.В., Зернов Д.В., Козлова М.С., Козырьков В.П., </w:t>
      </w:r>
      <w:proofErr w:type="spellStart"/>
      <w:r w:rsidR="000C16F9" w:rsidRPr="000C16F9">
        <w:rPr>
          <w:rFonts w:ascii="Times New Roman" w:eastAsia="Times New Roman" w:hAnsi="Times New Roman"/>
          <w:sz w:val="24"/>
          <w:szCs w:val="20"/>
          <w:lang w:val="x-none" w:eastAsia="x-none"/>
        </w:rPr>
        <w:t>Коротышев</w:t>
      </w:r>
      <w:proofErr w:type="spellEnd"/>
      <w:r w:rsidR="000C16F9" w:rsidRPr="000C16F9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 А.П., </w:t>
      </w:r>
      <w:proofErr w:type="spellStart"/>
      <w:r w:rsidR="000C16F9" w:rsidRPr="000C16F9">
        <w:rPr>
          <w:rFonts w:ascii="Times New Roman" w:eastAsia="Times New Roman" w:hAnsi="Times New Roman"/>
          <w:sz w:val="24"/>
          <w:szCs w:val="20"/>
          <w:lang w:val="x-none" w:eastAsia="x-none"/>
        </w:rPr>
        <w:t>Лакомова</w:t>
      </w:r>
      <w:proofErr w:type="spellEnd"/>
      <w:r w:rsidR="000C16F9" w:rsidRPr="000C16F9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 А.А., </w:t>
      </w:r>
      <w:proofErr w:type="spellStart"/>
      <w:r w:rsidR="000C16F9" w:rsidRPr="000C16F9">
        <w:rPr>
          <w:rFonts w:ascii="Times New Roman" w:eastAsia="Times New Roman" w:hAnsi="Times New Roman"/>
          <w:sz w:val="24"/>
          <w:szCs w:val="20"/>
          <w:lang w:val="x-none" w:eastAsia="x-none"/>
        </w:rPr>
        <w:t>Муханова</w:t>
      </w:r>
      <w:proofErr w:type="spellEnd"/>
      <w:r w:rsidR="000C16F9" w:rsidRPr="000C16F9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 Е.Д., Петрова И.Э., </w:t>
      </w:r>
      <w:proofErr w:type="spellStart"/>
      <w:r w:rsidR="000C16F9" w:rsidRPr="000C16F9">
        <w:rPr>
          <w:rFonts w:ascii="Times New Roman" w:eastAsia="Times New Roman" w:hAnsi="Times New Roman"/>
          <w:sz w:val="24"/>
          <w:szCs w:val="20"/>
          <w:lang w:val="x-none" w:eastAsia="x-none"/>
        </w:rPr>
        <w:t>Придатченко</w:t>
      </w:r>
      <w:proofErr w:type="spellEnd"/>
      <w:r w:rsidR="000C16F9" w:rsidRPr="000C16F9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 М.В., Рыбаков Н.В., </w:t>
      </w:r>
      <w:proofErr w:type="spellStart"/>
      <w:r w:rsidR="000C16F9" w:rsidRPr="000C16F9">
        <w:rPr>
          <w:rFonts w:ascii="Times New Roman" w:eastAsia="Times New Roman" w:hAnsi="Times New Roman"/>
          <w:sz w:val="24"/>
          <w:szCs w:val="20"/>
          <w:lang w:val="x-none" w:eastAsia="x-none"/>
        </w:rPr>
        <w:t>Ситникова</w:t>
      </w:r>
      <w:proofErr w:type="spellEnd"/>
      <w:r w:rsidR="000C16F9" w:rsidRPr="000C16F9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 И.В., Соболева А.В., Сова И.В., Сорокин А.С., Тихонова Е.Л. и др. </w:t>
      </w:r>
      <w:r w:rsidR="005738E6">
        <w:rPr>
          <w:rFonts w:ascii="Times New Roman" w:eastAsia="Times New Roman" w:hAnsi="Times New Roman"/>
          <w:sz w:val="24"/>
          <w:szCs w:val="20"/>
          <w:lang w:eastAsia="x-none"/>
        </w:rPr>
        <w:t>ННГУ</w:t>
      </w:r>
      <w:r w:rsidR="000C16F9" w:rsidRPr="000C16F9">
        <w:rPr>
          <w:rFonts w:ascii="Times New Roman" w:eastAsia="Times New Roman" w:hAnsi="Times New Roman"/>
          <w:sz w:val="24"/>
          <w:szCs w:val="20"/>
          <w:lang w:val="x-none" w:eastAsia="x-none"/>
        </w:rPr>
        <w:t>. Нижний Новгород, 2020. С. 85-94.</w:t>
      </w:r>
    </w:p>
    <w:p w:rsidR="000C16F9" w:rsidRDefault="000C16F9" w:rsidP="008F5D46">
      <w:pPr>
        <w:pStyle w:val="a3"/>
        <w:numPr>
          <w:ilvl w:val="0"/>
          <w:numId w:val="3"/>
        </w:numPr>
        <w:tabs>
          <w:tab w:val="left" w:pos="142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0"/>
          <w:lang w:val="x-none" w:eastAsia="x-none"/>
        </w:rPr>
      </w:pPr>
      <w:r w:rsidRPr="000C16F9">
        <w:rPr>
          <w:rFonts w:ascii="Times New Roman" w:eastAsia="Times New Roman" w:hAnsi="Times New Roman"/>
          <w:sz w:val="24"/>
          <w:szCs w:val="20"/>
          <w:lang w:val="x-none" w:eastAsia="x-none"/>
        </w:rPr>
        <w:t>Проблемы функционирования пр</w:t>
      </w:r>
      <w:r w:rsidR="005738E6">
        <w:rPr>
          <w:rFonts w:ascii="Times New Roman" w:eastAsia="Times New Roman" w:hAnsi="Times New Roman"/>
          <w:sz w:val="24"/>
          <w:szCs w:val="20"/>
          <w:lang w:val="x-none" w:eastAsia="x-none"/>
        </w:rPr>
        <w:t>едприятий в цифровой экономике</w:t>
      </w:r>
      <w:r w:rsidR="005738E6">
        <w:rPr>
          <w:rFonts w:ascii="Times New Roman" w:eastAsia="Times New Roman" w:hAnsi="Times New Roman"/>
          <w:sz w:val="24"/>
          <w:szCs w:val="20"/>
          <w:lang w:eastAsia="x-none"/>
        </w:rPr>
        <w:t xml:space="preserve"> </w:t>
      </w:r>
      <w:r w:rsidR="005738E6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// </w:t>
      </w:r>
      <w:proofErr w:type="spellStart"/>
      <w:r w:rsidRPr="000C16F9">
        <w:rPr>
          <w:rFonts w:ascii="Times New Roman" w:eastAsia="Times New Roman" w:hAnsi="Times New Roman"/>
          <w:sz w:val="24"/>
          <w:szCs w:val="20"/>
          <w:lang w:val="x-none" w:eastAsia="x-none"/>
        </w:rPr>
        <w:t>Юнити</w:t>
      </w:r>
      <w:proofErr w:type="spellEnd"/>
      <w:r w:rsidRPr="000C16F9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-Дана. Москва. </w:t>
      </w:r>
      <w:r>
        <w:rPr>
          <w:rFonts w:ascii="Times New Roman" w:eastAsia="Times New Roman" w:hAnsi="Times New Roman"/>
          <w:sz w:val="24"/>
          <w:szCs w:val="20"/>
          <w:lang w:val="x-none" w:eastAsia="x-none"/>
        </w:rPr>
        <w:t>2020. 226</w:t>
      </w:r>
      <w:r w:rsidR="005738E6">
        <w:rPr>
          <w:rFonts w:ascii="Times New Roman" w:eastAsia="Times New Roman" w:hAnsi="Times New Roman"/>
          <w:sz w:val="24"/>
          <w:szCs w:val="20"/>
          <w:lang w:eastAsia="x-none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с. </w:t>
      </w:r>
    </w:p>
    <w:p w:rsidR="000C16F9" w:rsidRDefault="005D7AE7" w:rsidP="008F5D46">
      <w:pPr>
        <w:pStyle w:val="a3"/>
        <w:numPr>
          <w:ilvl w:val="0"/>
          <w:numId w:val="3"/>
        </w:numPr>
        <w:tabs>
          <w:tab w:val="left" w:pos="142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0"/>
          <w:lang w:val="x-none" w:eastAsia="x-none"/>
        </w:rPr>
      </w:pPr>
      <w:hyperlink r:id="rId19" w:history="1">
        <w:r w:rsidR="000C16F9" w:rsidRPr="000C16F9">
          <w:rPr>
            <w:rFonts w:ascii="Times New Roman" w:eastAsia="Times New Roman" w:hAnsi="Times New Roman"/>
            <w:sz w:val="24"/>
            <w:szCs w:val="20"/>
            <w:lang w:val="x-none" w:eastAsia="x-none"/>
          </w:rPr>
          <w:t>Концептуальные подходы к личностно-ориентированной организации учебного процесса в магистратуре</w:t>
        </w:r>
      </w:hyperlink>
      <w:r w:rsidR="000C16F9" w:rsidRPr="000C16F9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 // В книге: Трансформация высшего образования: кейсы российской магистратуры. Москва, 2020. С. 186-212</w:t>
      </w:r>
    </w:p>
    <w:p w:rsidR="00731ADD" w:rsidRPr="00731ADD" w:rsidRDefault="000C16F9" w:rsidP="00731ADD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ADD">
        <w:rPr>
          <w:rFonts w:ascii="Times New Roman" w:hAnsi="Times New Roman"/>
          <w:color w:val="000000"/>
          <w:sz w:val="24"/>
          <w:szCs w:val="24"/>
        </w:rPr>
        <w:t xml:space="preserve">Актуальные проблемы психологии и педагогики в современном образовательном пространстве. Монография / под ред. Т.Г. Мухиной – </w:t>
      </w:r>
      <w:proofErr w:type="spellStart"/>
      <w:r w:rsidRPr="00731ADD">
        <w:rPr>
          <w:rFonts w:ascii="Times New Roman" w:hAnsi="Times New Roman"/>
          <w:color w:val="000000"/>
          <w:sz w:val="24"/>
          <w:szCs w:val="24"/>
        </w:rPr>
        <w:t>Н.Новгород</w:t>
      </w:r>
      <w:proofErr w:type="spellEnd"/>
      <w:r w:rsidRPr="00731ADD">
        <w:rPr>
          <w:rFonts w:ascii="Times New Roman" w:hAnsi="Times New Roman"/>
          <w:color w:val="000000"/>
          <w:sz w:val="24"/>
          <w:szCs w:val="24"/>
        </w:rPr>
        <w:t>: ННГУ, 2020. 222 с. </w:t>
      </w:r>
    </w:p>
    <w:p w:rsidR="00731ADD" w:rsidRDefault="00731ADD" w:rsidP="00731ADD">
      <w:pPr>
        <w:pStyle w:val="a3"/>
        <w:spacing w:after="0" w:line="276" w:lineRule="auto"/>
        <w:ind w:left="41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31ADD" w:rsidRDefault="00731ADD" w:rsidP="00731ADD">
      <w:pPr>
        <w:pStyle w:val="a3"/>
        <w:spacing w:after="0" w:line="276" w:lineRule="auto"/>
        <w:ind w:left="41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16F9" w:rsidRPr="00731ADD" w:rsidRDefault="000C16F9" w:rsidP="00731ADD">
      <w:pPr>
        <w:pStyle w:val="a3"/>
        <w:spacing w:after="0" w:line="276" w:lineRule="auto"/>
        <w:ind w:left="41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1ADD">
        <w:rPr>
          <w:rFonts w:ascii="Times New Roman" w:hAnsi="Times New Roman" w:cs="Times New Roman"/>
          <w:b/>
          <w:sz w:val="32"/>
          <w:szCs w:val="32"/>
        </w:rPr>
        <w:t>2021 год</w:t>
      </w:r>
    </w:p>
    <w:p w:rsidR="008F5D46" w:rsidRDefault="008F5D46" w:rsidP="008F5D4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6F9" w:rsidRDefault="000C16F9" w:rsidP="008F5D46"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0115E">
        <w:rPr>
          <w:rFonts w:ascii="Times New Roman" w:hAnsi="Times New Roman"/>
          <w:b/>
          <w:color w:val="000000"/>
          <w:sz w:val="28"/>
          <w:szCs w:val="28"/>
        </w:rPr>
        <w:t>Публикации в журналах, включенных в перечень ВАК</w:t>
      </w:r>
    </w:p>
    <w:p w:rsidR="008F5D46" w:rsidRDefault="008F5D46" w:rsidP="008F5D46"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16F9" w:rsidRPr="000C16F9" w:rsidRDefault="000C16F9" w:rsidP="008F5D46">
      <w:pPr>
        <w:pStyle w:val="a3"/>
        <w:numPr>
          <w:ilvl w:val="0"/>
          <w:numId w:val="4"/>
        </w:numPr>
        <w:spacing w:after="0" w:line="276" w:lineRule="auto"/>
        <w:ind w:left="417"/>
        <w:jc w:val="both"/>
        <w:rPr>
          <w:rFonts w:ascii="Times New Roman" w:eastAsia="Times New Roman" w:hAnsi="Times New Roman"/>
          <w:sz w:val="24"/>
          <w:szCs w:val="20"/>
          <w:lang w:eastAsia="x-none"/>
        </w:rPr>
      </w:pPr>
      <w:r w:rsidRPr="000C16F9">
        <w:rPr>
          <w:rFonts w:ascii="Times New Roman" w:eastAsia="Times New Roman" w:hAnsi="Times New Roman"/>
          <w:sz w:val="24"/>
          <w:szCs w:val="24"/>
          <w:lang w:eastAsia="ru-RU"/>
        </w:rPr>
        <w:t xml:space="preserve">Бедный Б.И., Бекова С.К., Рыбаков Н.В., Терентьев Е.В., Ходеева Н.А. Профессиональная аспирантура: мировой опыт и российский контекст // </w:t>
      </w:r>
      <w:proofErr w:type="spellStart"/>
      <w:r w:rsidRPr="000C16F9">
        <w:rPr>
          <w:rFonts w:ascii="Times New Roman" w:eastAsia="Times New Roman" w:hAnsi="Times New Roman"/>
          <w:sz w:val="24"/>
          <w:szCs w:val="24"/>
          <w:lang w:eastAsia="ru-RU"/>
        </w:rPr>
        <w:t>Vysshee</w:t>
      </w:r>
      <w:proofErr w:type="spellEnd"/>
      <w:r w:rsidRPr="000C16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16F9">
        <w:rPr>
          <w:rFonts w:ascii="Times New Roman" w:eastAsia="Times New Roman" w:hAnsi="Times New Roman"/>
          <w:sz w:val="24"/>
          <w:szCs w:val="24"/>
          <w:lang w:eastAsia="ru-RU"/>
        </w:rPr>
        <w:t>Obrazovanie</w:t>
      </w:r>
      <w:proofErr w:type="spellEnd"/>
      <w:r w:rsidRPr="000C16F9">
        <w:rPr>
          <w:rFonts w:ascii="Times New Roman" w:eastAsia="Times New Roman" w:hAnsi="Times New Roman"/>
          <w:sz w:val="24"/>
          <w:szCs w:val="24"/>
          <w:lang w:eastAsia="ru-RU"/>
        </w:rPr>
        <w:t xml:space="preserve"> v </w:t>
      </w:r>
      <w:proofErr w:type="spellStart"/>
      <w:r w:rsidRPr="000C16F9">
        <w:rPr>
          <w:rFonts w:ascii="Times New Roman" w:eastAsia="Times New Roman" w:hAnsi="Times New Roman"/>
          <w:sz w:val="24"/>
          <w:szCs w:val="24"/>
          <w:lang w:eastAsia="ru-RU"/>
        </w:rPr>
        <w:t>Rossii</w:t>
      </w:r>
      <w:proofErr w:type="spellEnd"/>
      <w:r w:rsidRPr="000C16F9">
        <w:rPr>
          <w:rFonts w:ascii="Times New Roman" w:eastAsia="Times New Roman" w:hAnsi="Times New Roman"/>
          <w:sz w:val="24"/>
          <w:szCs w:val="24"/>
          <w:lang w:eastAsia="ru-RU"/>
        </w:rPr>
        <w:t>. Т. 30. № 10. 2021. С. 9-21.</w:t>
      </w:r>
    </w:p>
    <w:p w:rsidR="000C16F9" w:rsidRPr="000C16F9" w:rsidRDefault="000C16F9" w:rsidP="008F5D46">
      <w:pPr>
        <w:pStyle w:val="a3"/>
        <w:numPr>
          <w:ilvl w:val="0"/>
          <w:numId w:val="4"/>
        </w:numPr>
        <w:spacing w:after="0" w:line="276" w:lineRule="auto"/>
        <w:ind w:left="417"/>
        <w:jc w:val="both"/>
        <w:rPr>
          <w:rFonts w:ascii="Times New Roman" w:eastAsia="Times New Roman" w:hAnsi="Times New Roman"/>
          <w:sz w:val="24"/>
          <w:szCs w:val="20"/>
          <w:lang w:eastAsia="x-none"/>
        </w:rPr>
      </w:pPr>
      <w:r w:rsidRPr="007556E2">
        <w:rPr>
          <w:rFonts w:ascii="Times New Roman" w:eastAsia="Times New Roman" w:hAnsi="Times New Roman"/>
          <w:sz w:val="24"/>
          <w:szCs w:val="24"/>
          <w:lang w:eastAsia="ru-RU"/>
        </w:rPr>
        <w:t xml:space="preserve">Бедный Б.И., Воронин Г.Л., </w:t>
      </w:r>
      <w:proofErr w:type="spellStart"/>
      <w:r w:rsidRPr="007556E2">
        <w:rPr>
          <w:rFonts w:ascii="Times New Roman" w:eastAsia="Times New Roman" w:hAnsi="Times New Roman"/>
          <w:sz w:val="24"/>
          <w:szCs w:val="24"/>
          <w:lang w:eastAsia="ru-RU"/>
        </w:rPr>
        <w:t>Миронос</w:t>
      </w:r>
      <w:proofErr w:type="spellEnd"/>
      <w:r w:rsidRPr="007556E2">
        <w:rPr>
          <w:rFonts w:ascii="Times New Roman" w:eastAsia="Times New Roman" w:hAnsi="Times New Roman"/>
          <w:sz w:val="24"/>
          <w:szCs w:val="24"/>
          <w:lang w:eastAsia="ru-RU"/>
        </w:rPr>
        <w:t xml:space="preserve"> А.А., Рыбаков Н.В. Барьеры на пути к ученой степени: проблемы </w:t>
      </w:r>
      <w:proofErr w:type="spellStart"/>
      <w:r w:rsidRPr="007556E2">
        <w:rPr>
          <w:rFonts w:ascii="Times New Roman" w:eastAsia="Times New Roman" w:hAnsi="Times New Roman"/>
          <w:sz w:val="24"/>
          <w:szCs w:val="24"/>
          <w:lang w:eastAsia="ru-RU"/>
        </w:rPr>
        <w:t>постаспирантского</w:t>
      </w:r>
      <w:proofErr w:type="spellEnd"/>
      <w:r w:rsidRPr="007556E2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периода // Университетское управление: практика и анализ. № 1. 2021. С. 35-48.</w:t>
      </w:r>
      <w:r w:rsidRPr="007556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0C16F9" w:rsidRPr="000C16F9" w:rsidRDefault="000C16F9" w:rsidP="008F5D46">
      <w:pPr>
        <w:pStyle w:val="a3"/>
        <w:numPr>
          <w:ilvl w:val="0"/>
          <w:numId w:val="4"/>
        </w:numPr>
        <w:spacing w:after="0" w:line="276" w:lineRule="auto"/>
        <w:ind w:left="417"/>
        <w:jc w:val="both"/>
        <w:rPr>
          <w:rFonts w:ascii="Times New Roman" w:eastAsia="Times New Roman" w:hAnsi="Times New Roman"/>
          <w:sz w:val="24"/>
          <w:szCs w:val="20"/>
          <w:lang w:eastAsia="x-none"/>
        </w:rPr>
      </w:pPr>
      <w:r w:rsidRPr="007556E2">
        <w:rPr>
          <w:rFonts w:ascii="Times New Roman" w:eastAsia="Times New Roman" w:hAnsi="Times New Roman"/>
          <w:sz w:val="24"/>
          <w:szCs w:val="24"/>
          <w:lang w:eastAsia="ru-RU"/>
        </w:rPr>
        <w:t>Бедный Б.И., Рыбаков Н.В., Ходеева Н.А. Практико-ориентированные аспирантские программы и профессиональные степени: анализ зарубежного опыта // Университетское управление: практика и анализ. Т. 25. № 3. 2021. С. 70-81</w:t>
      </w:r>
    </w:p>
    <w:p w:rsidR="000C16F9" w:rsidRPr="000C16F9" w:rsidRDefault="000C16F9" w:rsidP="008F5D46">
      <w:pPr>
        <w:pStyle w:val="a3"/>
        <w:numPr>
          <w:ilvl w:val="0"/>
          <w:numId w:val="4"/>
        </w:numPr>
        <w:spacing w:after="0" w:line="276" w:lineRule="auto"/>
        <w:ind w:left="417"/>
        <w:jc w:val="both"/>
        <w:rPr>
          <w:rFonts w:ascii="Times New Roman" w:eastAsia="Times New Roman" w:hAnsi="Times New Roman"/>
          <w:sz w:val="24"/>
          <w:szCs w:val="20"/>
          <w:lang w:eastAsia="x-none"/>
        </w:rPr>
      </w:pPr>
      <w:r w:rsidRPr="000C16F9">
        <w:rPr>
          <w:rFonts w:ascii="Times New Roman" w:eastAsia="Times New Roman" w:hAnsi="Times New Roman"/>
          <w:sz w:val="24"/>
          <w:szCs w:val="24"/>
          <w:lang w:eastAsia="ru-RU"/>
        </w:rPr>
        <w:t xml:space="preserve">Грудзинский А.О., Полянина А.К., Экспертные оценки продуктов </w:t>
      </w:r>
      <w:proofErr w:type="spellStart"/>
      <w:r w:rsidRPr="000C16F9">
        <w:rPr>
          <w:rFonts w:ascii="Times New Roman" w:eastAsia="Times New Roman" w:hAnsi="Times New Roman"/>
          <w:sz w:val="24"/>
          <w:szCs w:val="24"/>
          <w:lang w:eastAsia="ru-RU"/>
        </w:rPr>
        <w:t>медиаиндустрии</w:t>
      </w:r>
      <w:proofErr w:type="spellEnd"/>
      <w:r w:rsidRPr="000C16F9">
        <w:rPr>
          <w:rFonts w:ascii="Times New Roman" w:eastAsia="Times New Roman" w:hAnsi="Times New Roman"/>
          <w:sz w:val="24"/>
          <w:szCs w:val="24"/>
          <w:lang w:eastAsia="ru-RU"/>
        </w:rPr>
        <w:t xml:space="preserve">: информационная безопасность детей // </w:t>
      </w:r>
      <w:proofErr w:type="spellStart"/>
      <w:r w:rsidRPr="000C16F9">
        <w:rPr>
          <w:rFonts w:ascii="Times New Roman" w:eastAsia="Times New Roman" w:hAnsi="Times New Roman"/>
          <w:sz w:val="24"/>
          <w:szCs w:val="24"/>
          <w:lang w:eastAsia="ru-RU"/>
        </w:rPr>
        <w:t>Sotsiologicheskie</w:t>
      </w:r>
      <w:proofErr w:type="spellEnd"/>
      <w:r w:rsidRPr="000C16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16F9">
        <w:rPr>
          <w:rFonts w:ascii="Times New Roman" w:eastAsia="Times New Roman" w:hAnsi="Times New Roman"/>
          <w:sz w:val="24"/>
          <w:szCs w:val="24"/>
          <w:lang w:eastAsia="ru-RU"/>
        </w:rPr>
        <w:t>issledovaniia</w:t>
      </w:r>
      <w:proofErr w:type="spellEnd"/>
      <w:r w:rsidRPr="000C16F9">
        <w:rPr>
          <w:rFonts w:ascii="Times New Roman" w:eastAsia="Times New Roman" w:hAnsi="Times New Roman"/>
          <w:sz w:val="24"/>
          <w:szCs w:val="24"/>
          <w:lang w:eastAsia="ru-RU"/>
        </w:rPr>
        <w:t>. № 7. 2021. С. 83</w:t>
      </w:r>
      <w:r w:rsidRPr="000C16F9">
        <w:rPr>
          <w:rFonts w:ascii="Helvetica" w:hAnsi="Helvetica"/>
          <w:color w:val="222222"/>
          <w:sz w:val="23"/>
          <w:szCs w:val="23"/>
          <w:shd w:val="clear" w:color="auto" w:fill="FFFFFF"/>
        </w:rPr>
        <w:t xml:space="preserve">-89. </w:t>
      </w:r>
    </w:p>
    <w:p w:rsidR="000C16F9" w:rsidRPr="000C16F9" w:rsidRDefault="000C16F9" w:rsidP="008F5D46">
      <w:pPr>
        <w:pStyle w:val="a3"/>
        <w:numPr>
          <w:ilvl w:val="0"/>
          <w:numId w:val="4"/>
        </w:numPr>
        <w:spacing w:after="0" w:line="276" w:lineRule="auto"/>
        <w:ind w:left="417"/>
        <w:jc w:val="both"/>
        <w:rPr>
          <w:rFonts w:ascii="Times New Roman" w:eastAsia="Times New Roman" w:hAnsi="Times New Roman"/>
          <w:sz w:val="24"/>
          <w:szCs w:val="20"/>
          <w:lang w:eastAsia="x-none"/>
        </w:rPr>
      </w:pPr>
      <w:proofErr w:type="spellStart"/>
      <w:r w:rsidRPr="000C16F9">
        <w:rPr>
          <w:rFonts w:ascii="Times New Roman" w:eastAsia="Times New Roman" w:hAnsi="Times New Roman"/>
          <w:sz w:val="24"/>
          <w:szCs w:val="24"/>
          <w:lang w:eastAsia="ru-RU"/>
        </w:rPr>
        <w:t>Гуськова</w:t>
      </w:r>
      <w:proofErr w:type="spellEnd"/>
      <w:r w:rsidRPr="000C16F9">
        <w:rPr>
          <w:rFonts w:ascii="Times New Roman" w:eastAsia="Times New Roman" w:hAnsi="Times New Roman"/>
          <w:sz w:val="24"/>
          <w:szCs w:val="24"/>
          <w:lang w:eastAsia="ru-RU"/>
        </w:rPr>
        <w:t xml:space="preserve"> И.В., Егоршин А.П., Троицкая А.А. Трудовой потенциал работника и организации: анализ и новые подходы // Труд и научные отношения. Т. 28. № 2. 2021. С. 5-20.</w:t>
      </w:r>
    </w:p>
    <w:p w:rsidR="000C16F9" w:rsidRPr="000C16F9" w:rsidRDefault="000C16F9" w:rsidP="008F5D46">
      <w:pPr>
        <w:pStyle w:val="a3"/>
        <w:numPr>
          <w:ilvl w:val="0"/>
          <w:numId w:val="4"/>
        </w:numPr>
        <w:spacing w:after="0" w:line="276" w:lineRule="auto"/>
        <w:ind w:left="417"/>
        <w:jc w:val="both"/>
        <w:rPr>
          <w:rFonts w:ascii="Times New Roman" w:eastAsia="Times New Roman" w:hAnsi="Times New Roman"/>
          <w:sz w:val="24"/>
          <w:szCs w:val="20"/>
          <w:lang w:eastAsia="x-none"/>
        </w:rPr>
      </w:pPr>
      <w:proofErr w:type="spellStart"/>
      <w:r w:rsidRPr="00C72015">
        <w:rPr>
          <w:rFonts w:ascii="Times New Roman" w:eastAsia="Times New Roman" w:hAnsi="Times New Roman"/>
          <w:sz w:val="24"/>
          <w:szCs w:val="24"/>
          <w:lang w:eastAsia="ru-RU"/>
        </w:rPr>
        <w:t>Гуськова</w:t>
      </w:r>
      <w:proofErr w:type="spellEnd"/>
      <w:r w:rsidRPr="00C72015">
        <w:rPr>
          <w:rFonts w:ascii="Times New Roman" w:eastAsia="Times New Roman" w:hAnsi="Times New Roman"/>
          <w:sz w:val="24"/>
          <w:szCs w:val="24"/>
          <w:lang w:eastAsia="ru-RU"/>
        </w:rPr>
        <w:t xml:space="preserve"> И.В., Серебровская Н.Е.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C72015">
        <w:rPr>
          <w:rFonts w:ascii="Times New Roman" w:eastAsia="Times New Roman" w:hAnsi="Times New Roman"/>
          <w:sz w:val="24"/>
          <w:szCs w:val="24"/>
          <w:lang w:eastAsia="ru-RU"/>
        </w:rPr>
        <w:t>естандартные формы занятости населения: актуальная ситуация на рынке труда нижегородской области // Казанский экономический вестник. Т. 53. № 3. 2021. С. 29-33.</w:t>
      </w:r>
    </w:p>
    <w:p w:rsidR="000C16F9" w:rsidRPr="000C16F9" w:rsidRDefault="000C16F9" w:rsidP="008F5D46">
      <w:pPr>
        <w:pStyle w:val="a3"/>
        <w:numPr>
          <w:ilvl w:val="0"/>
          <w:numId w:val="4"/>
        </w:numPr>
        <w:spacing w:after="0" w:line="276" w:lineRule="auto"/>
        <w:ind w:left="417"/>
        <w:jc w:val="both"/>
        <w:rPr>
          <w:rFonts w:ascii="Times New Roman" w:eastAsia="Times New Roman" w:hAnsi="Times New Roman"/>
          <w:sz w:val="24"/>
          <w:szCs w:val="20"/>
          <w:lang w:eastAsia="x-none"/>
        </w:rPr>
      </w:pPr>
      <w:proofErr w:type="spellStart"/>
      <w:r w:rsidRPr="00C72015">
        <w:rPr>
          <w:rFonts w:ascii="Times New Roman" w:eastAsia="Times New Roman" w:hAnsi="Times New Roman"/>
          <w:sz w:val="24"/>
          <w:szCs w:val="24"/>
          <w:lang w:eastAsia="ru-RU"/>
        </w:rPr>
        <w:t>Гуськова</w:t>
      </w:r>
      <w:proofErr w:type="spellEnd"/>
      <w:r w:rsidRPr="00C72015">
        <w:rPr>
          <w:rFonts w:ascii="Times New Roman" w:eastAsia="Times New Roman" w:hAnsi="Times New Roman"/>
          <w:sz w:val="24"/>
          <w:szCs w:val="24"/>
          <w:lang w:eastAsia="ru-RU"/>
        </w:rPr>
        <w:t xml:space="preserve"> И.В., Серебровская Н.Е., </w:t>
      </w:r>
      <w:proofErr w:type="spellStart"/>
      <w:r w:rsidRPr="00C72015">
        <w:rPr>
          <w:rFonts w:ascii="Times New Roman" w:eastAsia="Times New Roman" w:hAnsi="Times New Roman"/>
          <w:sz w:val="24"/>
          <w:szCs w:val="24"/>
          <w:lang w:eastAsia="ru-RU"/>
        </w:rPr>
        <w:t>Аблязова</w:t>
      </w:r>
      <w:proofErr w:type="spellEnd"/>
      <w:r w:rsidRPr="00C72015">
        <w:rPr>
          <w:rFonts w:ascii="Times New Roman" w:eastAsia="Times New Roman" w:hAnsi="Times New Roman"/>
          <w:sz w:val="24"/>
          <w:szCs w:val="24"/>
          <w:lang w:eastAsia="ru-RU"/>
        </w:rPr>
        <w:t xml:space="preserve"> Н.О. Мотивация и стимулирование медиков: реалии и проблемы сегодняшнего дня // </w:t>
      </w:r>
      <w:r w:rsidR="00731ADD">
        <w:rPr>
          <w:rFonts w:ascii="Times New Roman" w:eastAsia="Times New Roman" w:hAnsi="Times New Roman"/>
          <w:sz w:val="24"/>
          <w:szCs w:val="24"/>
          <w:lang w:eastAsia="ru-RU"/>
        </w:rPr>
        <w:t>Проблемы социальной гигиены, здравоохранения и истории медицины</w:t>
      </w:r>
      <w:r w:rsidRPr="00C72015">
        <w:rPr>
          <w:rFonts w:ascii="Times New Roman" w:eastAsia="Times New Roman" w:hAnsi="Times New Roman"/>
          <w:sz w:val="24"/>
          <w:szCs w:val="24"/>
          <w:lang w:eastAsia="ru-RU"/>
        </w:rPr>
        <w:t xml:space="preserve"> / </w:t>
      </w:r>
      <w:r w:rsidR="00731ADD">
        <w:rPr>
          <w:rFonts w:ascii="Times New Roman" w:eastAsia="Times New Roman" w:hAnsi="Times New Roman"/>
          <w:sz w:val="24"/>
          <w:szCs w:val="24"/>
          <w:lang w:eastAsia="ru-RU"/>
        </w:rPr>
        <w:t>Медицинская литература</w:t>
      </w:r>
      <w:r w:rsidRPr="00731AD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C72015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731ADD">
        <w:rPr>
          <w:rFonts w:ascii="Times New Roman" w:eastAsia="Times New Roman" w:hAnsi="Times New Roman"/>
          <w:sz w:val="24"/>
          <w:szCs w:val="24"/>
          <w:lang w:eastAsia="ru-RU"/>
        </w:rPr>
        <w:t xml:space="preserve">.29. </w:t>
      </w:r>
      <w:r w:rsidRPr="00C72015">
        <w:rPr>
          <w:rFonts w:ascii="Times New Roman" w:eastAsia="Times New Roman" w:hAnsi="Times New Roman"/>
          <w:sz w:val="24"/>
          <w:szCs w:val="24"/>
          <w:lang w:eastAsia="ru-RU"/>
        </w:rPr>
        <w:t>2021. С. 630-635.</w:t>
      </w:r>
    </w:p>
    <w:p w:rsidR="000C16F9" w:rsidRPr="000C16F9" w:rsidRDefault="000C16F9" w:rsidP="008F5D46">
      <w:pPr>
        <w:pStyle w:val="a3"/>
        <w:numPr>
          <w:ilvl w:val="0"/>
          <w:numId w:val="4"/>
        </w:numPr>
        <w:spacing w:after="0" w:line="276" w:lineRule="auto"/>
        <w:ind w:left="417"/>
        <w:jc w:val="both"/>
        <w:rPr>
          <w:rFonts w:ascii="Times New Roman" w:eastAsia="Times New Roman" w:hAnsi="Times New Roman"/>
          <w:sz w:val="24"/>
          <w:szCs w:val="20"/>
          <w:lang w:eastAsia="x-none"/>
        </w:rPr>
      </w:pPr>
      <w:proofErr w:type="spellStart"/>
      <w:r w:rsidRPr="00632DA1">
        <w:rPr>
          <w:rFonts w:ascii="Times New Roman" w:eastAsia="Times New Roman" w:hAnsi="Times New Roman"/>
          <w:sz w:val="24"/>
          <w:szCs w:val="24"/>
          <w:lang w:eastAsia="ru-RU"/>
        </w:rPr>
        <w:t>Гуськова</w:t>
      </w:r>
      <w:proofErr w:type="spellEnd"/>
      <w:r w:rsidRPr="00632DA1">
        <w:rPr>
          <w:rFonts w:ascii="Times New Roman" w:eastAsia="Times New Roman" w:hAnsi="Times New Roman"/>
          <w:sz w:val="24"/>
          <w:szCs w:val="24"/>
          <w:lang w:eastAsia="ru-RU"/>
        </w:rPr>
        <w:t xml:space="preserve"> И.В., Троицкая А.А. Методика интегрального расчета трудового показателя частной организации // Путеводитель предпринимателя. Т. 14. № 2. 2021. С. 200-211.</w:t>
      </w:r>
    </w:p>
    <w:p w:rsidR="000C16F9" w:rsidRPr="000C16F9" w:rsidRDefault="000C16F9" w:rsidP="008F5D46">
      <w:pPr>
        <w:pStyle w:val="a3"/>
        <w:numPr>
          <w:ilvl w:val="0"/>
          <w:numId w:val="4"/>
        </w:numPr>
        <w:spacing w:after="0" w:line="276" w:lineRule="auto"/>
        <w:ind w:left="41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C16F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Петрова О.В., </w:t>
      </w:r>
      <w:proofErr w:type="spellStart"/>
      <w:r w:rsidRPr="000C16F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Горылев</w:t>
      </w:r>
      <w:proofErr w:type="spellEnd"/>
      <w:r w:rsidRPr="000C16F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А.И., </w:t>
      </w:r>
      <w:proofErr w:type="spellStart"/>
      <w:r w:rsidRPr="000C16F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Чепьюк</w:t>
      </w:r>
      <w:proofErr w:type="spellEnd"/>
      <w:r w:rsidRPr="000C16F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О.Р., Макарова С.Д., </w:t>
      </w:r>
      <w:proofErr w:type="spellStart"/>
      <w:r w:rsidRPr="000C16F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Марико</w:t>
      </w:r>
      <w:proofErr w:type="spellEnd"/>
      <w:r w:rsidRPr="000C16F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В.В. Российская магистратура будущего: четыре траектории развития // </w:t>
      </w:r>
      <w:r w:rsidR="00731AD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Высшее образование в России</w:t>
      </w:r>
      <w:r w:rsidRPr="000C16F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 № 8-9. 2021.С. 20-34</w:t>
      </w:r>
    </w:p>
    <w:p w:rsidR="000C16F9" w:rsidRPr="000C16F9" w:rsidRDefault="000C16F9" w:rsidP="008F5D46">
      <w:pPr>
        <w:pStyle w:val="a3"/>
        <w:numPr>
          <w:ilvl w:val="0"/>
          <w:numId w:val="4"/>
        </w:numPr>
        <w:spacing w:after="0" w:line="276" w:lineRule="auto"/>
        <w:ind w:left="41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0C16F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Подольская Т.О., </w:t>
      </w:r>
      <w:proofErr w:type="spellStart"/>
      <w:r w:rsidRPr="000C16F9">
        <w:rPr>
          <w:rFonts w:ascii="Times New Roman" w:eastAsia="Times New Roman" w:hAnsi="Times New Roman"/>
          <w:sz w:val="24"/>
          <w:szCs w:val="24"/>
          <w:lang w:eastAsia="ru-RU"/>
        </w:rPr>
        <w:t>Ангелова</w:t>
      </w:r>
      <w:proofErr w:type="spellEnd"/>
      <w:r w:rsidRPr="000C16F9">
        <w:rPr>
          <w:rFonts w:ascii="Times New Roman" w:eastAsia="Times New Roman" w:hAnsi="Times New Roman"/>
          <w:sz w:val="24"/>
          <w:szCs w:val="24"/>
          <w:lang w:eastAsia="ru-RU"/>
        </w:rPr>
        <w:t xml:space="preserve"> О.Ю. Интегральный подход к исследованию межрегиональной дифференциации в </w:t>
      </w:r>
      <w:r w:rsidR="00731ADD">
        <w:rPr>
          <w:rFonts w:ascii="Times New Roman" w:eastAsia="Times New Roman" w:hAnsi="Times New Roman"/>
          <w:sz w:val="24"/>
          <w:szCs w:val="24"/>
          <w:lang w:eastAsia="ru-RU"/>
        </w:rPr>
        <w:t xml:space="preserve">РФ </w:t>
      </w:r>
      <w:r w:rsidRPr="000C16F9">
        <w:rPr>
          <w:rFonts w:ascii="Times New Roman" w:eastAsia="Times New Roman" w:hAnsi="Times New Roman"/>
          <w:sz w:val="24"/>
          <w:szCs w:val="24"/>
          <w:lang w:eastAsia="ru-RU"/>
        </w:rPr>
        <w:t>на основе уровней социально-экономического развития и развитости системы среднего образования // Регион:</w:t>
      </w:r>
      <w:proofErr w:type="gramEnd"/>
      <w:r w:rsidRPr="000C16F9">
        <w:rPr>
          <w:rFonts w:ascii="Times New Roman" w:eastAsia="Times New Roman" w:hAnsi="Times New Roman"/>
          <w:sz w:val="24"/>
          <w:szCs w:val="24"/>
          <w:lang w:eastAsia="ru-RU"/>
        </w:rPr>
        <w:t xml:space="preserve"> Экономика и Социология. № 3 (111). 2021. С. 154-183.</w:t>
      </w:r>
      <w:r w:rsidRPr="000C16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 </w:t>
      </w:r>
    </w:p>
    <w:p w:rsidR="000C16F9" w:rsidRPr="000C16F9" w:rsidRDefault="000C16F9" w:rsidP="008F5D46">
      <w:pPr>
        <w:pStyle w:val="a3"/>
        <w:numPr>
          <w:ilvl w:val="0"/>
          <w:numId w:val="4"/>
        </w:numPr>
        <w:spacing w:after="0" w:line="276" w:lineRule="auto"/>
        <w:ind w:left="41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C16F9">
        <w:rPr>
          <w:rFonts w:ascii="Times New Roman" w:eastAsia="Times New Roman" w:hAnsi="Times New Roman"/>
          <w:sz w:val="24"/>
          <w:szCs w:val="24"/>
          <w:lang w:eastAsia="ru-RU"/>
        </w:rPr>
        <w:t xml:space="preserve">Подольская Т.О., Кравченко В.С., </w:t>
      </w:r>
      <w:proofErr w:type="spellStart"/>
      <w:r w:rsidRPr="000C16F9">
        <w:rPr>
          <w:rFonts w:ascii="Times New Roman" w:eastAsia="Times New Roman" w:hAnsi="Times New Roman"/>
          <w:sz w:val="24"/>
          <w:szCs w:val="24"/>
          <w:lang w:eastAsia="ru-RU"/>
        </w:rPr>
        <w:t>Ангелова</w:t>
      </w:r>
      <w:proofErr w:type="spellEnd"/>
      <w:r w:rsidRPr="000C16F9">
        <w:rPr>
          <w:rFonts w:ascii="Times New Roman" w:eastAsia="Times New Roman" w:hAnsi="Times New Roman"/>
          <w:sz w:val="24"/>
          <w:szCs w:val="24"/>
          <w:lang w:eastAsia="ru-RU"/>
        </w:rPr>
        <w:t xml:space="preserve"> О.Ю., Аникин А.В. Повышение эффективности управления территориями при работе с одарёнными личностями на основе многокритериальной оценки условий их становления и самореализации // Вестник Нижегородского университета им. Н.И. Лобачевского. Серия: Социальные науки. № 3(63). 2021. С. 28-37. </w:t>
      </w:r>
    </w:p>
    <w:p w:rsidR="000C16F9" w:rsidRPr="000C16F9" w:rsidRDefault="000C16F9" w:rsidP="008F5D46">
      <w:pPr>
        <w:pStyle w:val="a3"/>
        <w:numPr>
          <w:ilvl w:val="0"/>
          <w:numId w:val="4"/>
        </w:numPr>
        <w:spacing w:after="0" w:line="276" w:lineRule="auto"/>
        <w:ind w:left="41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16F9">
        <w:rPr>
          <w:rFonts w:ascii="Times New Roman" w:eastAsia="Times New Roman" w:hAnsi="Times New Roman"/>
          <w:sz w:val="24"/>
          <w:szCs w:val="24"/>
          <w:lang w:eastAsia="ru-RU"/>
        </w:rPr>
        <w:t xml:space="preserve">Серебровская Н.Е., Кочергина И.С. Становление </w:t>
      </w:r>
      <w:proofErr w:type="spellStart"/>
      <w:r w:rsidRPr="000C16F9">
        <w:rPr>
          <w:rFonts w:ascii="Times New Roman" w:eastAsia="Times New Roman" w:hAnsi="Times New Roman"/>
          <w:sz w:val="24"/>
          <w:szCs w:val="24"/>
          <w:lang w:eastAsia="ru-RU"/>
        </w:rPr>
        <w:t>субъектности</w:t>
      </w:r>
      <w:proofErr w:type="spellEnd"/>
      <w:r w:rsidRPr="000C16F9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школьников на пути их профессионального самоопределения: </w:t>
      </w:r>
      <w:proofErr w:type="spellStart"/>
      <w:r w:rsidRPr="000C16F9">
        <w:rPr>
          <w:rFonts w:ascii="Times New Roman" w:eastAsia="Times New Roman" w:hAnsi="Times New Roman"/>
          <w:sz w:val="24"/>
          <w:szCs w:val="24"/>
          <w:lang w:eastAsia="ru-RU"/>
        </w:rPr>
        <w:t>коллаборация</w:t>
      </w:r>
      <w:proofErr w:type="spellEnd"/>
      <w:r w:rsidRPr="000C16F9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школы и вуза // Вестник </w:t>
      </w:r>
      <w:proofErr w:type="spellStart"/>
      <w:r w:rsidRPr="000C16F9">
        <w:rPr>
          <w:rFonts w:ascii="Times New Roman" w:eastAsia="Times New Roman" w:hAnsi="Times New Roman"/>
          <w:sz w:val="24"/>
          <w:szCs w:val="24"/>
          <w:lang w:eastAsia="ru-RU"/>
        </w:rPr>
        <w:t>Мининского</w:t>
      </w:r>
      <w:proofErr w:type="spellEnd"/>
      <w:r w:rsidRPr="000C16F9">
        <w:rPr>
          <w:rFonts w:ascii="Times New Roman" w:eastAsia="Times New Roman" w:hAnsi="Times New Roman"/>
          <w:sz w:val="24"/>
          <w:szCs w:val="24"/>
          <w:lang w:eastAsia="ru-RU"/>
        </w:rPr>
        <w:t xml:space="preserve"> университета. Т. Т.9. . № № 3 (36). 2021. С. 230-237.</w:t>
      </w:r>
    </w:p>
    <w:p w:rsidR="000C16F9" w:rsidRDefault="000C16F9" w:rsidP="008F5D46">
      <w:pPr>
        <w:spacing w:after="0" w:line="276" w:lineRule="auto"/>
        <w:ind w:left="57"/>
        <w:jc w:val="both"/>
        <w:rPr>
          <w:rFonts w:ascii="Times New Roman" w:eastAsia="Times New Roman" w:hAnsi="Times New Roman"/>
          <w:sz w:val="24"/>
          <w:szCs w:val="20"/>
          <w:lang w:eastAsia="x-none"/>
        </w:rPr>
      </w:pPr>
    </w:p>
    <w:p w:rsidR="000C16F9" w:rsidRDefault="000C16F9" w:rsidP="008F5D46">
      <w:pPr>
        <w:spacing w:after="0" w:line="276" w:lineRule="auto"/>
        <w:ind w:left="5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C16F9">
        <w:rPr>
          <w:rFonts w:ascii="Times New Roman" w:hAnsi="Times New Roman"/>
          <w:b/>
          <w:color w:val="000000"/>
          <w:sz w:val="28"/>
          <w:szCs w:val="28"/>
        </w:rPr>
        <w:t>Монографии</w:t>
      </w:r>
    </w:p>
    <w:p w:rsidR="008F5D46" w:rsidRDefault="008F5D46" w:rsidP="008F5D46">
      <w:pPr>
        <w:spacing w:after="0" w:line="276" w:lineRule="auto"/>
        <w:ind w:left="5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16F9" w:rsidRDefault="000C16F9" w:rsidP="008F5D46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C16F9">
        <w:rPr>
          <w:rFonts w:ascii="Times New Roman" w:eastAsia="Times New Roman" w:hAnsi="Times New Roman"/>
          <w:sz w:val="24"/>
          <w:szCs w:val="24"/>
          <w:lang w:eastAsia="ru-RU"/>
        </w:rPr>
        <w:t>Гуськова</w:t>
      </w:r>
      <w:proofErr w:type="spellEnd"/>
      <w:r w:rsidRPr="000C16F9">
        <w:rPr>
          <w:rFonts w:ascii="Times New Roman" w:eastAsia="Times New Roman" w:hAnsi="Times New Roman"/>
          <w:sz w:val="24"/>
          <w:szCs w:val="24"/>
          <w:lang w:eastAsia="ru-RU"/>
        </w:rPr>
        <w:t xml:space="preserve"> И.В., Егоршин А.П., Троицкая А.А., Парфенова О.В. Методика расчета трудовой инновационной организации по добыче ОАО </w:t>
      </w:r>
      <w:r w:rsidR="00731AD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0C16F9">
        <w:rPr>
          <w:rFonts w:ascii="Times New Roman" w:eastAsia="Times New Roman" w:hAnsi="Times New Roman"/>
          <w:sz w:val="24"/>
          <w:szCs w:val="24"/>
          <w:lang w:eastAsia="ru-RU"/>
        </w:rPr>
        <w:t>Литейно-механический завод</w:t>
      </w:r>
      <w:r w:rsidR="00731ADD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0C16F9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0C16F9">
        <w:rPr>
          <w:rFonts w:ascii="Times New Roman" w:eastAsia="Times New Roman" w:hAnsi="Times New Roman"/>
          <w:sz w:val="24"/>
          <w:szCs w:val="24"/>
          <w:lang w:eastAsia="ru-RU"/>
        </w:rPr>
        <w:t>Н.Новгород</w:t>
      </w:r>
      <w:proofErr w:type="spellEnd"/>
      <w:r w:rsidRPr="000C16F9">
        <w:rPr>
          <w:rFonts w:ascii="Times New Roman" w:eastAsia="Times New Roman" w:hAnsi="Times New Roman"/>
          <w:sz w:val="24"/>
          <w:szCs w:val="24"/>
          <w:lang w:eastAsia="ru-RU"/>
        </w:rPr>
        <w:t>. НИЭМ. 2021. 28</w:t>
      </w:r>
      <w:r w:rsidR="00731A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16F9">
        <w:rPr>
          <w:rFonts w:ascii="Times New Roman" w:eastAsia="Times New Roman" w:hAnsi="Times New Roman"/>
          <w:sz w:val="24"/>
          <w:szCs w:val="24"/>
          <w:lang w:eastAsia="ru-RU"/>
        </w:rPr>
        <w:t>с. https://www.elibrary.ru/item.asp?id=47142440</w:t>
      </w:r>
    </w:p>
    <w:p w:rsidR="000C16F9" w:rsidRDefault="00B12306" w:rsidP="008F5D46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306">
        <w:rPr>
          <w:rFonts w:ascii="Times New Roman" w:eastAsia="Times New Roman" w:hAnsi="Times New Roman"/>
          <w:sz w:val="24"/>
          <w:szCs w:val="24"/>
          <w:lang w:eastAsia="ru-RU"/>
        </w:rPr>
        <w:t xml:space="preserve">Малинин В.А. </w:t>
      </w:r>
      <w:hyperlink r:id="rId20" w:history="1">
        <w:r w:rsidRPr="00B12306">
          <w:rPr>
            <w:rFonts w:ascii="Times New Roman" w:eastAsia="Times New Roman" w:hAnsi="Times New Roman"/>
            <w:sz w:val="24"/>
            <w:szCs w:val="24"/>
            <w:lang w:eastAsia="ru-RU"/>
          </w:rPr>
          <w:t>Формирование предпринимательских способностей обучающейся молодежи в условия интеграции школы и вуза</w:t>
        </w:r>
      </w:hyperlink>
      <w:r w:rsidRPr="00B12306">
        <w:rPr>
          <w:rFonts w:ascii="Times New Roman" w:eastAsia="Times New Roman" w:hAnsi="Times New Roman"/>
          <w:sz w:val="24"/>
          <w:szCs w:val="24"/>
          <w:lang w:eastAsia="ru-RU"/>
        </w:rPr>
        <w:t xml:space="preserve"> / Нижний Новгород, 2021. (2-е издание, переработанное)</w:t>
      </w:r>
    </w:p>
    <w:p w:rsidR="00B12306" w:rsidRDefault="00B12306" w:rsidP="008F5D46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306">
        <w:rPr>
          <w:rFonts w:ascii="Times New Roman" w:eastAsia="Times New Roman" w:hAnsi="Times New Roman"/>
          <w:sz w:val="24"/>
          <w:szCs w:val="24"/>
          <w:lang w:eastAsia="ru-RU"/>
        </w:rPr>
        <w:t xml:space="preserve">Малинин В.А. </w:t>
      </w:r>
      <w:hyperlink r:id="rId21" w:history="1">
        <w:r w:rsidRPr="00B12306">
          <w:rPr>
            <w:rFonts w:ascii="Times New Roman" w:eastAsia="Times New Roman" w:hAnsi="Times New Roman"/>
            <w:sz w:val="24"/>
            <w:szCs w:val="24"/>
            <w:lang w:eastAsia="ru-RU"/>
          </w:rPr>
          <w:t>Педагогические основы обучения персонала в организации</w:t>
        </w:r>
      </w:hyperlink>
      <w:r w:rsidRPr="00B12306">
        <w:rPr>
          <w:rFonts w:ascii="Times New Roman" w:eastAsia="Times New Roman" w:hAnsi="Times New Roman"/>
          <w:sz w:val="24"/>
          <w:szCs w:val="24"/>
          <w:lang w:eastAsia="ru-RU"/>
        </w:rPr>
        <w:t xml:space="preserve"> // Нижний Новгород, 2021. (2-е издание, переработанное)</w:t>
      </w:r>
    </w:p>
    <w:p w:rsidR="00B12306" w:rsidRPr="000C16F9" w:rsidRDefault="00B12306" w:rsidP="008F5D46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B12306">
        <w:rPr>
          <w:rFonts w:ascii="Times New Roman" w:eastAsia="Times New Roman" w:hAnsi="Times New Roman"/>
          <w:sz w:val="24"/>
          <w:szCs w:val="24"/>
          <w:lang w:eastAsia="ru-RU"/>
        </w:rPr>
        <w:t>Гармонова</w:t>
      </w:r>
      <w:proofErr w:type="spellEnd"/>
      <w:r w:rsidRPr="00B12306">
        <w:rPr>
          <w:rFonts w:ascii="Times New Roman" w:eastAsia="Times New Roman" w:hAnsi="Times New Roman"/>
          <w:sz w:val="24"/>
          <w:szCs w:val="24"/>
          <w:lang w:eastAsia="ru-RU"/>
        </w:rPr>
        <w:t xml:space="preserve"> А.В., </w:t>
      </w:r>
      <w:proofErr w:type="spellStart"/>
      <w:r w:rsidRPr="00B12306">
        <w:rPr>
          <w:rFonts w:ascii="Times New Roman" w:eastAsia="Times New Roman" w:hAnsi="Times New Roman"/>
          <w:sz w:val="24"/>
          <w:szCs w:val="24"/>
          <w:lang w:eastAsia="ru-RU"/>
        </w:rPr>
        <w:t>Балова</w:t>
      </w:r>
      <w:proofErr w:type="spellEnd"/>
      <w:r w:rsidRPr="00B12306">
        <w:rPr>
          <w:rFonts w:ascii="Times New Roman" w:eastAsia="Times New Roman" w:hAnsi="Times New Roman"/>
          <w:sz w:val="24"/>
          <w:szCs w:val="24"/>
          <w:lang w:eastAsia="ru-RU"/>
        </w:rPr>
        <w:t xml:space="preserve"> М.Б., </w:t>
      </w:r>
      <w:proofErr w:type="spellStart"/>
      <w:r w:rsidRPr="00B12306">
        <w:rPr>
          <w:rFonts w:ascii="Times New Roman" w:eastAsia="Times New Roman" w:hAnsi="Times New Roman"/>
          <w:sz w:val="24"/>
          <w:szCs w:val="24"/>
          <w:lang w:eastAsia="ru-RU"/>
        </w:rPr>
        <w:t>Бочарова</w:t>
      </w:r>
      <w:proofErr w:type="spellEnd"/>
      <w:r w:rsidRPr="00B12306">
        <w:rPr>
          <w:rFonts w:ascii="Times New Roman" w:eastAsia="Times New Roman" w:hAnsi="Times New Roman"/>
          <w:sz w:val="24"/>
          <w:szCs w:val="24"/>
          <w:lang w:eastAsia="ru-RU"/>
        </w:rPr>
        <w:t xml:space="preserve"> Ю.Ю., Воеводина Е.В., </w:t>
      </w:r>
      <w:proofErr w:type="spellStart"/>
      <w:r w:rsidRPr="00B12306">
        <w:rPr>
          <w:rFonts w:ascii="Times New Roman" w:eastAsia="Times New Roman" w:hAnsi="Times New Roman"/>
          <w:sz w:val="24"/>
          <w:szCs w:val="24"/>
          <w:lang w:eastAsia="ru-RU"/>
        </w:rPr>
        <w:t>Галимов</w:t>
      </w:r>
      <w:proofErr w:type="spellEnd"/>
      <w:r w:rsidRPr="00B12306">
        <w:rPr>
          <w:rFonts w:ascii="Times New Roman" w:eastAsia="Times New Roman" w:hAnsi="Times New Roman"/>
          <w:sz w:val="24"/>
          <w:szCs w:val="24"/>
          <w:lang w:eastAsia="ru-RU"/>
        </w:rPr>
        <w:t xml:space="preserve"> А.М., </w:t>
      </w:r>
      <w:proofErr w:type="spellStart"/>
      <w:r w:rsidRPr="00B12306">
        <w:rPr>
          <w:rFonts w:ascii="Times New Roman" w:eastAsia="Times New Roman" w:hAnsi="Times New Roman"/>
          <w:sz w:val="24"/>
          <w:szCs w:val="24"/>
          <w:lang w:eastAsia="ru-RU"/>
        </w:rPr>
        <w:t>Дьячук</w:t>
      </w:r>
      <w:proofErr w:type="spellEnd"/>
      <w:r w:rsidRPr="00B12306">
        <w:rPr>
          <w:rFonts w:ascii="Times New Roman" w:eastAsia="Times New Roman" w:hAnsi="Times New Roman"/>
          <w:sz w:val="24"/>
          <w:szCs w:val="24"/>
          <w:lang w:eastAsia="ru-RU"/>
        </w:rPr>
        <w:t xml:space="preserve"> А.А., Емельянова И.Н., Лукьянова К.К., Макарова С.Д., </w:t>
      </w:r>
      <w:proofErr w:type="spellStart"/>
      <w:r w:rsidRPr="00B12306">
        <w:rPr>
          <w:rFonts w:ascii="Times New Roman" w:eastAsia="Times New Roman" w:hAnsi="Times New Roman"/>
          <w:sz w:val="24"/>
          <w:szCs w:val="24"/>
          <w:lang w:eastAsia="ru-RU"/>
        </w:rPr>
        <w:t>Мунавирова</w:t>
      </w:r>
      <w:proofErr w:type="spellEnd"/>
      <w:r w:rsidRPr="00B12306">
        <w:rPr>
          <w:rFonts w:ascii="Times New Roman" w:eastAsia="Times New Roman" w:hAnsi="Times New Roman"/>
          <w:sz w:val="24"/>
          <w:szCs w:val="24"/>
          <w:lang w:eastAsia="ru-RU"/>
        </w:rPr>
        <w:t xml:space="preserve"> Л.Р., </w:t>
      </w:r>
      <w:proofErr w:type="spellStart"/>
      <w:r w:rsidRPr="00B12306">
        <w:rPr>
          <w:rFonts w:ascii="Times New Roman" w:eastAsia="Times New Roman" w:hAnsi="Times New Roman"/>
          <w:sz w:val="24"/>
          <w:szCs w:val="24"/>
          <w:lang w:eastAsia="ru-RU"/>
        </w:rPr>
        <w:t>Опфер</w:t>
      </w:r>
      <w:proofErr w:type="spellEnd"/>
      <w:r w:rsidRPr="00B12306">
        <w:rPr>
          <w:rFonts w:ascii="Times New Roman" w:eastAsia="Times New Roman" w:hAnsi="Times New Roman"/>
          <w:sz w:val="24"/>
          <w:szCs w:val="24"/>
          <w:lang w:eastAsia="ru-RU"/>
        </w:rPr>
        <w:t xml:space="preserve"> Е.А., Петрова О.В., </w:t>
      </w:r>
      <w:proofErr w:type="spellStart"/>
      <w:r w:rsidRPr="00B12306">
        <w:rPr>
          <w:rFonts w:ascii="Times New Roman" w:eastAsia="Times New Roman" w:hAnsi="Times New Roman"/>
          <w:sz w:val="24"/>
          <w:szCs w:val="24"/>
          <w:lang w:eastAsia="ru-RU"/>
        </w:rPr>
        <w:t>Савеленок</w:t>
      </w:r>
      <w:proofErr w:type="spellEnd"/>
      <w:r w:rsidRPr="00B12306">
        <w:rPr>
          <w:rFonts w:ascii="Times New Roman" w:eastAsia="Times New Roman" w:hAnsi="Times New Roman"/>
          <w:sz w:val="24"/>
          <w:szCs w:val="24"/>
          <w:lang w:eastAsia="ru-RU"/>
        </w:rPr>
        <w:t xml:space="preserve"> Е.А., Серова А.В., Сухова Е.Е., Теплякова О.А., </w:t>
      </w:r>
      <w:proofErr w:type="spellStart"/>
      <w:r w:rsidRPr="00B12306">
        <w:rPr>
          <w:rFonts w:ascii="Times New Roman" w:eastAsia="Times New Roman" w:hAnsi="Times New Roman"/>
          <w:sz w:val="24"/>
          <w:szCs w:val="24"/>
          <w:lang w:eastAsia="ru-RU"/>
        </w:rPr>
        <w:t>Хлебович</w:t>
      </w:r>
      <w:proofErr w:type="spellEnd"/>
      <w:r w:rsidRPr="00B12306">
        <w:rPr>
          <w:rFonts w:ascii="Times New Roman" w:eastAsia="Times New Roman" w:hAnsi="Times New Roman"/>
          <w:sz w:val="24"/>
          <w:szCs w:val="24"/>
          <w:lang w:eastAsia="ru-RU"/>
        </w:rPr>
        <w:t xml:space="preserve"> Д.И., Щеглова Д.В.</w:t>
      </w:r>
      <w:r w:rsidR="00731A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22" w:history="1">
        <w:r w:rsidR="00731ADD" w:rsidRPr="00B12306">
          <w:rPr>
            <w:rFonts w:ascii="Times New Roman" w:eastAsia="Times New Roman" w:hAnsi="Times New Roman"/>
            <w:sz w:val="24"/>
            <w:szCs w:val="24"/>
            <w:lang w:eastAsia="ru-RU"/>
          </w:rPr>
          <w:t>Доказательная магистратура: результаты и перспективы</w:t>
        </w:r>
      </w:hyperlink>
      <w:r w:rsidR="00731ADD">
        <w:rPr>
          <w:rFonts w:ascii="Times New Roman" w:eastAsia="Times New Roman" w:hAnsi="Times New Roman"/>
          <w:sz w:val="24"/>
          <w:szCs w:val="24"/>
          <w:lang w:eastAsia="ru-RU"/>
        </w:rPr>
        <w:t xml:space="preserve"> // </w:t>
      </w:r>
      <w:r w:rsidRPr="00B12306">
        <w:rPr>
          <w:rFonts w:ascii="Times New Roman" w:eastAsia="Times New Roman" w:hAnsi="Times New Roman"/>
          <w:sz w:val="24"/>
          <w:szCs w:val="24"/>
          <w:lang w:eastAsia="ru-RU"/>
        </w:rPr>
        <w:t>Москва</w:t>
      </w:r>
      <w:proofErr w:type="gramEnd"/>
      <w:r w:rsidRPr="00B12306">
        <w:rPr>
          <w:rFonts w:ascii="Times New Roman" w:eastAsia="Times New Roman" w:hAnsi="Times New Roman"/>
          <w:sz w:val="24"/>
          <w:szCs w:val="24"/>
          <w:lang w:eastAsia="ru-RU"/>
        </w:rPr>
        <w:t>, 2021.</w:t>
      </w:r>
    </w:p>
    <w:p w:rsidR="00152ABF" w:rsidRDefault="00152ABF" w:rsidP="008F5D4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615B3" w:rsidRDefault="000615B3" w:rsidP="008F5D4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12306" w:rsidRPr="000615B3" w:rsidRDefault="00B12306" w:rsidP="008F5D46">
      <w:pPr>
        <w:spacing w:after="0" w:line="276" w:lineRule="auto"/>
        <w:ind w:left="5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15B3">
        <w:rPr>
          <w:rFonts w:ascii="Times New Roman" w:hAnsi="Times New Roman" w:cs="Times New Roman"/>
          <w:b/>
          <w:sz w:val="32"/>
          <w:szCs w:val="32"/>
        </w:rPr>
        <w:t>202</w:t>
      </w:r>
      <w:r w:rsidR="00681788" w:rsidRPr="000615B3">
        <w:rPr>
          <w:rFonts w:ascii="Times New Roman" w:hAnsi="Times New Roman" w:cs="Times New Roman"/>
          <w:b/>
          <w:sz w:val="32"/>
          <w:szCs w:val="32"/>
        </w:rPr>
        <w:t>2</w:t>
      </w:r>
      <w:r w:rsidRPr="000615B3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8F5D46" w:rsidRPr="00B12306" w:rsidRDefault="008F5D46" w:rsidP="008F5D46">
      <w:pPr>
        <w:spacing w:after="0" w:line="276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306" w:rsidRDefault="00B12306" w:rsidP="008F5D46">
      <w:pPr>
        <w:spacing w:after="0" w:line="276" w:lineRule="auto"/>
        <w:ind w:left="5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12306">
        <w:rPr>
          <w:rFonts w:ascii="Times New Roman" w:hAnsi="Times New Roman"/>
          <w:b/>
          <w:color w:val="000000"/>
          <w:sz w:val="28"/>
          <w:szCs w:val="28"/>
        </w:rPr>
        <w:t>Публикации в журналах, включенных в перечень ВАК</w:t>
      </w:r>
    </w:p>
    <w:p w:rsidR="008F5D46" w:rsidRPr="00B12306" w:rsidRDefault="008F5D46" w:rsidP="008F5D46">
      <w:pPr>
        <w:spacing w:after="0" w:line="276" w:lineRule="auto"/>
        <w:ind w:left="5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12306" w:rsidRPr="00B12306" w:rsidRDefault="00B12306" w:rsidP="008F5D46">
      <w:pPr>
        <w:pStyle w:val="a3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12306">
        <w:rPr>
          <w:rFonts w:ascii="Times New Roman" w:eastAsia="Times New Roman" w:hAnsi="Times New Roman"/>
          <w:sz w:val="24"/>
          <w:szCs w:val="24"/>
          <w:lang w:eastAsia="ru-RU"/>
        </w:rPr>
        <w:t>Гуськова</w:t>
      </w:r>
      <w:proofErr w:type="spellEnd"/>
      <w:r w:rsidRPr="00B12306">
        <w:rPr>
          <w:rFonts w:ascii="Times New Roman" w:eastAsia="Times New Roman" w:hAnsi="Times New Roman"/>
          <w:sz w:val="24"/>
          <w:szCs w:val="24"/>
          <w:lang w:eastAsia="ru-RU"/>
        </w:rPr>
        <w:t xml:space="preserve"> И.В., Грудзинский А.О., Серебровская Н.Е., </w:t>
      </w:r>
      <w:proofErr w:type="spellStart"/>
      <w:r w:rsidRPr="00B12306">
        <w:rPr>
          <w:rFonts w:ascii="Times New Roman" w:eastAsia="Times New Roman" w:hAnsi="Times New Roman"/>
          <w:sz w:val="24"/>
          <w:szCs w:val="24"/>
          <w:lang w:eastAsia="ru-RU"/>
        </w:rPr>
        <w:t>Буреева</w:t>
      </w:r>
      <w:proofErr w:type="spellEnd"/>
      <w:r w:rsidRPr="00B12306">
        <w:rPr>
          <w:rFonts w:ascii="Times New Roman" w:eastAsia="Times New Roman" w:hAnsi="Times New Roman"/>
          <w:sz w:val="24"/>
          <w:szCs w:val="24"/>
          <w:lang w:eastAsia="ru-RU"/>
        </w:rPr>
        <w:t xml:space="preserve"> Н.Н. Об условиях развития отечественного креативного человеческого капитала в новых социально-экономических реалиях // Креативная экономика. Т. 16. № 12. 2022. С. 12-18. </w:t>
      </w:r>
    </w:p>
    <w:p w:rsidR="00B12306" w:rsidRPr="00B12306" w:rsidRDefault="00B12306" w:rsidP="008F5D46">
      <w:pPr>
        <w:pStyle w:val="a3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12306">
        <w:rPr>
          <w:rFonts w:ascii="Times New Roman" w:eastAsia="Times New Roman" w:hAnsi="Times New Roman"/>
          <w:sz w:val="24"/>
          <w:szCs w:val="24"/>
          <w:lang w:eastAsia="ru-RU"/>
        </w:rPr>
        <w:t>Гуськова</w:t>
      </w:r>
      <w:proofErr w:type="spellEnd"/>
      <w:r w:rsidRPr="00B12306">
        <w:rPr>
          <w:rFonts w:ascii="Times New Roman" w:eastAsia="Times New Roman" w:hAnsi="Times New Roman"/>
          <w:sz w:val="24"/>
          <w:szCs w:val="24"/>
          <w:lang w:eastAsia="ru-RU"/>
        </w:rPr>
        <w:t xml:space="preserve"> И.В., Серебровская Н.Е., </w:t>
      </w:r>
      <w:proofErr w:type="spellStart"/>
      <w:r w:rsidRPr="00B12306">
        <w:rPr>
          <w:rFonts w:ascii="Times New Roman" w:eastAsia="Times New Roman" w:hAnsi="Times New Roman"/>
          <w:sz w:val="24"/>
          <w:szCs w:val="24"/>
          <w:lang w:eastAsia="ru-RU"/>
        </w:rPr>
        <w:t>Антюшин</w:t>
      </w:r>
      <w:proofErr w:type="spellEnd"/>
      <w:r w:rsidRPr="00B12306">
        <w:rPr>
          <w:rFonts w:ascii="Times New Roman" w:eastAsia="Times New Roman" w:hAnsi="Times New Roman"/>
          <w:sz w:val="24"/>
          <w:szCs w:val="24"/>
          <w:lang w:eastAsia="ru-RU"/>
        </w:rPr>
        <w:t xml:space="preserve"> М.В. Факторный анализ функционирования малого предпринимательства и его перспективы развития в условиях санкций // Путеводитель предпринимателя. Т. 15. № 2. 2022. С. 35-43.  </w:t>
      </w:r>
    </w:p>
    <w:p w:rsidR="00B12306" w:rsidRPr="00B12306" w:rsidRDefault="00B12306" w:rsidP="008F5D46">
      <w:pPr>
        <w:pStyle w:val="a3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12306">
        <w:rPr>
          <w:rFonts w:ascii="Times New Roman" w:hAnsi="Times New Roman"/>
          <w:sz w:val="24"/>
          <w:szCs w:val="24"/>
        </w:rPr>
        <w:t>Гуськова</w:t>
      </w:r>
      <w:proofErr w:type="spellEnd"/>
      <w:r w:rsidRPr="00B12306">
        <w:rPr>
          <w:rFonts w:ascii="Times New Roman" w:hAnsi="Times New Roman"/>
          <w:sz w:val="24"/>
          <w:szCs w:val="24"/>
        </w:rPr>
        <w:t xml:space="preserve"> И.В., Егоршин А.П. </w:t>
      </w:r>
      <w:hyperlink r:id="rId23" w:history="1">
        <w:r w:rsidRPr="00B12306">
          <w:rPr>
            <w:rFonts w:ascii="Times New Roman" w:hAnsi="Times New Roman"/>
            <w:sz w:val="24"/>
            <w:szCs w:val="24"/>
          </w:rPr>
          <w:t>Трансформация экономики России в 90-е годы и ее влияние на пенсионную систему</w:t>
        </w:r>
      </w:hyperlink>
      <w:r w:rsidRPr="00B12306">
        <w:rPr>
          <w:rFonts w:ascii="Times New Roman" w:hAnsi="Times New Roman"/>
          <w:sz w:val="24"/>
          <w:szCs w:val="24"/>
        </w:rPr>
        <w:t xml:space="preserve"> // </w:t>
      </w:r>
      <w:hyperlink r:id="rId24" w:history="1">
        <w:r w:rsidRPr="00B12306">
          <w:rPr>
            <w:rFonts w:ascii="Times New Roman" w:hAnsi="Times New Roman"/>
            <w:sz w:val="24"/>
            <w:szCs w:val="24"/>
          </w:rPr>
          <w:t>Социально-трудовые исследования</w:t>
        </w:r>
      </w:hyperlink>
      <w:r w:rsidRPr="00B12306">
        <w:rPr>
          <w:rFonts w:ascii="Times New Roman" w:hAnsi="Times New Roman"/>
          <w:sz w:val="24"/>
          <w:szCs w:val="24"/>
        </w:rPr>
        <w:t>. 2022. </w:t>
      </w:r>
      <w:hyperlink r:id="rId25" w:history="1">
        <w:r w:rsidRPr="00B12306">
          <w:rPr>
            <w:rFonts w:ascii="Times New Roman" w:hAnsi="Times New Roman"/>
            <w:sz w:val="24"/>
            <w:szCs w:val="24"/>
          </w:rPr>
          <w:t>№ 2 (47)</w:t>
        </w:r>
      </w:hyperlink>
      <w:r w:rsidRPr="00B12306">
        <w:rPr>
          <w:rFonts w:ascii="Times New Roman" w:hAnsi="Times New Roman"/>
          <w:sz w:val="24"/>
          <w:szCs w:val="24"/>
        </w:rPr>
        <w:t>. С. 132-140.</w:t>
      </w:r>
    </w:p>
    <w:p w:rsidR="00B12306" w:rsidRPr="00B12306" w:rsidRDefault="00B12306" w:rsidP="008F5D46">
      <w:pPr>
        <w:pStyle w:val="a3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12306">
        <w:rPr>
          <w:rFonts w:ascii="Times New Roman" w:hAnsi="Times New Roman"/>
          <w:sz w:val="24"/>
          <w:szCs w:val="24"/>
        </w:rPr>
        <w:t>Гуськова</w:t>
      </w:r>
      <w:proofErr w:type="spellEnd"/>
      <w:r w:rsidRPr="00B12306">
        <w:rPr>
          <w:rFonts w:ascii="Times New Roman" w:hAnsi="Times New Roman"/>
          <w:sz w:val="24"/>
          <w:szCs w:val="24"/>
        </w:rPr>
        <w:t xml:space="preserve"> И.В., Егоршин А.П. </w:t>
      </w:r>
      <w:hyperlink r:id="rId26" w:history="1">
        <w:r w:rsidRPr="00B12306">
          <w:rPr>
            <w:rFonts w:ascii="Times New Roman" w:hAnsi="Times New Roman"/>
            <w:sz w:val="24"/>
            <w:szCs w:val="24"/>
          </w:rPr>
          <w:t>Пенсионная система в СССР: достоинства и недостатки</w:t>
        </w:r>
      </w:hyperlink>
      <w:r w:rsidRPr="00B12306">
        <w:rPr>
          <w:rFonts w:ascii="Times New Roman" w:hAnsi="Times New Roman"/>
          <w:sz w:val="24"/>
          <w:szCs w:val="24"/>
        </w:rPr>
        <w:t xml:space="preserve"> // </w:t>
      </w:r>
      <w:hyperlink r:id="rId27" w:history="1">
        <w:r w:rsidRPr="00B12306">
          <w:rPr>
            <w:rFonts w:ascii="Times New Roman" w:hAnsi="Times New Roman"/>
            <w:sz w:val="24"/>
            <w:szCs w:val="24"/>
          </w:rPr>
          <w:t>Труд и социальные отношения</w:t>
        </w:r>
      </w:hyperlink>
      <w:r w:rsidRPr="00B12306">
        <w:rPr>
          <w:rFonts w:ascii="Times New Roman" w:hAnsi="Times New Roman"/>
          <w:sz w:val="24"/>
          <w:szCs w:val="24"/>
        </w:rPr>
        <w:t>. 2022. Т. 33. </w:t>
      </w:r>
      <w:hyperlink r:id="rId28" w:history="1">
        <w:r w:rsidRPr="00B12306">
          <w:rPr>
            <w:rFonts w:ascii="Times New Roman" w:hAnsi="Times New Roman"/>
            <w:sz w:val="24"/>
            <w:szCs w:val="24"/>
          </w:rPr>
          <w:t>№ 1</w:t>
        </w:r>
      </w:hyperlink>
      <w:r w:rsidRPr="00B12306">
        <w:rPr>
          <w:rFonts w:ascii="Times New Roman" w:hAnsi="Times New Roman"/>
          <w:sz w:val="24"/>
          <w:szCs w:val="24"/>
        </w:rPr>
        <w:t>. С. 56-66.</w:t>
      </w:r>
    </w:p>
    <w:p w:rsidR="00B12306" w:rsidRPr="00B12306" w:rsidRDefault="00B12306" w:rsidP="008F5D46">
      <w:pPr>
        <w:pStyle w:val="a3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12306">
        <w:rPr>
          <w:rFonts w:ascii="Times New Roman" w:hAnsi="Times New Roman"/>
          <w:bCs/>
          <w:sz w:val="24"/>
          <w:szCs w:val="24"/>
        </w:rPr>
        <w:t xml:space="preserve">Грудзинский А.О., </w:t>
      </w:r>
      <w:proofErr w:type="spellStart"/>
      <w:r w:rsidRPr="00B12306">
        <w:rPr>
          <w:rFonts w:ascii="Times New Roman" w:hAnsi="Times New Roman"/>
          <w:bCs/>
          <w:sz w:val="24"/>
          <w:szCs w:val="24"/>
        </w:rPr>
        <w:t>Гуськова</w:t>
      </w:r>
      <w:proofErr w:type="spellEnd"/>
      <w:r w:rsidRPr="00B12306">
        <w:rPr>
          <w:rFonts w:ascii="Times New Roman" w:hAnsi="Times New Roman"/>
          <w:bCs/>
          <w:sz w:val="24"/>
          <w:szCs w:val="24"/>
        </w:rPr>
        <w:t xml:space="preserve"> И.В., Серебровская Н.Е. Креативный человеческий капитал: оценка понятийного содержания и практики измерения // Вестник ННГУ.  2022. №3</w:t>
      </w:r>
    </w:p>
    <w:p w:rsidR="00B12306" w:rsidRPr="00B12306" w:rsidRDefault="00B12306" w:rsidP="008F5D46">
      <w:pPr>
        <w:pStyle w:val="a3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12306">
        <w:rPr>
          <w:rFonts w:ascii="Times New Roman" w:hAnsi="Times New Roman"/>
          <w:bCs/>
          <w:sz w:val="24"/>
          <w:szCs w:val="24"/>
        </w:rPr>
        <w:lastRenderedPageBreak/>
        <w:t xml:space="preserve">Бедный А.Б., </w:t>
      </w:r>
      <w:proofErr w:type="spellStart"/>
      <w:r w:rsidRPr="00B12306">
        <w:rPr>
          <w:rFonts w:ascii="Times New Roman" w:hAnsi="Times New Roman"/>
          <w:bCs/>
          <w:sz w:val="24"/>
          <w:szCs w:val="24"/>
        </w:rPr>
        <w:t>Чепьюк</w:t>
      </w:r>
      <w:proofErr w:type="spellEnd"/>
      <w:r w:rsidRPr="00B12306">
        <w:rPr>
          <w:rFonts w:ascii="Times New Roman" w:hAnsi="Times New Roman"/>
          <w:bCs/>
          <w:sz w:val="24"/>
          <w:szCs w:val="24"/>
        </w:rPr>
        <w:t xml:space="preserve"> О.Р., </w:t>
      </w:r>
      <w:proofErr w:type="spellStart"/>
      <w:r w:rsidRPr="00B12306">
        <w:rPr>
          <w:rFonts w:ascii="Times New Roman" w:hAnsi="Times New Roman"/>
          <w:bCs/>
          <w:sz w:val="24"/>
          <w:szCs w:val="24"/>
        </w:rPr>
        <w:t>Плехова</w:t>
      </w:r>
      <w:proofErr w:type="spellEnd"/>
      <w:r w:rsidRPr="00B12306">
        <w:rPr>
          <w:rFonts w:ascii="Times New Roman" w:hAnsi="Times New Roman"/>
          <w:bCs/>
          <w:sz w:val="24"/>
          <w:szCs w:val="24"/>
        </w:rPr>
        <w:t xml:space="preserve"> Ю.О. </w:t>
      </w:r>
      <w:hyperlink r:id="rId29" w:history="1">
        <w:r w:rsidRPr="00B12306">
          <w:rPr>
            <w:rFonts w:ascii="Times New Roman" w:hAnsi="Times New Roman"/>
            <w:sz w:val="24"/>
            <w:szCs w:val="24"/>
          </w:rPr>
          <w:t>Предпринимательское образование в исследовательском университете</w:t>
        </w:r>
      </w:hyperlink>
      <w:r w:rsidRPr="00B12306">
        <w:rPr>
          <w:rFonts w:ascii="Times New Roman" w:hAnsi="Times New Roman"/>
          <w:bCs/>
          <w:sz w:val="24"/>
          <w:szCs w:val="24"/>
        </w:rPr>
        <w:t>.</w:t>
      </w:r>
      <w:r w:rsidR="000615B3">
        <w:rPr>
          <w:rFonts w:ascii="Times New Roman" w:hAnsi="Times New Roman"/>
          <w:bCs/>
          <w:sz w:val="24"/>
          <w:szCs w:val="24"/>
        </w:rPr>
        <w:t xml:space="preserve"> </w:t>
      </w:r>
      <w:hyperlink r:id="rId30" w:history="1">
        <w:r w:rsidRPr="00B12306">
          <w:rPr>
            <w:rFonts w:ascii="Times New Roman" w:hAnsi="Times New Roman"/>
            <w:bCs/>
            <w:sz w:val="24"/>
            <w:szCs w:val="24"/>
          </w:rPr>
          <w:t>Вестник Нижегородского университета им. Н.И. Лобачевского. Серия: Социальные науки</w:t>
        </w:r>
      </w:hyperlink>
      <w:r w:rsidRPr="00B12306">
        <w:rPr>
          <w:rFonts w:ascii="Times New Roman" w:hAnsi="Times New Roman"/>
          <w:bCs/>
          <w:sz w:val="24"/>
          <w:szCs w:val="24"/>
        </w:rPr>
        <w:t>. 2022. </w:t>
      </w:r>
      <w:hyperlink r:id="rId31" w:history="1">
        <w:r w:rsidRPr="00B12306">
          <w:rPr>
            <w:rFonts w:ascii="Times New Roman" w:hAnsi="Times New Roman"/>
            <w:bCs/>
            <w:sz w:val="24"/>
            <w:szCs w:val="24"/>
          </w:rPr>
          <w:t>№ 2 (66)</w:t>
        </w:r>
      </w:hyperlink>
      <w:r w:rsidRPr="00B12306">
        <w:rPr>
          <w:rFonts w:ascii="Times New Roman" w:hAnsi="Times New Roman"/>
          <w:bCs/>
          <w:sz w:val="24"/>
          <w:szCs w:val="24"/>
        </w:rPr>
        <w:t xml:space="preserve">. С. 157-163. </w:t>
      </w:r>
    </w:p>
    <w:p w:rsidR="00B12306" w:rsidRPr="00B12306" w:rsidRDefault="00B12306" w:rsidP="008F5D46">
      <w:pPr>
        <w:pStyle w:val="a3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12306">
        <w:rPr>
          <w:rFonts w:ascii="Times New Roman" w:hAnsi="Times New Roman"/>
          <w:sz w:val="24"/>
          <w:szCs w:val="24"/>
        </w:rPr>
        <w:t xml:space="preserve">Бедный Б.И., Рыбаков Н.В., </w:t>
      </w:r>
      <w:proofErr w:type="spellStart"/>
      <w:r w:rsidRPr="00B12306">
        <w:rPr>
          <w:rFonts w:ascii="Times New Roman" w:hAnsi="Times New Roman"/>
          <w:sz w:val="24"/>
          <w:szCs w:val="24"/>
        </w:rPr>
        <w:t>Жучкова</w:t>
      </w:r>
      <w:proofErr w:type="spellEnd"/>
      <w:r w:rsidRPr="00B12306">
        <w:rPr>
          <w:rFonts w:ascii="Times New Roman" w:hAnsi="Times New Roman"/>
          <w:sz w:val="24"/>
          <w:szCs w:val="24"/>
        </w:rPr>
        <w:t xml:space="preserve"> С.В. О влиянии институциональных трансформаций на результативность российской аспирантуры // </w:t>
      </w:r>
      <w:r w:rsidR="000615B3">
        <w:rPr>
          <w:rFonts w:ascii="Times New Roman" w:hAnsi="Times New Roman"/>
          <w:sz w:val="24"/>
          <w:szCs w:val="24"/>
        </w:rPr>
        <w:t>Высшее образование в России</w:t>
      </w:r>
      <w:r w:rsidRPr="00B12306">
        <w:rPr>
          <w:rFonts w:ascii="Times New Roman" w:hAnsi="Times New Roman"/>
          <w:sz w:val="24"/>
          <w:szCs w:val="24"/>
        </w:rPr>
        <w:t>. Т. 31. № 11. 2022. С. 9-29.</w:t>
      </w:r>
    </w:p>
    <w:p w:rsidR="00B12306" w:rsidRPr="00B12306" w:rsidRDefault="00B12306" w:rsidP="008F5D46">
      <w:pPr>
        <w:pStyle w:val="a3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12306">
        <w:rPr>
          <w:rFonts w:ascii="Times New Roman" w:hAnsi="Times New Roman"/>
          <w:sz w:val="24"/>
          <w:szCs w:val="24"/>
        </w:rPr>
        <w:t xml:space="preserve">Кемаева М.В., Гриневич Ю.А., </w:t>
      </w:r>
      <w:proofErr w:type="spellStart"/>
      <w:r w:rsidRPr="00B12306">
        <w:rPr>
          <w:rFonts w:ascii="Times New Roman" w:hAnsi="Times New Roman"/>
          <w:sz w:val="24"/>
          <w:szCs w:val="24"/>
        </w:rPr>
        <w:t>Кемаев</w:t>
      </w:r>
      <w:proofErr w:type="spellEnd"/>
      <w:r w:rsidRPr="00B12306">
        <w:rPr>
          <w:rFonts w:ascii="Times New Roman" w:hAnsi="Times New Roman"/>
          <w:sz w:val="24"/>
          <w:szCs w:val="24"/>
        </w:rPr>
        <w:t xml:space="preserve"> К.В. Реальный сектор экономики как фактор устойчивости региональных экономических систем // Социальные и экономические системы. Т. 8. №6 2022. С. 295-310.</w:t>
      </w:r>
    </w:p>
    <w:p w:rsidR="00B12306" w:rsidRPr="00B12306" w:rsidRDefault="00B12306" w:rsidP="008F5D46">
      <w:pPr>
        <w:pStyle w:val="a3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12306">
        <w:rPr>
          <w:rFonts w:ascii="Times New Roman" w:hAnsi="Times New Roman"/>
          <w:sz w:val="24"/>
          <w:szCs w:val="24"/>
        </w:rPr>
        <w:t xml:space="preserve">Кемаева М.В., </w:t>
      </w:r>
      <w:proofErr w:type="spellStart"/>
      <w:r w:rsidRPr="00B12306">
        <w:rPr>
          <w:rFonts w:ascii="Times New Roman" w:hAnsi="Times New Roman"/>
          <w:sz w:val="24"/>
          <w:szCs w:val="24"/>
        </w:rPr>
        <w:t>Кемаев</w:t>
      </w:r>
      <w:proofErr w:type="spellEnd"/>
      <w:r w:rsidRPr="00B12306">
        <w:rPr>
          <w:rFonts w:ascii="Times New Roman" w:hAnsi="Times New Roman"/>
          <w:sz w:val="24"/>
          <w:szCs w:val="24"/>
        </w:rPr>
        <w:t xml:space="preserve"> К.В. </w:t>
      </w:r>
      <w:hyperlink r:id="rId32" w:history="1">
        <w:r w:rsidRPr="00B12306">
          <w:rPr>
            <w:rFonts w:ascii="Times New Roman" w:hAnsi="Times New Roman"/>
            <w:sz w:val="24"/>
            <w:szCs w:val="24"/>
          </w:rPr>
          <w:t>Анализ рейтинга кадрового потенциала региона как инструмент государственного регулирования региональных рынков труда в РФ</w:t>
        </w:r>
      </w:hyperlink>
      <w:r w:rsidRPr="00B12306">
        <w:rPr>
          <w:rFonts w:ascii="Times New Roman" w:hAnsi="Times New Roman"/>
          <w:sz w:val="24"/>
          <w:szCs w:val="24"/>
        </w:rPr>
        <w:t xml:space="preserve"> // </w:t>
      </w:r>
      <w:hyperlink r:id="rId33" w:history="1">
        <w:r w:rsidRPr="00B12306">
          <w:rPr>
            <w:rFonts w:ascii="Times New Roman" w:hAnsi="Times New Roman"/>
            <w:sz w:val="24"/>
            <w:szCs w:val="24"/>
          </w:rPr>
          <w:t>Социальные и экономические системы</w:t>
        </w:r>
      </w:hyperlink>
      <w:r w:rsidRPr="00B12306">
        <w:rPr>
          <w:rFonts w:ascii="Times New Roman" w:hAnsi="Times New Roman"/>
          <w:sz w:val="24"/>
          <w:szCs w:val="24"/>
        </w:rPr>
        <w:t>. 2022. </w:t>
      </w:r>
      <w:hyperlink r:id="rId34" w:history="1">
        <w:r w:rsidRPr="00B12306">
          <w:rPr>
            <w:rFonts w:ascii="Times New Roman" w:hAnsi="Times New Roman"/>
            <w:sz w:val="24"/>
            <w:szCs w:val="24"/>
          </w:rPr>
          <w:t>№ 6-8 (37)</w:t>
        </w:r>
      </w:hyperlink>
      <w:r w:rsidRPr="00B12306">
        <w:rPr>
          <w:rFonts w:ascii="Times New Roman" w:hAnsi="Times New Roman"/>
          <w:sz w:val="24"/>
          <w:szCs w:val="24"/>
        </w:rPr>
        <w:t>. С. 101-109.</w:t>
      </w:r>
    </w:p>
    <w:p w:rsidR="00B12306" w:rsidRPr="00B12306" w:rsidRDefault="00B12306" w:rsidP="008F5D46">
      <w:pPr>
        <w:pStyle w:val="a3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12306">
        <w:rPr>
          <w:rFonts w:ascii="Times New Roman" w:hAnsi="Times New Roman"/>
          <w:sz w:val="24"/>
          <w:szCs w:val="24"/>
        </w:rPr>
        <w:t xml:space="preserve">Кемаева М.В., </w:t>
      </w:r>
      <w:proofErr w:type="spellStart"/>
      <w:r w:rsidRPr="00B12306">
        <w:rPr>
          <w:rFonts w:ascii="Times New Roman" w:hAnsi="Times New Roman"/>
          <w:sz w:val="24"/>
          <w:szCs w:val="24"/>
        </w:rPr>
        <w:t>Кемаев</w:t>
      </w:r>
      <w:proofErr w:type="spellEnd"/>
      <w:r w:rsidRPr="00B12306">
        <w:rPr>
          <w:rFonts w:ascii="Times New Roman" w:hAnsi="Times New Roman"/>
          <w:sz w:val="24"/>
          <w:szCs w:val="24"/>
        </w:rPr>
        <w:t xml:space="preserve"> К.В., Вавилова А.А. </w:t>
      </w:r>
      <w:hyperlink r:id="rId35" w:history="1">
        <w:r w:rsidRPr="00B12306">
          <w:rPr>
            <w:rFonts w:ascii="Times New Roman" w:hAnsi="Times New Roman"/>
            <w:sz w:val="24"/>
            <w:szCs w:val="24"/>
          </w:rPr>
          <w:t xml:space="preserve">Анализ особенностей корпоративной культуры </w:t>
        </w:r>
        <w:proofErr w:type="spellStart"/>
        <w:r w:rsidRPr="00B12306">
          <w:rPr>
            <w:rFonts w:ascii="Times New Roman" w:hAnsi="Times New Roman"/>
            <w:sz w:val="24"/>
            <w:szCs w:val="24"/>
          </w:rPr>
          <w:t>клиентоориентированных</w:t>
        </w:r>
        <w:proofErr w:type="spellEnd"/>
        <w:r w:rsidRPr="00B12306">
          <w:rPr>
            <w:rFonts w:ascii="Times New Roman" w:hAnsi="Times New Roman"/>
            <w:sz w:val="24"/>
            <w:szCs w:val="24"/>
          </w:rPr>
          <w:t xml:space="preserve"> предприятий креативных индустрий современных регионов</w:t>
        </w:r>
      </w:hyperlink>
      <w:r w:rsidRPr="00B12306">
        <w:rPr>
          <w:rFonts w:ascii="Times New Roman" w:hAnsi="Times New Roman"/>
          <w:sz w:val="24"/>
          <w:szCs w:val="24"/>
        </w:rPr>
        <w:t xml:space="preserve"> // </w:t>
      </w:r>
      <w:hyperlink r:id="rId36" w:history="1">
        <w:r w:rsidRPr="00B12306">
          <w:rPr>
            <w:rFonts w:ascii="Times New Roman" w:hAnsi="Times New Roman"/>
            <w:sz w:val="24"/>
            <w:szCs w:val="24"/>
          </w:rPr>
          <w:t>Вектор экономики</w:t>
        </w:r>
      </w:hyperlink>
      <w:r w:rsidRPr="00B12306">
        <w:rPr>
          <w:rFonts w:ascii="Times New Roman" w:hAnsi="Times New Roman"/>
          <w:sz w:val="24"/>
          <w:szCs w:val="24"/>
        </w:rPr>
        <w:t>. 2022. </w:t>
      </w:r>
      <w:hyperlink r:id="rId37" w:history="1">
        <w:r w:rsidRPr="00B12306">
          <w:rPr>
            <w:rFonts w:ascii="Times New Roman" w:hAnsi="Times New Roman"/>
            <w:sz w:val="24"/>
            <w:szCs w:val="24"/>
          </w:rPr>
          <w:t>№ 11 (77)</w:t>
        </w:r>
      </w:hyperlink>
      <w:r w:rsidRPr="00B12306">
        <w:rPr>
          <w:rFonts w:ascii="Times New Roman" w:hAnsi="Times New Roman"/>
          <w:sz w:val="24"/>
          <w:szCs w:val="24"/>
        </w:rPr>
        <w:t>.</w:t>
      </w:r>
    </w:p>
    <w:p w:rsidR="00B12306" w:rsidRPr="00B12306" w:rsidRDefault="00B12306" w:rsidP="008F5D46">
      <w:pPr>
        <w:pStyle w:val="a3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12306">
        <w:rPr>
          <w:rFonts w:ascii="Times New Roman" w:hAnsi="Times New Roman"/>
          <w:sz w:val="24"/>
          <w:szCs w:val="24"/>
        </w:rPr>
        <w:t xml:space="preserve">Кемаева М.В., Кемаева К.В., Мелихова К.А. </w:t>
      </w:r>
      <w:hyperlink r:id="rId38" w:history="1">
        <w:r w:rsidRPr="00B12306">
          <w:rPr>
            <w:rFonts w:ascii="Times New Roman" w:hAnsi="Times New Roman"/>
            <w:sz w:val="24"/>
            <w:szCs w:val="24"/>
          </w:rPr>
          <w:t>Проблемы управления адаптацией линейного персонала предприятий сферы логистических услуг</w:t>
        </w:r>
      </w:hyperlink>
      <w:r w:rsidRPr="00B12306">
        <w:rPr>
          <w:rFonts w:ascii="Times New Roman" w:hAnsi="Times New Roman"/>
          <w:sz w:val="24"/>
          <w:szCs w:val="24"/>
        </w:rPr>
        <w:t xml:space="preserve"> // </w:t>
      </w:r>
      <w:hyperlink r:id="rId39" w:history="1">
        <w:r w:rsidRPr="00B12306">
          <w:rPr>
            <w:rFonts w:ascii="Times New Roman" w:hAnsi="Times New Roman"/>
            <w:sz w:val="24"/>
            <w:szCs w:val="24"/>
          </w:rPr>
          <w:t>Вектор экономики</w:t>
        </w:r>
      </w:hyperlink>
      <w:r w:rsidRPr="00B12306">
        <w:rPr>
          <w:rFonts w:ascii="Times New Roman" w:hAnsi="Times New Roman"/>
          <w:sz w:val="24"/>
          <w:szCs w:val="24"/>
        </w:rPr>
        <w:t>. 2022. </w:t>
      </w:r>
      <w:hyperlink r:id="rId40" w:history="1">
        <w:r w:rsidRPr="00B12306">
          <w:rPr>
            <w:rFonts w:ascii="Times New Roman" w:hAnsi="Times New Roman"/>
            <w:sz w:val="24"/>
            <w:szCs w:val="24"/>
          </w:rPr>
          <w:t>№ 6 (72)</w:t>
        </w:r>
      </w:hyperlink>
      <w:r w:rsidRPr="00B12306">
        <w:rPr>
          <w:rFonts w:ascii="Times New Roman" w:hAnsi="Times New Roman"/>
          <w:sz w:val="24"/>
          <w:szCs w:val="24"/>
        </w:rPr>
        <w:t>.</w:t>
      </w:r>
    </w:p>
    <w:p w:rsidR="00B12306" w:rsidRPr="00B12306" w:rsidRDefault="00B12306" w:rsidP="008F5D46">
      <w:pPr>
        <w:pStyle w:val="a3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12306">
        <w:rPr>
          <w:rFonts w:ascii="Times New Roman" w:hAnsi="Times New Roman"/>
          <w:sz w:val="24"/>
          <w:szCs w:val="24"/>
        </w:rPr>
        <w:t xml:space="preserve">Кемаева М.В., Кемаева К.В., Мелихова К.А. </w:t>
      </w:r>
      <w:hyperlink r:id="rId41" w:history="1">
        <w:r w:rsidRPr="00B12306">
          <w:rPr>
            <w:rFonts w:ascii="Times New Roman" w:hAnsi="Times New Roman"/>
            <w:sz w:val="24"/>
            <w:szCs w:val="24"/>
          </w:rPr>
          <w:t>Анализ методов управления мотивацией креативного персонала организаций</w:t>
        </w:r>
      </w:hyperlink>
      <w:r w:rsidRPr="00B12306">
        <w:rPr>
          <w:rFonts w:ascii="Times New Roman" w:hAnsi="Times New Roman"/>
          <w:sz w:val="24"/>
          <w:szCs w:val="24"/>
        </w:rPr>
        <w:t xml:space="preserve"> // </w:t>
      </w:r>
      <w:hyperlink r:id="rId42" w:history="1">
        <w:r w:rsidRPr="00B12306">
          <w:rPr>
            <w:rFonts w:ascii="Times New Roman" w:hAnsi="Times New Roman"/>
            <w:sz w:val="24"/>
            <w:szCs w:val="24"/>
          </w:rPr>
          <w:t>Глобальный научный потенциал</w:t>
        </w:r>
      </w:hyperlink>
      <w:r w:rsidRPr="00B12306">
        <w:rPr>
          <w:rFonts w:ascii="Times New Roman" w:hAnsi="Times New Roman"/>
          <w:sz w:val="24"/>
          <w:szCs w:val="24"/>
        </w:rPr>
        <w:t>. 2022. </w:t>
      </w:r>
      <w:hyperlink r:id="rId43" w:history="1">
        <w:r w:rsidRPr="00B12306">
          <w:rPr>
            <w:rFonts w:ascii="Times New Roman" w:hAnsi="Times New Roman"/>
            <w:sz w:val="24"/>
            <w:szCs w:val="24"/>
          </w:rPr>
          <w:t>№ 6 (135)</w:t>
        </w:r>
      </w:hyperlink>
      <w:r w:rsidRPr="00B12306">
        <w:rPr>
          <w:rFonts w:ascii="Times New Roman" w:hAnsi="Times New Roman"/>
          <w:sz w:val="24"/>
          <w:szCs w:val="24"/>
        </w:rPr>
        <w:t>. С. 168-170.</w:t>
      </w:r>
    </w:p>
    <w:p w:rsidR="00B12306" w:rsidRPr="00B12306" w:rsidRDefault="00B12306" w:rsidP="008F5D46">
      <w:pPr>
        <w:pStyle w:val="a3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12306">
        <w:rPr>
          <w:rFonts w:ascii="Times New Roman" w:hAnsi="Times New Roman"/>
          <w:sz w:val="24"/>
          <w:szCs w:val="24"/>
        </w:rPr>
        <w:t xml:space="preserve">Малинин В.А., </w:t>
      </w:r>
      <w:proofErr w:type="spellStart"/>
      <w:r w:rsidRPr="00B12306">
        <w:rPr>
          <w:rFonts w:ascii="Times New Roman" w:hAnsi="Times New Roman"/>
          <w:sz w:val="24"/>
          <w:szCs w:val="24"/>
        </w:rPr>
        <w:t>Повшедная</w:t>
      </w:r>
      <w:proofErr w:type="spellEnd"/>
      <w:r w:rsidRPr="00B12306">
        <w:rPr>
          <w:rFonts w:ascii="Times New Roman" w:hAnsi="Times New Roman"/>
          <w:sz w:val="24"/>
          <w:szCs w:val="24"/>
        </w:rPr>
        <w:t xml:space="preserve"> Ф.В., Пугачев А.В. </w:t>
      </w:r>
      <w:hyperlink r:id="rId44" w:history="1">
        <w:r w:rsidRPr="00B12306">
          <w:rPr>
            <w:rFonts w:ascii="Times New Roman" w:hAnsi="Times New Roman"/>
            <w:sz w:val="24"/>
            <w:szCs w:val="24"/>
          </w:rPr>
          <w:t>Формирование духовно-нравственных качеств личности обучающихся в условиях современного образования</w:t>
        </w:r>
      </w:hyperlink>
      <w:r w:rsidRPr="00B12306">
        <w:rPr>
          <w:rFonts w:ascii="Times New Roman" w:hAnsi="Times New Roman"/>
          <w:sz w:val="24"/>
          <w:szCs w:val="24"/>
        </w:rPr>
        <w:t xml:space="preserve"> // </w:t>
      </w:r>
      <w:hyperlink r:id="rId45" w:history="1">
        <w:r w:rsidRPr="00B12306">
          <w:rPr>
            <w:rFonts w:ascii="Times New Roman" w:hAnsi="Times New Roman"/>
            <w:sz w:val="24"/>
            <w:szCs w:val="24"/>
          </w:rPr>
          <w:t xml:space="preserve">Вестник </w:t>
        </w:r>
        <w:proofErr w:type="spellStart"/>
        <w:r w:rsidRPr="00B12306">
          <w:rPr>
            <w:rFonts w:ascii="Times New Roman" w:hAnsi="Times New Roman"/>
            <w:sz w:val="24"/>
            <w:szCs w:val="24"/>
          </w:rPr>
          <w:t>Мининского</w:t>
        </w:r>
        <w:proofErr w:type="spellEnd"/>
        <w:r w:rsidRPr="00B12306">
          <w:rPr>
            <w:rFonts w:ascii="Times New Roman" w:hAnsi="Times New Roman"/>
            <w:sz w:val="24"/>
            <w:szCs w:val="24"/>
          </w:rPr>
          <w:t xml:space="preserve"> университета</w:t>
        </w:r>
      </w:hyperlink>
      <w:r w:rsidRPr="00B12306">
        <w:rPr>
          <w:rFonts w:ascii="Times New Roman" w:hAnsi="Times New Roman"/>
          <w:sz w:val="24"/>
          <w:szCs w:val="24"/>
        </w:rPr>
        <w:t>. 2022. Т. 10. </w:t>
      </w:r>
      <w:hyperlink r:id="rId46" w:history="1">
        <w:r w:rsidRPr="00B12306">
          <w:rPr>
            <w:rFonts w:ascii="Times New Roman" w:hAnsi="Times New Roman"/>
            <w:sz w:val="24"/>
            <w:szCs w:val="24"/>
          </w:rPr>
          <w:t>№ 1 (38)</w:t>
        </w:r>
      </w:hyperlink>
      <w:r w:rsidRPr="00B12306">
        <w:rPr>
          <w:rFonts w:ascii="Times New Roman" w:hAnsi="Times New Roman"/>
          <w:sz w:val="24"/>
          <w:szCs w:val="24"/>
        </w:rPr>
        <w:t>.</w:t>
      </w:r>
    </w:p>
    <w:p w:rsidR="00B12306" w:rsidRDefault="00B12306" w:rsidP="008F5D46">
      <w:pPr>
        <w:pStyle w:val="a3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12306">
        <w:rPr>
          <w:rFonts w:ascii="Times New Roman" w:hAnsi="Times New Roman"/>
          <w:sz w:val="24"/>
          <w:szCs w:val="24"/>
        </w:rPr>
        <w:t>Ангелова</w:t>
      </w:r>
      <w:proofErr w:type="spellEnd"/>
      <w:r w:rsidRPr="00B12306">
        <w:rPr>
          <w:rFonts w:ascii="Times New Roman" w:hAnsi="Times New Roman"/>
          <w:sz w:val="24"/>
          <w:szCs w:val="24"/>
        </w:rPr>
        <w:t xml:space="preserve"> О.Ю., Подольская Т.О., </w:t>
      </w:r>
      <w:proofErr w:type="spellStart"/>
      <w:r w:rsidRPr="00B12306">
        <w:rPr>
          <w:rFonts w:ascii="Times New Roman" w:hAnsi="Times New Roman"/>
          <w:sz w:val="24"/>
          <w:szCs w:val="24"/>
        </w:rPr>
        <w:t>Марико</w:t>
      </w:r>
      <w:proofErr w:type="spellEnd"/>
      <w:r w:rsidRPr="00B12306">
        <w:rPr>
          <w:rFonts w:ascii="Times New Roman" w:hAnsi="Times New Roman"/>
          <w:sz w:val="24"/>
          <w:szCs w:val="24"/>
        </w:rPr>
        <w:t xml:space="preserve"> В.В. Факторы, определяющие выбор образовательной игры одаренной молодежью // Вестник Нижегородского университета им. Н.И. Лобачевского. Серия: Социальные науки. № 1 (65). 2022. С. 146-152.</w:t>
      </w:r>
    </w:p>
    <w:p w:rsidR="00681788" w:rsidRDefault="00B12306" w:rsidP="008F5D46">
      <w:pPr>
        <w:pStyle w:val="a3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81788">
        <w:rPr>
          <w:rFonts w:ascii="Times New Roman" w:hAnsi="Times New Roman"/>
          <w:sz w:val="24"/>
          <w:szCs w:val="24"/>
        </w:rPr>
        <w:t xml:space="preserve">Петрова О.В. </w:t>
      </w:r>
      <w:hyperlink r:id="rId47" w:history="1">
        <w:r w:rsidR="00681788" w:rsidRPr="00681788">
          <w:rPr>
            <w:rFonts w:ascii="Times New Roman" w:hAnsi="Times New Roman"/>
            <w:sz w:val="24"/>
            <w:szCs w:val="24"/>
          </w:rPr>
          <w:t xml:space="preserve">Управление ценностями в исследовательском университете: кейс </w:t>
        </w:r>
        <w:r w:rsidR="00893F2E">
          <w:rPr>
            <w:rFonts w:ascii="Times New Roman" w:hAnsi="Times New Roman"/>
            <w:sz w:val="24"/>
            <w:szCs w:val="24"/>
          </w:rPr>
          <w:t>И</w:t>
        </w:r>
        <w:r w:rsidR="00681788" w:rsidRPr="00681788">
          <w:rPr>
            <w:rFonts w:ascii="Times New Roman" w:hAnsi="Times New Roman"/>
            <w:sz w:val="24"/>
            <w:szCs w:val="24"/>
          </w:rPr>
          <w:t xml:space="preserve">нститута экономики и предпринимательства ННГУ им. </w:t>
        </w:r>
        <w:r w:rsidR="00893F2E">
          <w:rPr>
            <w:rFonts w:ascii="Times New Roman" w:hAnsi="Times New Roman"/>
            <w:sz w:val="24"/>
            <w:szCs w:val="24"/>
          </w:rPr>
          <w:t>Н</w:t>
        </w:r>
        <w:r w:rsidR="00681788" w:rsidRPr="00681788">
          <w:rPr>
            <w:rFonts w:ascii="Times New Roman" w:hAnsi="Times New Roman"/>
            <w:sz w:val="24"/>
            <w:szCs w:val="24"/>
          </w:rPr>
          <w:t xml:space="preserve">. </w:t>
        </w:r>
        <w:r w:rsidR="00893F2E">
          <w:rPr>
            <w:rFonts w:ascii="Times New Roman" w:hAnsi="Times New Roman"/>
            <w:sz w:val="24"/>
            <w:szCs w:val="24"/>
          </w:rPr>
          <w:t>И</w:t>
        </w:r>
        <w:r w:rsidR="00681788" w:rsidRPr="00681788">
          <w:rPr>
            <w:rFonts w:ascii="Times New Roman" w:hAnsi="Times New Roman"/>
            <w:sz w:val="24"/>
            <w:szCs w:val="24"/>
          </w:rPr>
          <w:t>. Лобачевского</w:t>
        </w:r>
      </w:hyperlink>
      <w:r w:rsidR="00681788" w:rsidRPr="00681788">
        <w:rPr>
          <w:rFonts w:ascii="Times New Roman" w:hAnsi="Times New Roman"/>
          <w:sz w:val="24"/>
          <w:szCs w:val="24"/>
        </w:rPr>
        <w:t xml:space="preserve"> // </w:t>
      </w:r>
      <w:hyperlink r:id="rId48" w:history="1">
        <w:r w:rsidR="00681788" w:rsidRPr="00681788">
          <w:rPr>
            <w:rFonts w:ascii="Times New Roman" w:hAnsi="Times New Roman"/>
            <w:sz w:val="24"/>
            <w:szCs w:val="24"/>
          </w:rPr>
          <w:t>Социология</w:t>
        </w:r>
      </w:hyperlink>
      <w:r w:rsidR="00681788" w:rsidRPr="00681788">
        <w:rPr>
          <w:rFonts w:ascii="Times New Roman" w:hAnsi="Times New Roman"/>
          <w:sz w:val="24"/>
          <w:szCs w:val="24"/>
        </w:rPr>
        <w:t>. 2022. </w:t>
      </w:r>
      <w:hyperlink r:id="rId49" w:history="1">
        <w:r w:rsidR="00681788" w:rsidRPr="00681788">
          <w:rPr>
            <w:rFonts w:ascii="Times New Roman" w:hAnsi="Times New Roman"/>
            <w:sz w:val="24"/>
            <w:szCs w:val="24"/>
          </w:rPr>
          <w:t>№ 2</w:t>
        </w:r>
      </w:hyperlink>
      <w:r w:rsidR="00681788" w:rsidRPr="00681788">
        <w:rPr>
          <w:rFonts w:ascii="Times New Roman" w:hAnsi="Times New Roman"/>
          <w:sz w:val="24"/>
          <w:szCs w:val="24"/>
        </w:rPr>
        <w:t xml:space="preserve">. С. 428-436. </w:t>
      </w:r>
    </w:p>
    <w:p w:rsidR="00681788" w:rsidRDefault="00681788" w:rsidP="008F5D46">
      <w:pPr>
        <w:pStyle w:val="a3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81788">
        <w:rPr>
          <w:rFonts w:ascii="Times New Roman" w:hAnsi="Times New Roman"/>
          <w:sz w:val="24"/>
          <w:szCs w:val="24"/>
        </w:rPr>
        <w:t xml:space="preserve">Серебровская Н.Е., Кочергина И.С., Щелина Т.Т., </w:t>
      </w:r>
      <w:proofErr w:type="gramStart"/>
      <w:r w:rsidRPr="00681788">
        <w:rPr>
          <w:rFonts w:ascii="Times New Roman" w:hAnsi="Times New Roman"/>
          <w:sz w:val="24"/>
          <w:szCs w:val="24"/>
        </w:rPr>
        <w:t>Тимин</w:t>
      </w:r>
      <w:proofErr w:type="gramEnd"/>
      <w:r w:rsidRPr="00681788">
        <w:rPr>
          <w:rFonts w:ascii="Times New Roman" w:hAnsi="Times New Roman"/>
          <w:sz w:val="24"/>
          <w:szCs w:val="24"/>
        </w:rPr>
        <w:t xml:space="preserve"> С.И. Психологическая культура тренера-педагога как основа успешной тренерской работы с юными спортсменами // </w:t>
      </w:r>
      <w:r w:rsidR="00893F2E">
        <w:rPr>
          <w:rFonts w:ascii="Times New Roman" w:hAnsi="Times New Roman"/>
          <w:sz w:val="24"/>
          <w:szCs w:val="24"/>
        </w:rPr>
        <w:t>Образование и психология</w:t>
      </w:r>
      <w:r w:rsidRPr="00681788">
        <w:rPr>
          <w:rFonts w:ascii="Times New Roman" w:hAnsi="Times New Roman"/>
          <w:sz w:val="24"/>
          <w:szCs w:val="24"/>
        </w:rPr>
        <w:t>. Т. 13 (2</w:t>
      </w:r>
      <w:r w:rsidR="00893F2E">
        <w:rPr>
          <w:rFonts w:ascii="Times New Roman" w:hAnsi="Times New Roman"/>
          <w:sz w:val="24"/>
          <w:szCs w:val="24"/>
        </w:rPr>
        <w:t>)</w:t>
      </w:r>
      <w:r w:rsidRPr="00681788">
        <w:rPr>
          <w:rFonts w:ascii="Times New Roman" w:hAnsi="Times New Roman"/>
          <w:sz w:val="24"/>
          <w:szCs w:val="24"/>
        </w:rPr>
        <w:t xml:space="preserve">. № 1. 2022. С. 177-192. </w:t>
      </w:r>
    </w:p>
    <w:p w:rsidR="00681788" w:rsidRPr="00681788" w:rsidRDefault="00681788" w:rsidP="008F5D46">
      <w:pPr>
        <w:pStyle w:val="a3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81788">
        <w:rPr>
          <w:rFonts w:ascii="Times New Roman" w:hAnsi="Times New Roman"/>
          <w:sz w:val="24"/>
          <w:szCs w:val="24"/>
        </w:rPr>
        <w:t xml:space="preserve">Серебровская Н.Е., </w:t>
      </w:r>
      <w:proofErr w:type="spellStart"/>
      <w:r w:rsidRPr="00681788">
        <w:rPr>
          <w:rFonts w:ascii="Times New Roman" w:hAnsi="Times New Roman"/>
          <w:sz w:val="24"/>
          <w:szCs w:val="24"/>
        </w:rPr>
        <w:t>Ханова</w:t>
      </w:r>
      <w:proofErr w:type="spellEnd"/>
      <w:r w:rsidRPr="00681788">
        <w:rPr>
          <w:rFonts w:ascii="Times New Roman" w:hAnsi="Times New Roman"/>
          <w:sz w:val="24"/>
          <w:szCs w:val="24"/>
        </w:rPr>
        <w:t xml:space="preserve"> Т.Г., Бедная П.А.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50" w:history="1">
        <w:r>
          <w:rPr>
            <w:rFonts w:ascii="Times New Roman" w:hAnsi="Times New Roman"/>
            <w:sz w:val="24"/>
            <w:szCs w:val="24"/>
          </w:rPr>
          <w:t>О</w:t>
        </w:r>
        <w:r w:rsidRPr="0010161E">
          <w:rPr>
            <w:rFonts w:ascii="Times New Roman" w:hAnsi="Times New Roman"/>
            <w:sz w:val="24"/>
            <w:szCs w:val="24"/>
          </w:rPr>
          <w:t>собенности профессионального самоопределения в старшем школьном возрасте</w:t>
        </w:r>
      </w:hyperlink>
      <w:r>
        <w:rPr>
          <w:rFonts w:ascii="Times New Roman" w:hAnsi="Times New Roman"/>
          <w:sz w:val="24"/>
          <w:szCs w:val="24"/>
        </w:rPr>
        <w:t xml:space="preserve"> // </w:t>
      </w:r>
      <w:hyperlink r:id="rId51" w:history="1">
        <w:r w:rsidRPr="0010161E">
          <w:rPr>
            <w:rFonts w:ascii="Times New Roman" w:hAnsi="Times New Roman"/>
            <w:sz w:val="24"/>
            <w:szCs w:val="24"/>
          </w:rPr>
          <w:t>Проблемы современного педагогического образования</w:t>
        </w:r>
      </w:hyperlink>
      <w:r w:rsidRPr="0010161E">
        <w:rPr>
          <w:rFonts w:ascii="Times New Roman" w:hAnsi="Times New Roman"/>
          <w:sz w:val="24"/>
          <w:szCs w:val="24"/>
        </w:rPr>
        <w:t>. 2022. </w:t>
      </w:r>
      <w:hyperlink r:id="rId52" w:history="1">
        <w:r w:rsidRPr="0010161E">
          <w:rPr>
            <w:rFonts w:ascii="Times New Roman" w:hAnsi="Times New Roman"/>
            <w:sz w:val="24"/>
            <w:szCs w:val="24"/>
          </w:rPr>
          <w:t>№ 76-1</w:t>
        </w:r>
      </w:hyperlink>
      <w:r w:rsidRPr="0010161E">
        <w:rPr>
          <w:rFonts w:ascii="Times New Roman" w:hAnsi="Times New Roman"/>
          <w:sz w:val="24"/>
          <w:szCs w:val="24"/>
        </w:rPr>
        <w:t>. С. 316-319.</w:t>
      </w:r>
    </w:p>
    <w:p w:rsidR="00B12306" w:rsidRDefault="00B12306" w:rsidP="008F5D46">
      <w:pPr>
        <w:spacing w:after="0" w:line="276" w:lineRule="auto"/>
        <w:ind w:left="57"/>
        <w:jc w:val="both"/>
        <w:rPr>
          <w:rFonts w:ascii="Times New Roman" w:hAnsi="Times New Roman"/>
          <w:sz w:val="24"/>
          <w:szCs w:val="24"/>
        </w:rPr>
      </w:pPr>
    </w:p>
    <w:p w:rsidR="008F5D46" w:rsidRDefault="008F5D46" w:rsidP="008F5D46">
      <w:pPr>
        <w:spacing w:after="0" w:line="276" w:lineRule="auto"/>
        <w:ind w:left="57"/>
        <w:jc w:val="both"/>
        <w:rPr>
          <w:rFonts w:ascii="Times New Roman" w:hAnsi="Times New Roman"/>
          <w:sz w:val="24"/>
          <w:szCs w:val="24"/>
        </w:rPr>
      </w:pPr>
    </w:p>
    <w:p w:rsidR="00681788" w:rsidRDefault="00681788" w:rsidP="008F5D46">
      <w:pPr>
        <w:spacing w:after="0" w:line="276" w:lineRule="auto"/>
        <w:ind w:left="41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81788">
        <w:rPr>
          <w:rFonts w:ascii="Times New Roman" w:hAnsi="Times New Roman"/>
          <w:b/>
          <w:color w:val="000000"/>
          <w:sz w:val="28"/>
          <w:szCs w:val="28"/>
        </w:rPr>
        <w:t>Монографии</w:t>
      </w:r>
    </w:p>
    <w:p w:rsidR="008F5D46" w:rsidRPr="00681788" w:rsidRDefault="008F5D46" w:rsidP="008F5D46">
      <w:pPr>
        <w:spacing w:after="0" w:line="276" w:lineRule="auto"/>
        <w:ind w:left="41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81788" w:rsidRPr="00681788" w:rsidRDefault="005D7AE7" w:rsidP="008F5D46">
      <w:pPr>
        <w:pStyle w:val="a3"/>
        <w:numPr>
          <w:ilvl w:val="0"/>
          <w:numId w:val="29"/>
        </w:numPr>
        <w:tabs>
          <w:tab w:val="left" w:pos="709"/>
        </w:tabs>
        <w:spacing w:after="0" w:line="276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hyperlink r:id="rId53" w:history="1">
        <w:r w:rsidR="00681788" w:rsidRPr="00681788">
          <w:rPr>
            <w:rFonts w:ascii="Times New Roman" w:hAnsi="Times New Roman"/>
            <w:sz w:val="24"/>
            <w:szCs w:val="24"/>
          </w:rPr>
          <w:t>Социология в оценке и анализе развития современного общества</w:t>
        </w:r>
      </w:hyperlink>
      <w:r w:rsidR="00681788" w:rsidRPr="00681788">
        <w:rPr>
          <w:rFonts w:ascii="Times New Roman" w:hAnsi="Times New Roman"/>
          <w:sz w:val="24"/>
          <w:szCs w:val="24"/>
        </w:rPr>
        <w:t xml:space="preserve">: Монография / Нижний Новгород, 2022. SBN 978-5-91326-716-0 </w:t>
      </w:r>
    </w:p>
    <w:p w:rsidR="00681788" w:rsidRPr="00681788" w:rsidRDefault="005D7AE7" w:rsidP="008F5D46">
      <w:pPr>
        <w:pStyle w:val="a3"/>
        <w:numPr>
          <w:ilvl w:val="0"/>
          <w:numId w:val="29"/>
        </w:numPr>
        <w:tabs>
          <w:tab w:val="left" w:pos="709"/>
        </w:tabs>
        <w:spacing w:after="0" w:line="276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hyperlink r:id="rId54" w:history="1">
        <w:r w:rsidR="00681788" w:rsidRPr="00681788">
          <w:rPr>
            <w:rFonts w:ascii="Times New Roman" w:eastAsia="Calibri" w:hAnsi="Times New Roman"/>
            <w:sz w:val="24"/>
            <w:szCs w:val="24"/>
          </w:rPr>
          <w:t>Общество и образование в условиях цифровой трансформации: социально-экономические аспекты</w:t>
        </w:r>
      </w:hyperlink>
      <w:r w:rsidR="00681788" w:rsidRPr="00681788">
        <w:rPr>
          <w:rFonts w:ascii="Times New Roman" w:eastAsia="Calibri" w:hAnsi="Times New Roman"/>
          <w:sz w:val="24"/>
          <w:szCs w:val="24"/>
        </w:rPr>
        <w:t>: монография. Ставрополь, 2022.</w:t>
      </w:r>
      <w:r w:rsidR="00681788" w:rsidRPr="00681788">
        <w:rPr>
          <w:rFonts w:ascii="Times New Roman" w:hAnsi="Times New Roman"/>
          <w:bCs/>
          <w:sz w:val="24"/>
          <w:szCs w:val="24"/>
        </w:rPr>
        <w:t xml:space="preserve">ISBN: 978-5-907642-00-3 </w:t>
      </w:r>
    </w:p>
    <w:p w:rsidR="00681788" w:rsidRPr="00681788" w:rsidRDefault="005D7AE7" w:rsidP="008F5D46">
      <w:pPr>
        <w:pStyle w:val="a3"/>
        <w:numPr>
          <w:ilvl w:val="0"/>
          <w:numId w:val="29"/>
        </w:numPr>
        <w:tabs>
          <w:tab w:val="left" w:pos="709"/>
        </w:tabs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hyperlink r:id="rId55" w:history="1">
        <w:r w:rsidR="00681788" w:rsidRPr="00681788">
          <w:rPr>
            <w:rFonts w:ascii="Times New Roman" w:eastAsia="Calibri" w:hAnsi="Times New Roman"/>
            <w:sz w:val="24"/>
            <w:szCs w:val="24"/>
          </w:rPr>
          <w:t>Новые подходы в лингводидактике и педагогическом образовании</w:t>
        </w:r>
      </w:hyperlink>
      <w:r w:rsidR="00681788" w:rsidRPr="00681788">
        <w:rPr>
          <w:rFonts w:ascii="Times New Roman" w:eastAsia="Calibri" w:hAnsi="Times New Roman"/>
          <w:sz w:val="24"/>
          <w:szCs w:val="24"/>
        </w:rPr>
        <w:t>. коллективная монография /</w:t>
      </w:r>
      <w:r w:rsidR="00893F2E">
        <w:rPr>
          <w:rFonts w:ascii="Times New Roman" w:eastAsia="Calibri" w:hAnsi="Times New Roman"/>
          <w:sz w:val="24"/>
          <w:szCs w:val="24"/>
        </w:rPr>
        <w:t>/</w:t>
      </w:r>
      <w:r w:rsidR="00681788" w:rsidRPr="00681788">
        <w:rPr>
          <w:rFonts w:ascii="Times New Roman" w:eastAsia="Calibri" w:hAnsi="Times New Roman"/>
          <w:sz w:val="24"/>
          <w:szCs w:val="24"/>
        </w:rPr>
        <w:t xml:space="preserve"> Н</w:t>
      </w:r>
      <w:r w:rsidR="00893F2E">
        <w:rPr>
          <w:rFonts w:ascii="Times New Roman" w:eastAsia="Calibri" w:hAnsi="Times New Roman"/>
          <w:sz w:val="24"/>
          <w:szCs w:val="24"/>
        </w:rPr>
        <w:t xml:space="preserve">ГЛУ </w:t>
      </w:r>
      <w:r w:rsidR="00681788" w:rsidRPr="00681788">
        <w:rPr>
          <w:rFonts w:ascii="Times New Roman" w:eastAsia="Calibri" w:hAnsi="Times New Roman"/>
          <w:sz w:val="24"/>
          <w:szCs w:val="24"/>
        </w:rPr>
        <w:t xml:space="preserve">им. Н.А. Добролюбова. </w:t>
      </w:r>
      <w:proofErr w:type="spellStart"/>
      <w:r w:rsidR="00681788" w:rsidRPr="00681788">
        <w:rPr>
          <w:rFonts w:ascii="Times New Roman" w:eastAsia="Calibri" w:hAnsi="Times New Roman"/>
          <w:sz w:val="24"/>
          <w:szCs w:val="24"/>
        </w:rPr>
        <w:t>Н</w:t>
      </w:r>
      <w:r w:rsidR="00893F2E">
        <w:rPr>
          <w:rFonts w:ascii="Times New Roman" w:eastAsia="Calibri" w:hAnsi="Times New Roman"/>
          <w:sz w:val="24"/>
          <w:szCs w:val="24"/>
        </w:rPr>
        <w:t>.Н</w:t>
      </w:r>
      <w:r w:rsidR="00681788" w:rsidRPr="00681788">
        <w:rPr>
          <w:rFonts w:ascii="Times New Roman" w:eastAsia="Calibri" w:hAnsi="Times New Roman"/>
          <w:sz w:val="24"/>
          <w:szCs w:val="24"/>
        </w:rPr>
        <w:t>овгород</w:t>
      </w:r>
      <w:proofErr w:type="spellEnd"/>
      <w:r w:rsidR="00681788" w:rsidRPr="00681788">
        <w:rPr>
          <w:rFonts w:ascii="Times New Roman" w:eastAsia="Calibri" w:hAnsi="Times New Roman"/>
          <w:sz w:val="24"/>
          <w:szCs w:val="24"/>
        </w:rPr>
        <w:t xml:space="preserve">, 2022. </w:t>
      </w:r>
      <w:r w:rsidR="00681788" w:rsidRPr="00681788">
        <w:rPr>
          <w:rFonts w:ascii="Times New Roman" w:hAnsi="Times New Roman"/>
          <w:bCs/>
          <w:sz w:val="24"/>
          <w:szCs w:val="24"/>
        </w:rPr>
        <w:t>ISBN: 978-5-85839-378-8</w:t>
      </w:r>
    </w:p>
    <w:p w:rsidR="00681788" w:rsidRDefault="005D7AE7" w:rsidP="008F5D46">
      <w:pPr>
        <w:pStyle w:val="a3"/>
        <w:numPr>
          <w:ilvl w:val="0"/>
          <w:numId w:val="29"/>
        </w:numPr>
        <w:tabs>
          <w:tab w:val="left" w:pos="709"/>
        </w:tabs>
        <w:spacing w:after="0" w:line="276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hyperlink r:id="rId56" w:history="1">
        <w:r w:rsidR="00681788" w:rsidRPr="00681788">
          <w:rPr>
            <w:rFonts w:ascii="Times New Roman" w:eastAsia="Calibri" w:hAnsi="Times New Roman"/>
            <w:sz w:val="24"/>
            <w:szCs w:val="24"/>
          </w:rPr>
          <w:t>Теория труда</w:t>
        </w:r>
      </w:hyperlink>
      <w:r w:rsidR="00893F2E">
        <w:rPr>
          <w:rFonts w:ascii="Times New Roman" w:eastAsia="Calibri" w:hAnsi="Times New Roman"/>
          <w:sz w:val="24"/>
          <w:szCs w:val="24"/>
        </w:rPr>
        <w:t xml:space="preserve">: учебное пособие // </w:t>
      </w:r>
      <w:proofErr w:type="spellStart"/>
      <w:r w:rsidR="00681788" w:rsidRPr="00681788">
        <w:rPr>
          <w:rFonts w:ascii="Times New Roman" w:eastAsia="Calibri" w:hAnsi="Times New Roman"/>
          <w:sz w:val="24"/>
          <w:szCs w:val="24"/>
        </w:rPr>
        <w:t>Директ</w:t>
      </w:r>
      <w:proofErr w:type="spellEnd"/>
      <w:r w:rsidR="00681788" w:rsidRPr="00681788">
        <w:rPr>
          <w:rFonts w:ascii="Times New Roman" w:eastAsia="Calibri" w:hAnsi="Times New Roman"/>
          <w:sz w:val="24"/>
          <w:szCs w:val="24"/>
        </w:rPr>
        <w:t>-Медиа. Москва, 2022</w:t>
      </w:r>
    </w:p>
    <w:p w:rsidR="00681788" w:rsidRPr="002F1E06" w:rsidRDefault="00681788" w:rsidP="008F5D46">
      <w:pPr>
        <w:spacing w:after="0" w:line="276" w:lineRule="auto"/>
        <w:ind w:left="5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1E06">
        <w:rPr>
          <w:rFonts w:ascii="Times New Roman" w:hAnsi="Times New Roman" w:cs="Times New Roman"/>
          <w:b/>
          <w:sz w:val="32"/>
          <w:szCs w:val="32"/>
        </w:rPr>
        <w:lastRenderedPageBreak/>
        <w:t>202</w:t>
      </w:r>
      <w:r w:rsidR="002F1E06" w:rsidRPr="002F1E06">
        <w:rPr>
          <w:rFonts w:ascii="Times New Roman" w:hAnsi="Times New Roman" w:cs="Times New Roman"/>
          <w:b/>
          <w:sz w:val="32"/>
          <w:szCs w:val="32"/>
        </w:rPr>
        <w:t>3</w:t>
      </w:r>
      <w:r w:rsidRPr="002F1E06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8F5D46" w:rsidRPr="00B12306" w:rsidRDefault="008F5D46" w:rsidP="008F5D46">
      <w:pPr>
        <w:spacing w:after="0" w:line="276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788" w:rsidRPr="00B12306" w:rsidRDefault="00681788" w:rsidP="008F5D46">
      <w:pPr>
        <w:spacing w:after="0" w:line="276" w:lineRule="auto"/>
        <w:ind w:left="5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12306">
        <w:rPr>
          <w:rFonts w:ascii="Times New Roman" w:hAnsi="Times New Roman"/>
          <w:b/>
          <w:color w:val="000000"/>
          <w:sz w:val="28"/>
          <w:szCs w:val="28"/>
        </w:rPr>
        <w:t>Публикации в журналах, включенных в перечень ВАК</w:t>
      </w:r>
    </w:p>
    <w:p w:rsidR="00681788" w:rsidRDefault="00681788" w:rsidP="008F5D46">
      <w:pP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681788" w:rsidRDefault="00681788" w:rsidP="008F5D46">
      <w:pPr>
        <w:pStyle w:val="a3"/>
        <w:numPr>
          <w:ilvl w:val="0"/>
          <w:numId w:val="31"/>
        </w:numPr>
        <w:spacing w:after="0" w:line="276" w:lineRule="auto"/>
        <w:ind w:left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81788">
        <w:rPr>
          <w:rFonts w:ascii="Times New Roman" w:hAnsi="Times New Roman"/>
          <w:sz w:val="24"/>
          <w:szCs w:val="24"/>
        </w:rPr>
        <w:t>Гуськова</w:t>
      </w:r>
      <w:proofErr w:type="spellEnd"/>
      <w:r w:rsidRPr="00681788">
        <w:rPr>
          <w:rFonts w:ascii="Times New Roman" w:hAnsi="Times New Roman"/>
          <w:sz w:val="24"/>
          <w:szCs w:val="24"/>
        </w:rPr>
        <w:t xml:space="preserve"> И.В., Грудзинский А.О., Серебровская Н.Е.,</w:t>
      </w:r>
      <w:proofErr w:type="spellStart"/>
      <w:r w:rsidRPr="00681788">
        <w:rPr>
          <w:rFonts w:ascii="Times New Roman" w:hAnsi="Times New Roman"/>
          <w:sz w:val="24"/>
          <w:szCs w:val="24"/>
        </w:rPr>
        <w:t>Буреева</w:t>
      </w:r>
      <w:proofErr w:type="spellEnd"/>
      <w:r w:rsidRPr="00681788">
        <w:rPr>
          <w:rFonts w:ascii="Times New Roman" w:hAnsi="Times New Roman"/>
          <w:sz w:val="24"/>
          <w:szCs w:val="24"/>
        </w:rPr>
        <w:t xml:space="preserve"> Н.Н. Условия формирования креативного капитала профессорско-преподавательского состава вузов // Креативная экономика. Т. 17. № 2. 2023. С. 579-596. </w:t>
      </w:r>
    </w:p>
    <w:p w:rsidR="00681788" w:rsidRDefault="00681788" w:rsidP="008F5D46">
      <w:pPr>
        <w:pStyle w:val="a3"/>
        <w:numPr>
          <w:ilvl w:val="0"/>
          <w:numId w:val="31"/>
        </w:numPr>
        <w:spacing w:after="0" w:line="276" w:lineRule="auto"/>
        <w:ind w:left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81788">
        <w:rPr>
          <w:rFonts w:ascii="Times New Roman" w:hAnsi="Times New Roman"/>
          <w:sz w:val="24"/>
          <w:szCs w:val="24"/>
        </w:rPr>
        <w:t>Гуськова</w:t>
      </w:r>
      <w:proofErr w:type="spellEnd"/>
      <w:r w:rsidRPr="00681788">
        <w:rPr>
          <w:rFonts w:ascii="Times New Roman" w:hAnsi="Times New Roman"/>
          <w:sz w:val="24"/>
          <w:szCs w:val="24"/>
        </w:rPr>
        <w:t xml:space="preserve"> И.В., </w:t>
      </w:r>
      <w:proofErr w:type="spellStart"/>
      <w:r w:rsidRPr="00681788">
        <w:rPr>
          <w:rFonts w:ascii="Times New Roman" w:hAnsi="Times New Roman"/>
          <w:sz w:val="24"/>
          <w:szCs w:val="24"/>
        </w:rPr>
        <w:t>Баймешева</w:t>
      </w:r>
      <w:proofErr w:type="spellEnd"/>
      <w:r w:rsidRPr="00681788">
        <w:rPr>
          <w:rFonts w:ascii="Times New Roman" w:hAnsi="Times New Roman"/>
          <w:sz w:val="24"/>
          <w:szCs w:val="24"/>
        </w:rPr>
        <w:t xml:space="preserve"> С., Шапиро С.А.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57" w:history="1">
        <w:r>
          <w:rPr>
            <w:rFonts w:ascii="Times New Roman" w:hAnsi="Times New Roman"/>
            <w:sz w:val="24"/>
            <w:szCs w:val="24"/>
          </w:rPr>
          <w:t>Рынок труда выпускников вузов. Часть 1. Т</w:t>
        </w:r>
        <w:r w:rsidRPr="00A4127B">
          <w:rPr>
            <w:rFonts w:ascii="Times New Roman" w:hAnsi="Times New Roman"/>
            <w:sz w:val="24"/>
            <w:szCs w:val="24"/>
          </w:rPr>
          <w:t>еоретические аспекты</w:t>
        </w:r>
      </w:hyperlink>
      <w:r>
        <w:rPr>
          <w:rFonts w:ascii="Times New Roman" w:hAnsi="Times New Roman"/>
          <w:sz w:val="24"/>
          <w:szCs w:val="24"/>
        </w:rPr>
        <w:t xml:space="preserve"> // </w:t>
      </w:r>
      <w:hyperlink r:id="rId58" w:history="1">
        <w:r w:rsidRPr="00A4127B">
          <w:rPr>
            <w:rFonts w:ascii="Times New Roman" w:hAnsi="Times New Roman"/>
            <w:sz w:val="24"/>
            <w:szCs w:val="24"/>
          </w:rPr>
          <w:t>Труд и социальные отношения</w:t>
        </w:r>
      </w:hyperlink>
      <w:r w:rsidRPr="00A4127B">
        <w:rPr>
          <w:rFonts w:ascii="Times New Roman" w:hAnsi="Times New Roman"/>
          <w:sz w:val="24"/>
          <w:szCs w:val="24"/>
        </w:rPr>
        <w:t>. 2023. Т. 34. </w:t>
      </w:r>
      <w:hyperlink r:id="rId59" w:history="1">
        <w:r w:rsidRPr="00A4127B">
          <w:rPr>
            <w:rFonts w:ascii="Times New Roman" w:hAnsi="Times New Roman"/>
            <w:sz w:val="24"/>
            <w:szCs w:val="24"/>
          </w:rPr>
          <w:t>№ 1</w:t>
        </w:r>
      </w:hyperlink>
      <w:r w:rsidRPr="00A4127B">
        <w:rPr>
          <w:rFonts w:ascii="Times New Roman" w:hAnsi="Times New Roman"/>
          <w:sz w:val="24"/>
          <w:szCs w:val="24"/>
        </w:rPr>
        <w:t>. С. 35-45.</w:t>
      </w:r>
    </w:p>
    <w:p w:rsidR="00681788" w:rsidRDefault="00681788" w:rsidP="008F5D46">
      <w:pPr>
        <w:pStyle w:val="a3"/>
        <w:numPr>
          <w:ilvl w:val="0"/>
          <w:numId w:val="31"/>
        </w:numPr>
        <w:spacing w:after="0" w:line="276" w:lineRule="auto"/>
        <w:ind w:left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81788">
        <w:rPr>
          <w:rFonts w:ascii="Times New Roman" w:hAnsi="Times New Roman"/>
          <w:sz w:val="24"/>
          <w:szCs w:val="24"/>
        </w:rPr>
        <w:t>Гуськова</w:t>
      </w:r>
      <w:proofErr w:type="spellEnd"/>
      <w:r w:rsidRPr="00681788">
        <w:rPr>
          <w:rFonts w:ascii="Times New Roman" w:hAnsi="Times New Roman"/>
          <w:sz w:val="24"/>
          <w:szCs w:val="24"/>
        </w:rPr>
        <w:t xml:space="preserve"> И.В., </w:t>
      </w:r>
      <w:proofErr w:type="spellStart"/>
      <w:r w:rsidRPr="00681788">
        <w:rPr>
          <w:rFonts w:ascii="Times New Roman" w:hAnsi="Times New Roman"/>
          <w:sz w:val="24"/>
          <w:szCs w:val="24"/>
        </w:rPr>
        <w:t>Баймешева</w:t>
      </w:r>
      <w:proofErr w:type="spellEnd"/>
      <w:r w:rsidRPr="00681788">
        <w:rPr>
          <w:rFonts w:ascii="Times New Roman" w:hAnsi="Times New Roman"/>
          <w:sz w:val="24"/>
          <w:szCs w:val="24"/>
        </w:rPr>
        <w:t xml:space="preserve"> С., Шапиро С.А.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127B">
        <w:rPr>
          <w:rFonts w:ascii="Times New Roman" w:hAnsi="Times New Roman"/>
          <w:sz w:val="24"/>
          <w:szCs w:val="24"/>
        </w:rPr>
        <w:t>Рынок труда выпускников вузов. Часть 2. Рынок труда выпускников вузов Нижегородской области</w:t>
      </w:r>
      <w:r>
        <w:rPr>
          <w:rFonts w:ascii="Times New Roman" w:hAnsi="Times New Roman"/>
          <w:sz w:val="24"/>
          <w:szCs w:val="24"/>
        </w:rPr>
        <w:t xml:space="preserve"> // </w:t>
      </w:r>
      <w:hyperlink r:id="rId60" w:history="1">
        <w:r w:rsidRPr="00A4127B">
          <w:rPr>
            <w:rFonts w:ascii="Times New Roman" w:hAnsi="Times New Roman"/>
            <w:sz w:val="24"/>
            <w:szCs w:val="24"/>
          </w:rPr>
          <w:t>Труд и социальные отношения</w:t>
        </w:r>
      </w:hyperlink>
      <w:r w:rsidRPr="00A4127B">
        <w:rPr>
          <w:rFonts w:ascii="Times New Roman" w:hAnsi="Times New Roman"/>
          <w:sz w:val="24"/>
          <w:szCs w:val="24"/>
        </w:rPr>
        <w:t>. 2023. Т. 34</w:t>
      </w:r>
      <w:r w:rsidR="003B673C">
        <w:rPr>
          <w:rFonts w:ascii="Times New Roman" w:hAnsi="Times New Roman"/>
          <w:sz w:val="24"/>
          <w:szCs w:val="24"/>
        </w:rPr>
        <w:t xml:space="preserve"> (</w:t>
      </w:r>
      <w:hyperlink r:id="rId61" w:history="1">
        <w:r>
          <w:rPr>
            <w:rFonts w:ascii="Times New Roman" w:hAnsi="Times New Roman"/>
            <w:sz w:val="24"/>
            <w:szCs w:val="24"/>
          </w:rPr>
          <w:t>2</w:t>
        </w:r>
      </w:hyperlink>
      <w:r w:rsidR="003B673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 С. 25-42</w:t>
      </w:r>
    </w:p>
    <w:p w:rsidR="00681788" w:rsidRDefault="00681788" w:rsidP="008F5D46">
      <w:pPr>
        <w:pStyle w:val="a3"/>
        <w:numPr>
          <w:ilvl w:val="0"/>
          <w:numId w:val="31"/>
        </w:numPr>
        <w:spacing w:after="0" w:line="276" w:lineRule="auto"/>
        <w:ind w:left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72D0">
        <w:rPr>
          <w:rFonts w:ascii="Times New Roman" w:hAnsi="Times New Roman"/>
          <w:sz w:val="24"/>
          <w:szCs w:val="24"/>
        </w:rPr>
        <w:t>Гуськова</w:t>
      </w:r>
      <w:proofErr w:type="spellEnd"/>
      <w:r w:rsidRPr="005972D0">
        <w:rPr>
          <w:rFonts w:ascii="Times New Roman" w:hAnsi="Times New Roman"/>
          <w:sz w:val="24"/>
          <w:szCs w:val="24"/>
        </w:rPr>
        <w:t xml:space="preserve"> И.В., Серебровская Н.Е.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2" w:history="1">
        <w:r>
          <w:rPr>
            <w:rFonts w:ascii="Times New Roman" w:hAnsi="Times New Roman"/>
            <w:sz w:val="24"/>
            <w:szCs w:val="24"/>
          </w:rPr>
          <w:t>В</w:t>
        </w:r>
        <w:r w:rsidRPr="005972D0">
          <w:rPr>
            <w:rFonts w:ascii="Times New Roman" w:hAnsi="Times New Roman"/>
            <w:sz w:val="24"/>
            <w:szCs w:val="24"/>
          </w:rPr>
          <w:t>нутреннее предпринимательство как фактор развития креативного человеческого капитала университета</w:t>
        </w:r>
      </w:hyperlink>
      <w:r>
        <w:rPr>
          <w:rFonts w:ascii="Times New Roman" w:hAnsi="Times New Roman"/>
          <w:sz w:val="24"/>
          <w:szCs w:val="24"/>
        </w:rPr>
        <w:t xml:space="preserve"> // </w:t>
      </w:r>
      <w:hyperlink r:id="rId63" w:history="1">
        <w:r w:rsidRPr="005972D0">
          <w:rPr>
            <w:rFonts w:ascii="Times New Roman" w:hAnsi="Times New Roman"/>
            <w:sz w:val="24"/>
            <w:szCs w:val="24"/>
          </w:rPr>
          <w:t>Вестник Нижегородского университета им. Н.И. Лобачевского. Серия: Социальные науки</w:t>
        </w:r>
      </w:hyperlink>
      <w:r w:rsidRPr="005972D0">
        <w:rPr>
          <w:rFonts w:ascii="Times New Roman" w:hAnsi="Times New Roman"/>
          <w:sz w:val="24"/>
          <w:szCs w:val="24"/>
        </w:rPr>
        <w:t>. 2023. </w:t>
      </w:r>
      <w:hyperlink r:id="rId64" w:history="1">
        <w:r w:rsidRPr="005972D0">
          <w:rPr>
            <w:rFonts w:ascii="Times New Roman" w:hAnsi="Times New Roman"/>
            <w:sz w:val="24"/>
            <w:szCs w:val="24"/>
          </w:rPr>
          <w:t>№ 4 (72)</w:t>
        </w:r>
      </w:hyperlink>
      <w:r w:rsidRPr="005972D0">
        <w:rPr>
          <w:rFonts w:ascii="Times New Roman" w:hAnsi="Times New Roman"/>
          <w:sz w:val="24"/>
          <w:szCs w:val="24"/>
        </w:rPr>
        <w:t>. С. 25-32</w:t>
      </w:r>
    </w:p>
    <w:p w:rsidR="00681788" w:rsidRDefault="00681788" w:rsidP="008F5D46">
      <w:pPr>
        <w:pStyle w:val="a3"/>
        <w:numPr>
          <w:ilvl w:val="0"/>
          <w:numId w:val="31"/>
        </w:numPr>
        <w:spacing w:after="0" w:line="276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CD5D66">
        <w:rPr>
          <w:rFonts w:ascii="Times New Roman" w:hAnsi="Times New Roman"/>
          <w:sz w:val="24"/>
          <w:szCs w:val="24"/>
        </w:rPr>
        <w:t>Бедный Б.И., Рыбаков Н.В., Ходеева Н.А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5D66">
        <w:rPr>
          <w:rFonts w:ascii="Times New Roman" w:hAnsi="Times New Roman"/>
          <w:sz w:val="24"/>
          <w:szCs w:val="24"/>
        </w:rPr>
        <w:t xml:space="preserve">К вопросу о востребованности профессиональной аспирантуры в России: анализ данных о защитах диссертаций в технических науках // </w:t>
      </w:r>
      <w:r w:rsidR="003B673C">
        <w:rPr>
          <w:rFonts w:ascii="Times New Roman" w:hAnsi="Times New Roman"/>
          <w:sz w:val="24"/>
          <w:szCs w:val="24"/>
        </w:rPr>
        <w:t>Вопросы образования. Москва.</w:t>
      </w:r>
      <w:r w:rsidRPr="00CD5D66">
        <w:rPr>
          <w:rFonts w:ascii="Times New Roman" w:hAnsi="Times New Roman"/>
          <w:sz w:val="24"/>
          <w:szCs w:val="24"/>
        </w:rPr>
        <w:t xml:space="preserve"> № 4. 2023. С. 25–54 </w:t>
      </w:r>
      <w:hyperlink r:id="rId65" w:history="1">
        <w:r w:rsidRPr="003B673C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https://doi.org/10.17323/vo-2023-16712</w:t>
        </w:r>
      </w:hyperlink>
      <w:r w:rsidRPr="003B673C">
        <w:rPr>
          <w:rFonts w:ascii="Times New Roman" w:hAnsi="Times New Roman"/>
          <w:sz w:val="24"/>
          <w:szCs w:val="24"/>
        </w:rPr>
        <w:t>.</w:t>
      </w:r>
    </w:p>
    <w:p w:rsidR="00681788" w:rsidRDefault="00681788" w:rsidP="008F5D46">
      <w:pPr>
        <w:pStyle w:val="a3"/>
        <w:numPr>
          <w:ilvl w:val="0"/>
          <w:numId w:val="31"/>
        </w:numPr>
        <w:spacing w:after="0" w:line="276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CD5D66">
        <w:rPr>
          <w:rFonts w:ascii="Times New Roman" w:hAnsi="Times New Roman"/>
          <w:sz w:val="24"/>
          <w:szCs w:val="24"/>
        </w:rPr>
        <w:t>Ходеева Н.А., Рыбаков Н.В., Бедный Б.И.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5D66">
        <w:rPr>
          <w:rFonts w:ascii="Times New Roman" w:hAnsi="Times New Roman"/>
          <w:sz w:val="24"/>
          <w:szCs w:val="24"/>
        </w:rPr>
        <w:t>Подготовка кадров высшей квалификации для индустрии: анализ опыта советской аспирантуры // Вестник Нижегородского университета им. Н.И. Лобачевского. Серия: Социальные науки. № 4(72). 2023. С. 226-235</w:t>
      </w:r>
    </w:p>
    <w:p w:rsidR="00681788" w:rsidRDefault="00681788" w:rsidP="008F5D46">
      <w:pPr>
        <w:pStyle w:val="a3"/>
        <w:numPr>
          <w:ilvl w:val="0"/>
          <w:numId w:val="31"/>
        </w:numPr>
        <w:spacing w:after="0" w:line="276" w:lineRule="auto"/>
        <w:ind w:left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26DA0">
        <w:rPr>
          <w:rFonts w:ascii="Times New Roman" w:hAnsi="Times New Roman"/>
          <w:sz w:val="24"/>
          <w:szCs w:val="24"/>
        </w:rPr>
        <w:t>Горылев</w:t>
      </w:r>
      <w:proofErr w:type="spellEnd"/>
      <w:r w:rsidRPr="00126DA0">
        <w:rPr>
          <w:rFonts w:ascii="Times New Roman" w:hAnsi="Times New Roman"/>
          <w:sz w:val="24"/>
          <w:szCs w:val="24"/>
        </w:rPr>
        <w:t xml:space="preserve"> А.И., </w:t>
      </w:r>
      <w:proofErr w:type="spellStart"/>
      <w:r w:rsidRPr="00126DA0">
        <w:rPr>
          <w:rFonts w:ascii="Times New Roman" w:hAnsi="Times New Roman"/>
          <w:sz w:val="24"/>
          <w:szCs w:val="24"/>
        </w:rPr>
        <w:t>Чепьюк</w:t>
      </w:r>
      <w:proofErr w:type="spellEnd"/>
      <w:r w:rsidRPr="00126DA0">
        <w:rPr>
          <w:rFonts w:ascii="Times New Roman" w:hAnsi="Times New Roman"/>
          <w:sz w:val="24"/>
          <w:szCs w:val="24"/>
        </w:rPr>
        <w:t xml:space="preserve"> О.Р., Бедный А.Б., Прохорова М.В., Кравченко В.С.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6DA0">
        <w:rPr>
          <w:rFonts w:ascii="Times New Roman" w:hAnsi="Times New Roman"/>
          <w:sz w:val="24"/>
          <w:szCs w:val="24"/>
        </w:rPr>
        <w:t>Предпринимательское мышление - универсальная компетенция выпускника вуза // ЭКО. № 3. 2023. С. 47-66.</w:t>
      </w:r>
    </w:p>
    <w:p w:rsidR="00681788" w:rsidRDefault="00681788" w:rsidP="008F5D46">
      <w:pPr>
        <w:pStyle w:val="a3"/>
        <w:numPr>
          <w:ilvl w:val="0"/>
          <w:numId w:val="31"/>
        </w:numPr>
        <w:spacing w:after="0" w:line="276" w:lineRule="auto"/>
        <w:ind w:left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C415A">
        <w:rPr>
          <w:rFonts w:ascii="Times New Roman" w:hAnsi="Times New Roman"/>
          <w:sz w:val="24"/>
          <w:szCs w:val="24"/>
        </w:rPr>
        <w:t>Кемаев</w:t>
      </w:r>
      <w:proofErr w:type="spellEnd"/>
      <w:r w:rsidRPr="006C415A">
        <w:rPr>
          <w:rFonts w:ascii="Times New Roman" w:hAnsi="Times New Roman"/>
          <w:sz w:val="24"/>
          <w:szCs w:val="24"/>
        </w:rPr>
        <w:t xml:space="preserve"> К.В., Кемаева М.В., Гриневич Ю.А.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6C415A">
        <w:rPr>
          <w:rFonts w:ascii="Times New Roman" w:hAnsi="Times New Roman"/>
          <w:sz w:val="24"/>
          <w:szCs w:val="24"/>
        </w:rPr>
        <w:t>азвитие реального сектора как основной фактор устойчивости региональных экономических систем // Научные исследования и разработки. Экономика. Т. 11. № 1. 2023. С. 16-21</w:t>
      </w:r>
    </w:p>
    <w:p w:rsidR="00681788" w:rsidRDefault="00681788" w:rsidP="008F5D46">
      <w:pPr>
        <w:pStyle w:val="a3"/>
        <w:numPr>
          <w:ilvl w:val="0"/>
          <w:numId w:val="31"/>
        </w:numPr>
        <w:spacing w:after="0" w:line="276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D127C6">
        <w:rPr>
          <w:rFonts w:ascii="Times New Roman" w:hAnsi="Times New Roman"/>
          <w:sz w:val="24"/>
          <w:szCs w:val="24"/>
        </w:rPr>
        <w:t xml:space="preserve">Малинин В.А., </w:t>
      </w:r>
      <w:proofErr w:type="spellStart"/>
      <w:r w:rsidRPr="00D127C6">
        <w:rPr>
          <w:rFonts w:ascii="Times New Roman" w:hAnsi="Times New Roman"/>
          <w:sz w:val="24"/>
          <w:szCs w:val="24"/>
        </w:rPr>
        <w:t>Повшедная</w:t>
      </w:r>
      <w:proofErr w:type="spellEnd"/>
      <w:r w:rsidRPr="00D127C6">
        <w:rPr>
          <w:rFonts w:ascii="Times New Roman" w:hAnsi="Times New Roman"/>
          <w:sz w:val="24"/>
          <w:szCs w:val="24"/>
        </w:rPr>
        <w:t xml:space="preserve"> Ф.В., Лебедева О.В., Пугачев А.В.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6" w:history="1">
        <w:r>
          <w:rPr>
            <w:rFonts w:ascii="Times New Roman" w:hAnsi="Times New Roman"/>
            <w:sz w:val="24"/>
            <w:szCs w:val="24"/>
          </w:rPr>
          <w:t>Н</w:t>
        </w:r>
        <w:r w:rsidRPr="00D127C6">
          <w:rPr>
            <w:rFonts w:ascii="Times New Roman" w:hAnsi="Times New Roman"/>
            <w:sz w:val="24"/>
            <w:szCs w:val="24"/>
          </w:rPr>
          <w:t>аставничество как действенная форма становления и развития личности молодого учителя</w:t>
        </w:r>
      </w:hyperlink>
      <w:r>
        <w:rPr>
          <w:rFonts w:ascii="Times New Roman" w:hAnsi="Times New Roman"/>
          <w:sz w:val="24"/>
          <w:szCs w:val="24"/>
        </w:rPr>
        <w:t xml:space="preserve"> // </w:t>
      </w:r>
      <w:hyperlink r:id="rId67" w:history="1">
        <w:r w:rsidRPr="00D127C6">
          <w:rPr>
            <w:rFonts w:ascii="Times New Roman" w:hAnsi="Times New Roman"/>
            <w:sz w:val="24"/>
            <w:szCs w:val="24"/>
          </w:rPr>
          <w:t xml:space="preserve">Вестник </w:t>
        </w:r>
        <w:proofErr w:type="spellStart"/>
        <w:r w:rsidRPr="00D127C6">
          <w:rPr>
            <w:rFonts w:ascii="Times New Roman" w:hAnsi="Times New Roman"/>
            <w:sz w:val="24"/>
            <w:szCs w:val="24"/>
          </w:rPr>
          <w:t>Мининского</w:t>
        </w:r>
        <w:proofErr w:type="spellEnd"/>
        <w:r w:rsidRPr="00D127C6">
          <w:rPr>
            <w:rFonts w:ascii="Times New Roman" w:hAnsi="Times New Roman"/>
            <w:sz w:val="24"/>
            <w:szCs w:val="24"/>
          </w:rPr>
          <w:t xml:space="preserve"> университета</w:t>
        </w:r>
      </w:hyperlink>
      <w:r w:rsidRPr="00D127C6">
        <w:rPr>
          <w:rFonts w:ascii="Times New Roman" w:hAnsi="Times New Roman"/>
          <w:sz w:val="24"/>
          <w:szCs w:val="24"/>
        </w:rPr>
        <w:t>. 2023. Т. 11. </w:t>
      </w:r>
      <w:hyperlink r:id="rId68" w:history="1">
        <w:r w:rsidRPr="00D127C6">
          <w:rPr>
            <w:rFonts w:ascii="Times New Roman" w:hAnsi="Times New Roman"/>
            <w:sz w:val="24"/>
            <w:szCs w:val="24"/>
          </w:rPr>
          <w:t>№ 1 (42)</w:t>
        </w:r>
      </w:hyperlink>
      <w:r w:rsidRPr="00D127C6">
        <w:rPr>
          <w:rFonts w:ascii="Times New Roman" w:hAnsi="Times New Roman"/>
          <w:sz w:val="24"/>
          <w:szCs w:val="24"/>
        </w:rPr>
        <w:t>.</w:t>
      </w:r>
    </w:p>
    <w:p w:rsidR="00681788" w:rsidRDefault="00681788" w:rsidP="008F5D46">
      <w:pPr>
        <w:pStyle w:val="a3"/>
        <w:numPr>
          <w:ilvl w:val="0"/>
          <w:numId w:val="31"/>
        </w:numPr>
        <w:spacing w:after="0" w:line="276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463C08">
        <w:rPr>
          <w:rFonts w:ascii="Times New Roman" w:hAnsi="Times New Roman"/>
          <w:sz w:val="24"/>
          <w:szCs w:val="24"/>
        </w:rPr>
        <w:t>Михайлова Е.Е., Родина Н.А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9" w:history="1">
        <w:r>
          <w:rPr>
            <w:rFonts w:ascii="Times New Roman" w:hAnsi="Times New Roman"/>
            <w:sz w:val="24"/>
            <w:szCs w:val="24"/>
          </w:rPr>
          <w:t>П</w:t>
        </w:r>
        <w:r w:rsidRPr="00463C08">
          <w:rPr>
            <w:rFonts w:ascii="Times New Roman" w:hAnsi="Times New Roman"/>
            <w:sz w:val="24"/>
            <w:szCs w:val="24"/>
          </w:rPr>
          <w:t xml:space="preserve">роектный метод как способ развития </w:t>
        </w:r>
        <w:proofErr w:type="spellStart"/>
        <w:r w:rsidRPr="00463C08">
          <w:rPr>
            <w:rFonts w:ascii="Times New Roman" w:hAnsi="Times New Roman"/>
            <w:sz w:val="24"/>
            <w:szCs w:val="24"/>
          </w:rPr>
          <w:t>интрапренерства</w:t>
        </w:r>
        <w:proofErr w:type="spellEnd"/>
        <w:r w:rsidRPr="00463C08">
          <w:rPr>
            <w:rFonts w:ascii="Times New Roman" w:hAnsi="Times New Roman"/>
            <w:sz w:val="24"/>
            <w:szCs w:val="24"/>
          </w:rPr>
          <w:t xml:space="preserve"> студентов выпускных курсов управленческих специальностей</w:t>
        </w:r>
      </w:hyperlink>
      <w:r w:rsidRPr="00463C0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// </w:t>
      </w:r>
      <w:hyperlink r:id="rId70" w:history="1">
        <w:r w:rsidRPr="00463C08">
          <w:rPr>
            <w:rFonts w:ascii="Times New Roman" w:hAnsi="Times New Roman"/>
            <w:sz w:val="24"/>
            <w:szCs w:val="24"/>
          </w:rPr>
          <w:t>Педагогический научный журнал</w:t>
        </w:r>
      </w:hyperlink>
      <w:r w:rsidRPr="00463C08">
        <w:rPr>
          <w:rFonts w:ascii="Times New Roman" w:hAnsi="Times New Roman"/>
          <w:sz w:val="24"/>
          <w:szCs w:val="24"/>
        </w:rPr>
        <w:t>. 2023. Т. 6. </w:t>
      </w:r>
      <w:hyperlink r:id="rId71" w:history="1">
        <w:r w:rsidRPr="00463C08">
          <w:rPr>
            <w:rFonts w:ascii="Times New Roman" w:hAnsi="Times New Roman"/>
            <w:sz w:val="24"/>
            <w:szCs w:val="24"/>
          </w:rPr>
          <w:t>№ 3</w:t>
        </w:r>
      </w:hyperlink>
      <w:r w:rsidRPr="00463C08">
        <w:rPr>
          <w:rFonts w:ascii="Times New Roman" w:hAnsi="Times New Roman"/>
          <w:sz w:val="24"/>
          <w:szCs w:val="24"/>
        </w:rPr>
        <w:t>. С. 165-171.</w:t>
      </w:r>
    </w:p>
    <w:p w:rsidR="00681788" w:rsidRDefault="00681788" w:rsidP="008F5D46">
      <w:pPr>
        <w:pStyle w:val="a3"/>
        <w:numPr>
          <w:ilvl w:val="0"/>
          <w:numId w:val="31"/>
        </w:numPr>
        <w:spacing w:after="0" w:line="276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463C08">
        <w:rPr>
          <w:rFonts w:ascii="Times New Roman" w:hAnsi="Times New Roman"/>
          <w:sz w:val="24"/>
          <w:szCs w:val="24"/>
        </w:rPr>
        <w:t>Михайлова Е.Е., Родина Н.А.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72" w:history="1">
        <w:r>
          <w:rPr>
            <w:rFonts w:ascii="Times New Roman" w:hAnsi="Times New Roman"/>
            <w:sz w:val="24"/>
            <w:szCs w:val="24"/>
          </w:rPr>
          <w:t>Р</w:t>
        </w:r>
        <w:r w:rsidRPr="00463C08">
          <w:rPr>
            <w:rFonts w:ascii="Times New Roman" w:hAnsi="Times New Roman"/>
            <w:sz w:val="24"/>
            <w:szCs w:val="24"/>
          </w:rPr>
          <w:t>оль цифровых технологий в личностном развитии подростков</w:t>
        </w:r>
      </w:hyperlink>
      <w:r>
        <w:rPr>
          <w:rFonts w:ascii="Times New Roman" w:hAnsi="Times New Roman"/>
          <w:sz w:val="24"/>
          <w:szCs w:val="24"/>
        </w:rPr>
        <w:t xml:space="preserve"> // </w:t>
      </w:r>
      <w:hyperlink r:id="rId73" w:history="1">
        <w:r w:rsidRPr="00463C08">
          <w:rPr>
            <w:rFonts w:ascii="Times New Roman" w:hAnsi="Times New Roman"/>
            <w:sz w:val="24"/>
            <w:szCs w:val="24"/>
          </w:rPr>
          <w:t>Антропологическая дидактика и воспитание</w:t>
        </w:r>
      </w:hyperlink>
      <w:r w:rsidRPr="00463C08">
        <w:rPr>
          <w:rFonts w:ascii="Times New Roman" w:hAnsi="Times New Roman"/>
          <w:sz w:val="24"/>
          <w:szCs w:val="24"/>
        </w:rPr>
        <w:t>. 2023. Т. 6. </w:t>
      </w:r>
      <w:hyperlink r:id="rId74" w:history="1">
        <w:r w:rsidRPr="00463C08">
          <w:rPr>
            <w:rFonts w:ascii="Times New Roman" w:hAnsi="Times New Roman"/>
            <w:sz w:val="24"/>
            <w:szCs w:val="24"/>
          </w:rPr>
          <w:t>№ 2</w:t>
        </w:r>
      </w:hyperlink>
      <w:r w:rsidRPr="00463C08">
        <w:rPr>
          <w:rFonts w:ascii="Times New Roman" w:hAnsi="Times New Roman"/>
          <w:sz w:val="24"/>
          <w:szCs w:val="24"/>
        </w:rPr>
        <w:t>. С. 90-97.</w:t>
      </w:r>
    </w:p>
    <w:p w:rsidR="00681788" w:rsidRDefault="00681788" w:rsidP="008F5D46">
      <w:pPr>
        <w:pStyle w:val="a3"/>
        <w:numPr>
          <w:ilvl w:val="0"/>
          <w:numId w:val="31"/>
        </w:numPr>
        <w:spacing w:after="0" w:line="276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132D44">
        <w:rPr>
          <w:rFonts w:ascii="Times New Roman" w:hAnsi="Times New Roman"/>
          <w:sz w:val="24"/>
          <w:szCs w:val="24"/>
        </w:rPr>
        <w:t>Серебровская Н.Е., Савин Р.И., Рыбина С.А.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75" w:history="1">
        <w:r>
          <w:rPr>
            <w:rFonts w:ascii="Times New Roman" w:hAnsi="Times New Roman"/>
            <w:sz w:val="24"/>
            <w:szCs w:val="24"/>
          </w:rPr>
          <w:t>М</w:t>
        </w:r>
        <w:r w:rsidRPr="00132D44">
          <w:rPr>
            <w:rFonts w:ascii="Times New Roman" w:hAnsi="Times New Roman"/>
            <w:sz w:val="24"/>
            <w:szCs w:val="24"/>
          </w:rPr>
          <w:t>узыка как предмет изучения психологии</w:t>
        </w:r>
      </w:hyperlink>
      <w:r>
        <w:rPr>
          <w:rFonts w:ascii="Times New Roman" w:hAnsi="Times New Roman"/>
          <w:sz w:val="24"/>
          <w:szCs w:val="24"/>
        </w:rPr>
        <w:t xml:space="preserve"> // </w:t>
      </w:r>
      <w:hyperlink r:id="rId76" w:history="1">
        <w:r w:rsidRPr="00132D44">
          <w:rPr>
            <w:rFonts w:ascii="Times New Roman" w:hAnsi="Times New Roman"/>
            <w:sz w:val="24"/>
            <w:szCs w:val="24"/>
          </w:rPr>
          <w:t>Психология. Историко-критические обзоры и современные исследования</w:t>
        </w:r>
      </w:hyperlink>
      <w:r w:rsidRPr="00132D44">
        <w:rPr>
          <w:rFonts w:ascii="Times New Roman" w:hAnsi="Times New Roman"/>
          <w:sz w:val="24"/>
          <w:szCs w:val="24"/>
        </w:rPr>
        <w:t>. 2023. Т. 12. </w:t>
      </w:r>
      <w:hyperlink r:id="rId77" w:history="1">
        <w:r w:rsidRPr="00132D44">
          <w:rPr>
            <w:rFonts w:ascii="Times New Roman" w:hAnsi="Times New Roman"/>
            <w:sz w:val="24"/>
            <w:szCs w:val="24"/>
          </w:rPr>
          <w:t>№ 8-1</w:t>
        </w:r>
      </w:hyperlink>
      <w:r w:rsidRPr="00132D44">
        <w:rPr>
          <w:rFonts w:ascii="Times New Roman" w:hAnsi="Times New Roman"/>
          <w:sz w:val="24"/>
          <w:szCs w:val="24"/>
        </w:rPr>
        <w:t>. С. 55-63.</w:t>
      </w:r>
    </w:p>
    <w:p w:rsidR="00681788" w:rsidRDefault="00681788" w:rsidP="008F5D46">
      <w:pPr>
        <w:pStyle w:val="a3"/>
        <w:numPr>
          <w:ilvl w:val="0"/>
          <w:numId w:val="31"/>
        </w:numPr>
        <w:spacing w:after="0" w:line="276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C87C83">
        <w:rPr>
          <w:rFonts w:ascii="Times New Roman" w:hAnsi="Times New Roman"/>
          <w:sz w:val="24"/>
          <w:szCs w:val="24"/>
        </w:rPr>
        <w:t>Серебровская Н.Е., Щербакова М.П.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78" w:history="1">
        <w:r>
          <w:rPr>
            <w:rFonts w:ascii="Times New Roman" w:hAnsi="Times New Roman"/>
            <w:sz w:val="24"/>
            <w:szCs w:val="24"/>
          </w:rPr>
          <w:t>С</w:t>
        </w:r>
        <w:r w:rsidRPr="00C87C83">
          <w:rPr>
            <w:rFonts w:ascii="Times New Roman" w:hAnsi="Times New Roman"/>
            <w:sz w:val="24"/>
            <w:szCs w:val="24"/>
          </w:rPr>
          <w:t>оциально-психологические аспекты экономической безопасности личности</w:t>
        </w:r>
      </w:hyperlink>
      <w:r>
        <w:rPr>
          <w:rFonts w:ascii="Times New Roman" w:hAnsi="Times New Roman"/>
          <w:sz w:val="24"/>
          <w:szCs w:val="24"/>
        </w:rPr>
        <w:t xml:space="preserve"> // </w:t>
      </w:r>
      <w:hyperlink r:id="rId79" w:history="1">
        <w:r w:rsidRPr="00C87C83">
          <w:rPr>
            <w:rFonts w:ascii="Times New Roman" w:hAnsi="Times New Roman"/>
            <w:sz w:val="24"/>
            <w:szCs w:val="24"/>
          </w:rPr>
          <w:t>На страже экономики</w:t>
        </w:r>
      </w:hyperlink>
      <w:r w:rsidRPr="00C87C83">
        <w:rPr>
          <w:rFonts w:ascii="Times New Roman" w:hAnsi="Times New Roman"/>
          <w:sz w:val="24"/>
          <w:szCs w:val="24"/>
        </w:rPr>
        <w:t>. 2023. </w:t>
      </w:r>
      <w:hyperlink r:id="rId80" w:history="1">
        <w:r w:rsidRPr="00C87C83">
          <w:rPr>
            <w:rFonts w:ascii="Times New Roman" w:hAnsi="Times New Roman"/>
            <w:sz w:val="24"/>
            <w:szCs w:val="24"/>
          </w:rPr>
          <w:t>№ 3 (26)</w:t>
        </w:r>
      </w:hyperlink>
      <w:r w:rsidRPr="00C87C83">
        <w:rPr>
          <w:rFonts w:ascii="Times New Roman" w:hAnsi="Times New Roman"/>
          <w:sz w:val="24"/>
          <w:szCs w:val="24"/>
        </w:rPr>
        <w:t>. С. 63-67.</w:t>
      </w:r>
    </w:p>
    <w:p w:rsidR="00681788" w:rsidRDefault="00681788" w:rsidP="008F5D46">
      <w:pPr>
        <w:pStyle w:val="a3"/>
        <w:numPr>
          <w:ilvl w:val="0"/>
          <w:numId w:val="31"/>
        </w:numPr>
        <w:spacing w:after="0" w:line="276" w:lineRule="auto"/>
        <w:ind w:left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424E">
        <w:rPr>
          <w:rFonts w:ascii="Times New Roman" w:hAnsi="Times New Roman"/>
          <w:sz w:val="24"/>
          <w:szCs w:val="24"/>
        </w:rPr>
        <w:t>Чепьюк</w:t>
      </w:r>
      <w:proofErr w:type="spellEnd"/>
      <w:r w:rsidRPr="0074424E">
        <w:rPr>
          <w:rFonts w:ascii="Times New Roman" w:hAnsi="Times New Roman"/>
          <w:sz w:val="24"/>
          <w:szCs w:val="24"/>
        </w:rPr>
        <w:t xml:space="preserve"> О.Р.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81" w:history="1">
        <w:r>
          <w:rPr>
            <w:rFonts w:ascii="Times New Roman" w:hAnsi="Times New Roman"/>
            <w:sz w:val="24"/>
            <w:szCs w:val="24"/>
          </w:rPr>
          <w:t>М</w:t>
        </w:r>
        <w:r w:rsidRPr="0074424E">
          <w:rPr>
            <w:rFonts w:ascii="Times New Roman" w:hAnsi="Times New Roman"/>
            <w:sz w:val="24"/>
            <w:szCs w:val="24"/>
          </w:rPr>
          <w:t xml:space="preserve">етафора экономической экосистемы: возможен ли диалог человека и экономики в условиях </w:t>
        </w:r>
        <w:proofErr w:type="spellStart"/>
        <w:r w:rsidRPr="0074424E">
          <w:rPr>
            <w:rFonts w:ascii="Times New Roman" w:hAnsi="Times New Roman"/>
            <w:sz w:val="24"/>
            <w:szCs w:val="24"/>
          </w:rPr>
          <w:t>экосистемного</w:t>
        </w:r>
        <w:proofErr w:type="spellEnd"/>
        <w:r w:rsidRPr="0074424E">
          <w:rPr>
            <w:rFonts w:ascii="Times New Roman" w:hAnsi="Times New Roman"/>
            <w:sz w:val="24"/>
            <w:szCs w:val="24"/>
          </w:rPr>
          <w:t xml:space="preserve"> мира российского бизнеса</w:t>
        </w:r>
      </w:hyperlink>
      <w:r>
        <w:rPr>
          <w:rFonts w:ascii="Times New Roman" w:hAnsi="Times New Roman"/>
          <w:sz w:val="24"/>
          <w:szCs w:val="24"/>
        </w:rPr>
        <w:t xml:space="preserve"> // </w:t>
      </w:r>
      <w:hyperlink r:id="rId82" w:history="1">
        <w:r w:rsidRPr="0074424E">
          <w:rPr>
            <w:rFonts w:ascii="Times New Roman" w:hAnsi="Times New Roman"/>
            <w:sz w:val="24"/>
            <w:szCs w:val="24"/>
          </w:rPr>
          <w:t>Философия хозяйства</w:t>
        </w:r>
      </w:hyperlink>
      <w:r w:rsidRPr="0074424E">
        <w:rPr>
          <w:rFonts w:ascii="Times New Roman" w:hAnsi="Times New Roman"/>
          <w:sz w:val="24"/>
          <w:szCs w:val="24"/>
        </w:rPr>
        <w:t>. 2023. </w:t>
      </w:r>
      <w:hyperlink r:id="rId83" w:history="1">
        <w:r w:rsidRPr="0074424E">
          <w:rPr>
            <w:rFonts w:ascii="Times New Roman" w:hAnsi="Times New Roman"/>
            <w:sz w:val="24"/>
            <w:szCs w:val="24"/>
          </w:rPr>
          <w:t>№ 1 (145)</w:t>
        </w:r>
      </w:hyperlink>
      <w:r w:rsidRPr="0074424E">
        <w:rPr>
          <w:rFonts w:ascii="Times New Roman" w:hAnsi="Times New Roman"/>
          <w:sz w:val="24"/>
          <w:szCs w:val="24"/>
        </w:rPr>
        <w:t>. С. 22-31.</w:t>
      </w:r>
    </w:p>
    <w:p w:rsidR="008F49AC" w:rsidRDefault="008F49AC" w:rsidP="008F5D46">
      <w:pPr>
        <w:spacing w:after="0" w:line="276" w:lineRule="auto"/>
        <w:ind w:left="41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F49AC" w:rsidRDefault="008F49AC" w:rsidP="008F5D46">
      <w:pPr>
        <w:spacing w:after="0" w:line="276" w:lineRule="auto"/>
        <w:ind w:left="41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81788" w:rsidRDefault="00681788" w:rsidP="008F5D46">
      <w:pPr>
        <w:spacing w:after="0" w:line="276" w:lineRule="auto"/>
        <w:ind w:left="41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81788">
        <w:rPr>
          <w:rFonts w:ascii="Times New Roman" w:hAnsi="Times New Roman"/>
          <w:b/>
          <w:color w:val="000000"/>
          <w:sz w:val="28"/>
          <w:szCs w:val="28"/>
        </w:rPr>
        <w:lastRenderedPageBreak/>
        <w:t>Монографии</w:t>
      </w:r>
    </w:p>
    <w:p w:rsidR="008F5D46" w:rsidRPr="00681788" w:rsidRDefault="008F5D46" w:rsidP="008F5D46">
      <w:pPr>
        <w:spacing w:after="0" w:line="276" w:lineRule="auto"/>
        <w:ind w:left="41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81788" w:rsidRDefault="00681788" w:rsidP="008F5D46">
      <w:pPr>
        <w:pStyle w:val="a3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Егоршин А.П., </w:t>
      </w:r>
      <w:proofErr w:type="spellStart"/>
      <w:r>
        <w:rPr>
          <w:rFonts w:ascii="Times New Roman" w:hAnsi="Times New Roman"/>
          <w:sz w:val="24"/>
          <w:szCs w:val="24"/>
        </w:rPr>
        <w:t>Гуськова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И.В. </w:t>
      </w:r>
      <w:hyperlink r:id="rId84" w:history="1">
        <w:r w:rsidRPr="00681788">
          <w:rPr>
            <w:rFonts w:ascii="Times New Roman" w:hAnsi="Times New Roman"/>
            <w:sz w:val="24"/>
            <w:szCs w:val="24"/>
          </w:rPr>
          <w:t>Экономика России и пенсионная система за 30 лет</w:t>
        </w:r>
      </w:hyperlink>
      <w:r w:rsidR="008F49AC">
        <w:rPr>
          <w:rFonts w:ascii="Times New Roman" w:hAnsi="Times New Roman"/>
          <w:sz w:val="24"/>
          <w:szCs w:val="24"/>
        </w:rPr>
        <w:t xml:space="preserve">. </w:t>
      </w:r>
      <w:r w:rsidRPr="00681788">
        <w:rPr>
          <w:rFonts w:ascii="Times New Roman" w:hAnsi="Times New Roman"/>
          <w:sz w:val="24"/>
          <w:szCs w:val="24"/>
        </w:rPr>
        <w:t>Сер. Научная мысль. Москва, 2023.</w:t>
      </w:r>
    </w:p>
    <w:p w:rsidR="00681788" w:rsidRPr="00681788" w:rsidRDefault="005D7AE7" w:rsidP="008F5D46">
      <w:pPr>
        <w:pStyle w:val="a3"/>
        <w:numPr>
          <w:ilvl w:val="0"/>
          <w:numId w:val="33"/>
        </w:numPr>
        <w:spacing w:after="0" w:line="276" w:lineRule="auto"/>
        <w:jc w:val="both"/>
        <w:rPr>
          <w:rFonts w:ascii="Times New Roman" w:eastAsia="Calibri" w:hAnsi="Times New Roman"/>
          <w:sz w:val="24"/>
          <w:szCs w:val="24"/>
        </w:rPr>
      </w:pPr>
      <w:hyperlink r:id="rId85" w:history="1">
        <w:r w:rsidR="00681788" w:rsidRPr="00681788">
          <w:rPr>
            <w:rFonts w:ascii="Times New Roman" w:hAnsi="Times New Roman"/>
            <w:sz w:val="24"/>
            <w:szCs w:val="24"/>
          </w:rPr>
          <w:t>Труд и социальная политика в России</w:t>
        </w:r>
      </w:hyperlink>
      <w:r w:rsidR="00681788" w:rsidRPr="00681788">
        <w:rPr>
          <w:rFonts w:ascii="Times New Roman" w:hAnsi="Times New Roman"/>
          <w:sz w:val="24"/>
          <w:szCs w:val="24"/>
        </w:rPr>
        <w:t xml:space="preserve">. Москва, 2023. 164 с. </w:t>
      </w:r>
    </w:p>
    <w:p w:rsidR="005D7AE7" w:rsidRDefault="00681788" w:rsidP="008F5D46">
      <w:pPr>
        <w:pStyle w:val="a3"/>
        <w:numPr>
          <w:ilvl w:val="0"/>
          <w:numId w:val="33"/>
        </w:numPr>
        <w:spacing w:after="0" w:line="276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Малини</w:t>
      </w:r>
      <w:r w:rsidR="00482330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 А.В. </w:t>
      </w:r>
      <w:hyperlink r:id="rId86" w:history="1">
        <w:r w:rsidRPr="00681788">
          <w:rPr>
            <w:rFonts w:ascii="Times New Roman" w:eastAsia="Calibri" w:hAnsi="Times New Roman"/>
            <w:sz w:val="24"/>
            <w:szCs w:val="24"/>
          </w:rPr>
          <w:t>Методологические основы формирования предпринимательских способностей обучающейся молодежи</w:t>
        </w:r>
      </w:hyperlink>
      <w:r w:rsidRPr="00681788">
        <w:rPr>
          <w:rFonts w:ascii="Times New Roman" w:eastAsia="Calibri" w:hAnsi="Times New Roman"/>
          <w:sz w:val="24"/>
          <w:szCs w:val="24"/>
        </w:rPr>
        <w:t>: Н</w:t>
      </w:r>
      <w:r w:rsidR="00482330">
        <w:rPr>
          <w:rFonts w:ascii="Times New Roman" w:eastAsia="Calibri" w:hAnsi="Times New Roman"/>
          <w:sz w:val="24"/>
          <w:szCs w:val="24"/>
        </w:rPr>
        <w:t xml:space="preserve">ГПУ </w:t>
      </w:r>
      <w:r w:rsidRPr="00681788">
        <w:rPr>
          <w:rFonts w:ascii="Times New Roman" w:eastAsia="Calibri" w:hAnsi="Times New Roman"/>
          <w:sz w:val="24"/>
          <w:szCs w:val="24"/>
        </w:rPr>
        <w:t>им. К. Минина. Нижний Новгород, 2023</w:t>
      </w:r>
    </w:p>
    <w:p w:rsidR="00681788" w:rsidRPr="005D7AE7" w:rsidRDefault="00681788" w:rsidP="005D7AE7">
      <w:pPr>
        <w:pStyle w:val="a3"/>
        <w:spacing w:after="0" w:line="276" w:lineRule="auto"/>
        <w:ind w:left="142"/>
        <w:jc w:val="both"/>
        <w:rPr>
          <w:rFonts w:ascii="Times New Roman" w:eastAsia="Calibri" w:hAnsi="Times New Roman"/>
          <w:sz w:val="24"/>
          <w:szCs w:val="24"/>
        </w:rPr>
      </w:pPr>
      <w:bookmarkStart w:id="0" w:name="_GoBack"/>
      <w:bookmarkEnd w:id="0"/>
      <w:r w:rsidRPr="005D7AE7">
        <w:rPr>
          <w:rFonts w:ascii="Times New Roman" w:hAnsi="Times New Roman"/>
          <w:sz w:val="24"/>
          <w:szCs w:val="24"/>
        </w:rPr>
        <w:br/>
      </w:r>
      <w:r w:rsidRPr="005D7AE7">
        <w:rPr>
          <w:rFonts w:ascii="Times New Roman" w:hAnsi="Times New Roman"/>
          <w:sz w:val="24"/>
          <w:szCs w:val="24"/>
        </w:rPr>
        <w:br/>
      </w:r>
    </w:p>
    <w:sectPr w:rsidR="00681788" w:rsidRPr="005D7AE7" w:rsidSect="005738E6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035B"/>
    <w:multiLevelType w:val="hybridMultilevel"/>
    <w:tmpl w:val="B7B661BE"/>
    <w:lvl w:ilvl="0" w:tplc="C3504756">
      <w:start w:val="1"/>
      <w:numFmt w:val="decimal"/>
      <w:lvlText w:val="%1."/>
      <w:lvlJc w:val="left"/>
      <w:pPr>
        <w:ind w:left="474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057809FA"/>
    <w:multiLevelType w:val="hybridMultilevel"/>
    <w:tmpl w:val="371A5186"/>
    <w:lvl w:ilvl="0" w:tplc="46A6D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252DC"/>
    <w:multiLevelType w:val="hybridMultilevel"/>
    <w:tmpl w:val="AC5A91B6"/>
    <w:lvl w:ilvl="0" w:tplc="C3504756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D5DC6"/>
    <w:multiLevelType w:val="hybridMultilevel"/>
    <w:tmpl w:val="7CBC97F8"/>
    <w:lvl w:ilvl="0" w:tplc="46A6D0F8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>
    <w:nsid w:val="0ED47D57"/>
    <w:multiLevelType w:val="hybridMultilevel"/>
    <w:tmpl w:val="7CBC97F8"/>
    <w:lvl w:ilvl="0" w:tplc="46A6D0F8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>
    <w:nsid w:val="11DE2096"/>
    <w:multiLevelType w:val="hybridMultilevel"/>
    <w:tmpl w:val="B730545C"/>
    <w:lvl w:ilvl="0" w:tplc="C3504756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16D5266B"/>
    <w:multiLevelType w:val="hybridMultilevel"/>
    <w:tmpl w:val="340E706C"/>
    <w:lvl w:ilvl="0" w:tplc="46A6D0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8E4DA7"/>
    <w:multiLevelType w:val="hybridMultilevel"/>
    <w:tmpl w:val="6DF6E6CE"/>
    <w:lvl w:ilvl="0" w:tplc="C3504756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92028"/>
    <w:multiLevelType w:val="hybridMultilevel"/>
    <w:tmpl w:val="AC5A91B6"/>
    <w:lvl w:ilvl="0" w:tplc="C3504756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203B7"/>
    <w:multiLevelType w:val="hybridMultilevel"/>
    <w:tmpl w:val="575608EE"/>
    <w:lvl w:ilvl="0" w:tplc="C3504756">
      <w:start w:val="1"/>
      <w:numFmt w:val="decimal"/>
      <w:lvlText w:val="%1."/>
      <w:lvlJc w:val="left"/>
      <w:pPr>
        <w:ind w:left="474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>
    <w:nsid w:val="1F2A562C"/>
    <w:multiLevelType w:val="hybridMultilevel"/>
    <w:tmpl w:val="371A5186"/>
    <w:lvl w:ilvl="0" w:tplc="46A6D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56415"/>
    <w:multiLevelType w:val="hybridMultilevel"/>
    <w:tmpl w:val="057CC1E6"/>
    <w:lvl w:ilvl="0" w:tplc="81E250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03F5417"/>
    <w:multiLevelType w:val="hybridMultilevel"/>
    <w:tmpl w:val="3D6E264C"/>
    <w:lvl w:ilvl="0" w:tplc="46A6D0F8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3">
    <w:nsid w:val="21766F32"/>
    <w:multiLevelType w:val="hybridMultilevel"/>
    <w:tmpl w:val="2DCA2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C40E09"/>
    <w:multiLevelType w:val="hybridMultilevel"/>
    <w:tmpl w:val="38686F50"/>
    <w:lvl w:ilvl="0" w:tplc="4150F16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>
    <w:nsid w:val="278B29AB"/>
    <w:multiLevelType w:val="hybridMultilevel"/>
    <w:tmpl w:val="FAB0BB6A"/>
    <w:lvl w:ilvl="0" w:tplc="46A6D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307311"/>
    <w:multiLevelType w:val="hybridMultilevel"/>
    <w:tmpl w:val="9DB005A2"/>
    <w:lvl w:ilvl="0" w:tplc="5DD6563C">
      <w:start w:val="1"/>
      <w:numFmt w:val="decimal"/>
      <w:lvlText w:val="%1."/>
      <w:lvlJc w:val="left"/>
      <w:pPr>
        <w:ind w:left="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7">
    <w:nsid w:val="394A7CFF"/>
    <w:multiLevelType w:val="hybridMultilevel"/>
    <w:tmpl w:val="1CF2C280"/>
    <w:lvl w:ilvl="0" w:tplc="CFA807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282EC0"/>
    <w:multiLevelType w:val="hybridMultilevel"/>
    <w:tmpl w:val="542EC338"/>
    <w:lvl w:ilvl="0" w:tplc="E08278FC">
      <w:start w:val="1"/>
      <w:numFmt w:val="decimal"/>
      <w:lvlText w:val="%1 -"/>
      <w:lvlJc w:val="left"/>
      <w:pPr>
        <w:ind w:left="360" w:hanging="360"/>
      </w:pPr>
      <w:rPr>
        <w:rFonts w:hint="default"/>
        <w:b/>
        <w:i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D229BF"/>
    <w:multiLevelType w:val="hybridMultilevel"/>
    <w:tmpl w:val="6C961798"/>
    <w:lvl w:ilvl="0" w:tplc="46A6D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0967B6"/>
    <w:multiLevelType w:val="hybridMultilevel"/>
    <w:tmpl w:val="E9B8E7BC"/>
    <w:lvl w:ilvl="0" w:tplc="E544F1E8">
      <w:start w:val="1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40316A2D"/>
    <w:multiLevelType w:val="hybridMultilevel"/>
    <w:tmpl w:val="D6ECA1B8"/>
    <w:lvl w:ilvl="0" w:tplc="46A6D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B54E57"/>
    <w:multiLevelType w:val="hybridMultilevel"/>
    <w:tmpl w:val="B7B661BE"/>
    <w:lvl w:ilvl="0" w:tplc="C3504756">
      <w:start w:val="1"/>
      <w:numFmt w:val="decimal"/>
      <w:lvlText w:val="%1."/>
      <w:lvlJc w:val="left"/>
      <w:pPr>
        <w:ind w:left="474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3">
    <w:nsid w:val="499A6AE8"/>
    <w:multiLevelType w:val="hybridMultilevel"/>
    <w:tmpl w:val="28D4B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1F296B"/>
    <w:multiLevelType w:val="hybridMultilevel"/>
    <w:tmpl w:val="6DF4ADD0"/>
    <w:lvl w:ilvl="0" w:tplc="EDB6F7AE">
      <w:start w:val="1"/>
      <w:numFmt w:val="decimal"/>
      <w:lvlText w:val="%1."/>
      <w:lvlJc w:val="left"/>
      <w:pPr>
        <w:ind w:left="41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5">
    <w:nsid w:val="53605C30"/>
    <w:multiLevelType w:val="hybridMultilevel"/>
    <w:tmpl w:val="E2A20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5D75E6F"/>
    <w:multiLevelType w:val="hybridMultilevel"/>
    <w:tmpl w:val="A8A41E4C"/>
    <w:lvl w:ilvl="0" w:tplc="4DB0BBAE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FC6362"/>
    <w:multiLevelType w:val="hybridMultilevel"/>
    <w:tmpl w:val="575608EE"/>
    <w:lvl w:ilvl="0" w:tplc="C3504756">
      <w:start w:val="1"/>
      <w:numFmt w:val="decimal"/>
      <w:lvlText w:val="%1."/>
      <w:lvlJc w:val="left"/>
      <w:pPr>
        <w:ind w:left="474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8">
    <w:nsid w:val="5A9B2FFD"/>
    <w:multiLevelType w:val="hybridMultilevel"/>
    <w:tmpl w:val="D6ECA1B8"/>
    <w:lvl w:ilvl="0" w:tplc="46A6D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FE74E2"/>
    <w:multiLevelType w:val="hybridMultilevel"/>
    <w:tmpl w:val="B6069F3C"/>
    <w:lvl w:ilvl="0" w:tplc="9676D722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0">
    <w:nsid w:val="610B280F"/>
    <w:multiLevelType w:val="hybridMultilevel"/>
    <w:tmpl w:val="4ECE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4A355C"/>
    <w:multiLevelType w:val="hybridMultilevel"/>
    <w:tmpl w:val="B730545C"/>
    <w:lvl w:ilvl="0" w:tplc="C3504756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2">
    <w:nsid w:val="7E392DF6"/>
    <w:multiLevelType w:val="hybridMultilevel"/>
    <w:tmpl w:val="44029360"/>
    <w:lvl w:ilvl="0" w:tplc="167E60F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0"/>
  </w:num>
  <w:num w:numId="3">
    <w:abstractNumId w:val="14"/>
  </w:num>
  <w:num w:numId="4">
    <w:abstractNumId w:val="26"/>
  </w:num>
  <w:num w:numId="5">
    <w:abstractNumId w:val="29"/>
  </w:num>
  <w:num w:numId="6">
    <w:abstractNumId w:val="24"/>
  </w:num>
  <w:num w:numId="7">
    <w:abstractNumId w:val="17"/>
  </w:num>
  <w:num w:numId="8">
    <w:abstractNumId w:val="5"/>
  </w:num>
  <w:num w:numId="9">
    <w:abstractNumId w:val="11"/>
  </w:num>
  <w:num w:numId="10">
    <w:abstractNumId w:val="31"/>
  </w:num>
  <w:num w:numId="11">
    <w:abstractNumId w:val="0"/>
  </w:num>
  <w:num w:numId="12">
    <w:abstractNumId w:val="23"/>
  </w:num>
  <w:num w:numId="13">
    <w:abstractNumId w:val="22"/>
  </w:num>
  <w:num w:numId="14">
    <w:abstractNumId w:val="9"/>
  </w:num>
  <w:num w:numId="15">
    <w:abstractNumId w:val="18"/>
  </w:num>
  <w:num w:numId="16">
    <w:abstractNumId w:val="27"/>
  </w:num>
  <w:num w:numId="17">
    <w:abstractNumId w:val="8"/>
  </w:num>
  <w:num w:numId="18">
    <w:abstractNumId w:val="20"/>
  </w:num>
  <w:num w:numId="19">
    <w:abstractNumId w:val="2"/>
  </w:num>
  <w:num w:numId="20">
    <w:abstractNumId w:val="7"/>
  </w:num>
  <w:num w:numId="21">
    <w:abstractNumId w:val="19"/>
  </w:num>
  <w:num w:numId="22">
    <w:abstractNumId w:val="3"/>
  </w:num>
  <w:num w:numId="23">
    <w:abstractNumId w:val="25"/>
  </w:num>
  <w:num w:numId="24">
    <w:abstractNumId w:val="4"/>
  </w:num>
  <w:num w:numId="25">
    <w:abstractNumId w:val="12"/>
  </w:num>
  <w:num w:numId="26">
    <w:abstractNumId w:val="10"/>
  </w:num>
  <w:num w:numId="27">
    <w:abstractNumId w:val="32"/>
  </w:num>
  <w:num w:numId="28">
    <w:abstractNumId w:val="1"/>
  </w:num>
  <w:num w:numId="29">
    <w:abstractNumId w:val="6"/>
  </w:num>
  <w:num w:numId="30">
    <w:abstractNumId w:val="15"/>
  </w:num>
  <w:num w:numId="31">
    <w:abstractNumId w:val="21"/>
  </w:num>
  <w:num w:numId="32">
    <w:abstractNumId w:val="28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474"/>
    <w:rsid w:val="000615B3"/>
    <w:rsid w:val="000C16F9"/>
    <w:rsid w:val="00152ABF"/>
    <w:rsid w:val="001A2260"/>
    <w:rsid w:val="00207AC5"/>
    <w:rsid w:val="002F1E06"/>
    <w:rsid w:val="003B673C"/>
    <w:rsid w:val="0040115E"/>
    <w:rsid w:val="00482330"/>
    <w:rsid w:val="004919AF"/>
    <w:rsid w:val="00501C49"/>
    <w:rsid w:val="00534474"/>
    <w:rsid w:val="005738E6"/>
    <w:rsid w:val="005D7AE7"/>
    <w:rsid w:val="00681788"/>
    <w:rsid w:val="00731ADD"/>
    <w:rsid w:val="00893F2E"/>
    <w:rsid w:val="008F49AC"/>
    <w:rsid w:val="008F5D46"/>
    <w:rsid w:val="00983099"/>
    <w:rsid w:val="00991EF6"/>
    <w:rsid w:val="00B1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8178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474"/>
    <w:pPr>
      <w:ind w:left="720"/>
      <w:contextualSpacing/>
    </w:pPr>
  </w:style>
  <w:style w:type="paragraph" w:styleId="a4">
    <w:name w:val="Body Text Indent"/>
    <w:basedOn w:val="a"/>
    <w:link w:val="a5"/>
    <w:semiHidden/>
    <w:rsid w:val="0053447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semiHidden/>
    <w:rsid w:val="0053447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styleId="a6">
    <w:name w:val="Table Grid"/>
    <w:basedOn w:val="a1"/>
    <w:uiPriority w:val="59"/>
    <w:rsid w:val="005344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81788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styleId="a7">
    <w:name w:val="Hyperlink"/>
    <w:basedOn w:val="a0"/>
    <w:uiPriority w:val="99"/>
    <w:unhideWhenUsed/>
    <w:rsid w:val="0068178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8178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474"/>
    <w:pPr>
      <w:ind w:left="720"/>
      <w:contextualSpacing/>
    </w:pPr>
  </w:style>
  <w:style w:type="paragraph" w:styleId="a4">
    <w:name w:val="Body Text Indent"/>
    <w:basedOn w:val="a"/>
    <w:link w:val="a5"/>
    <w:semiHidden/>
    <w:rsid w:val="0053447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semiHidden/>
    <w:rsid w:val="0053447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styleId="a6">
    <w:name w:val="Table Grid"/>
    <w:basedOn w:val="a1"/>
    <w:uiPriority w:val="59"/>
    <w:rsid w:val="005344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81788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styleId="a7">
    <w:name w:val="Hyperlink"/>
    <w:basedOn w:val="a0"/>
    <w:uiPriority w:val="99"/>
    <w:unhideWhenUsed/>
    <w:rsid w:val="006817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contents.asp?id=42902481" TargetMode="External"/><Relationship Id="rId18" Type="http://schemas.openxmlformats.org/officeDocument/2006/relationships/hyperlink" Target="https://elibrary.ru/item.asp?id=43107930" TargetMode="External"/><Relationship Id="rId26" Type="http://schemas.openxmlformats.org/officeDocument/2006/relationships/hyperlink" Target="https://elibrary.ru/item.asp?id=48140033" TargetMode="External"/><Relationship Id="rId39" Type="http://schemas.openxmlformats.org/officeDocument/2006/relationships/hyperlink" Target="https://elibrary.ru/contents.asp?id=49365777" TargetMode="External"/><Relationship Id="rId21" Type="http://schemas.openxmlformats.org/officeDocument/2006/relationships/hyperlink" Target="https://www.elibrary.ru/item.asp?id=47401071" TargetMode="External"/><Relationship Id="rId34" Type="http://schemas.openxmlformats.org/officeDocument/2006/relationships/hyperlink" Target="https://elibrary.ru/contents.asp?id=49913439&amp;selid=49913440" TargetMode="External"/><Relationship Id="rId42" Type="http://schemas.openxmlformats.org/officeDocument/2006/relationships/hyperlink" Target="https://elibrary.ru/contents.asp?id=49308406" TargetMode="External"/><Relationship Id="rId47" Type="http://schemas.openxmlformats.org/officeDocument/2006/relationships/hyperlink" Target="https://elibrary.ru/item.asp?id=48459339" TargetMode="External"/><Relationship Id="rId50" Type="http://schemas.openxmlformats.org/officeDocument/2006/relationships/hyperlink" Target="https://elibrary.ru/item.asp?id=49469832" TargetMode="External"/><Relationship Id="rId55" Type="http://schemas.openxmlformats.org/officeDocument/2006/relationships/hyperlink" Target="https://elibrary.ru/item.asp?id=49158957" TargetMode="External"/><Relationship Id="rId63" Type="http://schemas.openxmlformats.org/officeDocument/2006/relationships/hyperlink" Target="https://www.elibrary.ru/contents.asp?id=58905438" TargetMode="External"/><Relationship Id="rId68" Type="http://schemas.openxmlformats.org/officeDocument/2006/relationships/hyperlink" Target="https://elibrary.ru/contents.asp?id=50484077&amp;selid=50484082" TargetMode="External"/><Relationship Id="rId76" Type="http://schemas.openxmlformats.org/officeDocument/2006/relationships/hyperlink" Target="https://elibrary.ru/contents.asp?id=55925696" TargetMode="External"/><Relationship Id="rId84" Type="http://schemas.openxmlformats.org/officeDocument/2006/relationships/hyperlink" Target="https://www.elibrary.ru/item.asp?id=53823515" TargetMode="External"/><Relationship Id="rId7" Type="http://schemas.openxmlformats.org/officeDocument/2006/relationships/hyperlink" Target="https://elibrary.ru/contents.asp?id=43118748" TargetMode="External"/><Relationship Id="rId71" Type="http://schemas.openxmlformats.org/officeDocument/2006/relationships/hyperlink" Target="https://elibrary.ru/contents.asp?id=54295516&amp;selid=54295544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contents.asp?id=43160440" TargetMode="External"/><Relationship Id="rId29" Type="http://schemas.openxmlformats.org/officeDocument/2006/relationships/hyperlink" Target="https://elibrary.ru/item.asp?id=49286832" TargetMode="External"/><Relationship Id="rId11" Type="http://schemas.openxmlformats.org/officeDocument/2006/relationships/hyperlink" Target="https://elibrary.ru/contents.asp?id=43098991&amp;selid=43099018" TargetMode="External"/><Relationship Id="rId24" Type="http://schemas.openxmlformats.org/officeDocument/2006/relationships/hyperlink" Target="https://elibrary.ru/contents.asp?id=48612726" TargetMode="External"/><Relationship Id="rId32" Type="http://schemas.openxmlformats.org/officeDocument/2006/relationships/hyperlink" Target="https://elibrary.ru/item.asp?id=49913440" TargetMode="External"/><Relationship Id="rId37" Type="http://schemas.openxmlformats.org/officeDocument/2006/relationships/hyperlink" Target="https://elibrary.ru/contents.asp?id=50098930&amp;selid=50098972" TargetMode="External"/><Relationship Id="rId40" Type="http://schemas.openxmlformats.org/officeDocument/2006/relationships/hyperlink" Target="https://elibrary.ru/contents.asp?id=49365777&amp;selid=49365833" TargetMode="External"/><Relationship Id="rId45" Type="http://schemas.openxmlformats.org/officeDocument/2006/relationships/hyperlink" Target="https://elibrary.ru/contents.asp?id=48002003" TargetMode="External"/><Relationship Id="rId53" Type="http://schemas.openxmlformats.org/officeDocument/2006/relationships/hyperlink" Target="https://elibrary.ru/item.asp?id=48060752" TargetMode="External"/><Relationship Id="rId58" Type="http://schemas.openxmlformats.org/officeDocument/2006/relationships/hyperlink" Target="https://elibrary.ru/contents.asp?id=50358662" TargetMode="External"/><Relationship Id="rId66" Type="http://schemas.openxmlformats.org/officeDocument/2006/relationships/hyperlink" Target="https://elibrary.ru/item.asp?id=50484082" TargetMode="External"/><Relationship Id="rId74" Type="http://schemas.openxmlformats.org/officeDocument/2006/relationships/hyperlink" Target="https://elibrary.ru/contents.asp?id=53740277&amp;selid=53740286" TargetMode="External"/><Relationship Id="rId79" Type="http://schemas.openxmlformats.org/officeDocument/2006/relationships/hyperlink" Target="https://elibrary.ru/contents.asp?id=54695506" TargetMode="Externa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elibrary.ru/contents.asp?id=50358662&amp;selid=50358666" TargetMode="External"/><Relationship Id="rId82" Type="http://schemas.openxmlformats.org/officeDocument/2006/relationships/hyperlink" Target="https://elibrary.ru/contents.asp?id=50446797" TargetMode="External"/><Relationship Id="rId19" Type="http://schemas.openxmlformats.org/officeDocument/2006/relationships/hyperlink" Target="https://elibrary.ru/item.asp?id=428800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item.asp?id=43099018" TargetMode="External"/><Relationship Id="rId14" Type="http://schemas.openxmlformats.org/officeDocument/2006/relationships/hyperlink" Target="https://elibrary.ru/contents.asp?id=42902481&amp;selid=42902494" TargetMode="External"/><Relationship Id="rId22" Type="http://schemas.openxmlformats.org/officeDocument/2006/relationships/hyperlink" Target="https://www.elibrary.ru/item.asp?id=45065262" TargetMode="External"/><Relationship Id="rId27" Type="http://schemas.openxmlformats.org/officeDocument/2006/relationships/hyperlink" Target="https://elibrary.ru/contents.asp?id=48140026" TargetMode="External"/><Relationship Id="rId30" Type="http://schemas.openxmlformats.org/officeDocument/2006/relationships/hyperlink" Target="https://elibrary.ru/contents.asp?id=49286812" TargetMode="External"/><Relationship Id="rId35" Type="http://schemas.openxmlformats.org/officeDocument/2006/relationships/hyperlink" Target="https://elibrary.ru/item.asp?id=50098972" TargetMode="External"/><Relationship Id="rId43" Type="http://schemas.openxmlformats.org/officeDocument/2006/relationships/hyperlink" Target="https://elibrary.ru/contents.asp?id=49308406&amp;selid=49308448" TargetMode="External"/><Relationship Id="rId48" Type="http://schemas.openxmlformats.org/officeDocument/2006/relationships/hyperlink" Target="https://elibrary.ru/contents.asp?id=48459293" TargetMode="External"/><Relationship Id="rId56" Type="http://schemas.openxmlformats.org/officeDocument/2006/relationships/hyperlink" Target="https://elibrary.ru/item.asp?id=49821126" TargetMode="External"/><Relationship Id="rId64" Type="http://schemas.openxmlformats.org/officeDocument/2006/relationships/hyperlink" Target="https://www.elibrary.ru/contents.asp?id=58905438&amp;selid=58905449" TargetMode="External"/><Relationship Id="rId69" Type="http://schemas.openxmlformats.org/officeDocument/2006/relationships/hyperlink" Target="https://elibrary.ru/item.asp?id=54295544" TargetMode="External"/><Relationship Id="rId77" Type="http://schemas.openxmlformats.org/officeDocument/2006/relationships/hyperlink" Target="https://elibrary.ru/contents.asp?id=55925696&amp;selid=55925710" TargetMode="External"/><Relationship Id="rId8" Type="http://schemas.openxmlformats.org/officeDocument/2006/relationships/hyperlink" Target="https://elibrary.ru/contents.asp?id=43118748&amp;selid=43118759" TargetMode="External"/><Relationship Id="rId51" Type="http://schemas.openxmlformats.org/officeDocument/2006/relationships/hyperlink" Target="https://elibrary.ru/contents.asp?id=49469730" TargetMode="External"/><Relationship Id="rId72" Type="http://schemas.openxmlformats.org/officeDocument/2006/relationships/hyperlink" Target="https://elibrary.ru/item.asp?id=53740286" TargetMode="External"/><Relationship Id="rId80" Type="http://schemas.openxmlformats.org/officeDocument/2006/relationships/hyperlink" Target="https://elibrary.ru/contents.asp?id=54695506&amp;selid=54695513" TargetMode="External"/><Relationship Id="rId85" Type="http://schemas.openxmlformats.org/officeDocument/2006/relationships/hyperlink" Target="https://www.elibrary.ru/item.asp?id=5491758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elibrary.ru/item.asp?id=42902494" TargetMode="External"/><Relationship Id="rId17" Type="http://schemas.openxmlformats.org/officeDocument/2006/relationships/hyperlink" Target="https://elibrary.ru/contents.asp?id=43160440&amp;selid=43160458" TargetMode="External"/><Relationship Id="rId25" Type="http://schemas.openxmlformats.org/officeDocument/2006/relationships/hyperlink" Target="https://elibrary.ru/contents.asp?id=48612726&amp;selid=48612740" TargetMode="External"/><Relationship Id="rId33" Type="http://schemas.openxmlformats.org/officeDocument/2006/relationships/hyperlink" Target="https://elibrary.ru/contents.asp?id=49913439" TargetMode="External"/><Relationship Id="rId38" Type="http://schemas.openxmlformats.org/officeDocument/2006/relationships/hyperlink" Target="https://elibrary.ru/item.asp?id=49365833" TargetMode="External"/><Relationship Id="rId46" Type="http://schemas.openxmlformats.org/officeDocument/2006/relationships/hyperlink" Target="https://elibrary.ru/contents.asp?id=48002003&amp;selid=48002005" TargetMode="External"/><Relationship Id="rId59" Type="http://schemas.openxmlformats.org/officeDocument/2006/relationships/hyperlink" Target="https://elibrary.ru/contents.asp?id=50358662&amp;selid=50358666" TargetMode="External"/><Relationship Id="rId67" Type="http://schemas.openxmlformats.org/officeDocument/2006/relationships/hyperlink" Target="https://elibrary.ru/contents.asp?id=50484077" TargetMode="External"/><Relationship Id="rId20" Type="http://schemas.openxmlformats.org/officeDocument/2006/relationships/hyperlink" Target="https://www.elibrary.ru/item.asp?id=47401072" TargetMode="External"/><Relationship Id="rId41" Type="http://schemas.openxmlformats.org/officeDocument/2006/relationships/hyperlink" Target="https://elibrary.ru/item.asp?id=49308448" TargetMode="External"/><Relationship Id="rId54" Type="http://schemas.openxmlformats.org/officeDocument/2006/relationships/hyperlink" Target="https://elibrary.ru/item.asp?id=49432525" TargetMode="External"/><Relationship Id="rId62" Type="http://schemas.openxmlformats.org/officeDocument/2006/relationships/hyperlink" Target="https://www.elibrary.ru/item.asp?id=58905449" TargetMode="External"/><Relationship Id="rId70" Type="http://schemas.openxmlformats.org/officeDocument/2006/relationships/hyperlink" Target="https://elibrary.ru/contents.asp?id=54295516" TargetMode="External"/><Relationship Id="rId75" Type="http://schemas.openxmlformats.org/officeDocument/2006/relationships/hyperlink" Target="https://elibrary.ru/item.asp?id=55925710" TargetMode="External"/><Relationship Id="rId83" Type="http://schemas.openxmlformats.org/officeDocument/2006/relationships/hyperlink" Target="https://elibrary.ru/contents.asp?id=50446797&amp;selid=50446800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library.ru/item.asp?id=43118759" TargetMode="External"/><Relationship Id="rId15" Type="http://schemas.openxmlformats.org/officeDocument/2006/relationships/hyperlink" Target="https://elibrary.ru/item.asp?id=43160458" TargetMode="External"/><Relationship Id="rId23" Type="http://schemas.openxmlformats.org/officeDocument/2006/relationships/hyperlink" Target="https://elibrary.ru/item.asp?id=48612740" TargetMode="External"/><Relationship Id="rId28" Type="http://schemas.openxmlformats.org/officeDocument/2006/relationships/hyperlink" Target="https://elibrary.ru/contents.asp?id=48140026&amp;selid=48140033" TargetMode="External"/><Relationship Id="rId36" Type="http://schemas.openxmlformats.org/officeDocument/2006/relationships/hyperlink" Target="https://elibrary.ru/contents.asp?id=50098930" TargetMode="External"/><Relationship Id="rId49" Type="http://schemas.openxmlformats.org/officeDocument/2006/relationships/hyperlink" Target="https://elibrary.ru/contents.asp?id=48459293&amp;selid=48459339" TargetMode="External"/><Relationship Id="rId57" Type="http://schemas.openxmlformats.org/officeDocument/2006/relationships/hyperlink" Target="https://elibrary.ru/item.asp?id=50358666" TargetMode="External"/><Relationship Id="rId10" Type="http://schemas.openxmlformats.org/officeDocument/2006/relationships/hyperlink" Target="https://elibrary.ru/contents.asp?id=43098991" TargetMode="External"/><Relationship Id="rId31" Type="http://schemas.openxmlformats.org/officeDocument/2006/relationships/hyperlink" Target="https://elibrary.ru/contents.asp?id=49286812&amp;selid=49286832" TargetMode="External"/><Relationship Id="rId44" Type="http://schemas.openxmlformats.org/officeDocument/2006/relationships/hyperlink" Target="https://elibrary.ru/item.asp?id=48002005" TargetMode="External"/><Relationship Id="rId52" Type="http://schemas.openxmlformats.org/officeDocument/2006/relationships/hyperlink" Target="https://elibrary.ru/contents.asp?id=49469730&amp;selid=49469832" TargetMode="External"/><Relationship Id="rId60" Type="http://schemas.openxmlformats.org/officeDocument/2006/relationships/hyperlink" Target="https://elibrary.ru/contents.asp?id=50358662" TargetMode="External"/><Relationship Id="rId65" Type="http://schemas.openxmlformats.org/officeDocument/2006/relationships/hyperlink" Target="https://doi.org/10.17323/vo-2023-16712" TargetMode="External"/><Relationship Id="rId73" Type="http://schemas.openxmlformats.org/officeDocument/2006/relationships/hyperlink" Target="https://elibrary.ru/contents.asp?id=53740277" TargetMode="External"/><Relationship Id="rId78" Type="http://schemas.openxmlformats.org/officeDocument/2006/relationships/hyperlink" Target="https://elibrary.ru/item.asp?id=54695513" TargetMode="External"/><Relationship Id="rId81" Type="http://schemas.openxmlformats.org/officeDocument/2006/relationships/hyperlink" Target="https://elibrary.ru/item.asp?id=50446800" TargetMode="External"/><Relationship Id="rId86" Type="http://schemas.openxmlformats.org/officeDocument/2006/relationships/hyperlink" Target="https://elibrary.ru/item.asp?id=502886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2892</Words>
  <Characters>16488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Капустина Мария Константиновна</cp:lastModifiedBy>
  <cp:revision>14</cp:revision>
  <dcterms:created xsi:type="dcterms:W3CDTF">2024-04-14T17:15:00Z</dcterms:created>
  <dcterms:modified xsi:type="dcterms:W3CDTF">2024-04-17T09:12:00Z</dcterms:modified>
</cp:coreProperties>
</file>