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AD8" w:rsidRPr="00A0677C" w:rsidRDefault="00910AD8" w:rsidP="000A1EBF">
      <w:pPr>
        <w:pStyle w:val="a7"/>
        <w:ind w:right="-286"/>
        <w:jc w:val="center"/>
        <w:rPr>
          <w:rFonts w:ascii="Times New Roman" w:hAnsi="Times New Roman"/>
          <w:kern w:val="2"/>
          <w:sz w:val="28"/>
          <w:szCs w:val="28"/>
        </w:rPr>
      </w:pPr>
      <w:r w:rsidRPr="00A0677C">
        <w:rPr>
          <w:rFonts w:ascii="Times New Roman" w:hAnsi="Times New Roman"/>
          <w:kern w:val="2"/>
          <w:sz w:val="28"/>
          <w:szCs w:val="28"/>
        </w:rPr>
        <w:t>МИНИСТЕРСТВО НАУКИ И ВЫСШЕГО ОБРАЗОВАНИЯ РОССИЙСКОЙ ФЕДЕРАЦИИ</w:t>
      </w:r>
    </w:p>
    <w:p w:rsidR="00910AD8" w:rsidRPr="00A0677C" w:rsidRDefault="00910AD8" w:rsidP="000A1EBF">
      <w:pPr>
        <w:pStyle w:val="a7"/>
        <w:ind w:right="-286"/>
        <w:jc w:val="center"/>
        <w:rPr>
          <w:rFonts w:ascii="Times New Roman" w:hAnsi="Times New Roman"/>
          <w:kern w:val="2"/>
          <w:sz w:val="28"/>
          <w:szCs w:val="28"/>
        </w:rPr>
      </w:pPr>
      <w:r w:rsidRPr="00A0677C">
        <w:rPr>
          <w:rFonts w:ascii="Times New Roman" w:hAnsi="Times New Roman"/>
          <w:kern w:val="2"/>
          <w:sz w:val="28"/>
          <w:szCs w:val="28"/>
        </w:rPr>
        <w:t>ФЕДЕРАЛЬНОЕ ГОСУДАРСТВЕННОЕ АВТОНОМНОЕ</w:t>
      </w:r>
    </w:p>
    <w:p w:rsidR="00910AD8" w:rsidRPr="00A0677C" w:rsidRDefault="00910AD8" w:rsidP="000A1EBF">
      <w:pPr>
        <w:pStyle w:val="a7"/>
        <w:ind w:right="-286"/>
        <w:jc w:val="center"/>
        <w:rPr>
          <w:rFonts w:ascii="Times New Roman" w:hAnsi="Times New Roman"/>
          <w:kern w:val="2"/>
          <w:sz w:val="28"/>
          <w:szCs w:val="28"/>
        </w:rPr>
      </w:pPr>
      <w:r w:rsidRPr="00A0677C">
        <w:rPr>
          <w:rFonts w:ascii="Times New Roman" w:hAnsi="Times New Roman"/>
          <w:kern w:val="2"/>
          <w:sz w:val="28"/>
          <w:szCs w:val="28"/>
        </w:rPr>
        <w:t xml:space="preserve"> ОБРАЗОВАТЕЛЬНОЕ УЧРЕЖДЕНИЕ ВЫСШЕГО ОБРАЗОВАНИЯ</w:t>
      </w:r>
    </w:p>
    <w:p w:rsidR="00910AD8" w:rsidRPr="00A0677C" w:rsidRDefault="00910AD8" w:rsidP="000A1EBF">
      <w:pPr>
        <w:pStyle w:val="a7"/>
        <w:ind w:right="-286"/>
        <w:jc w:val="center"/>
        <w:rPr>
          <w:rFonts w:ascii="Times New Roman" w:hAnsi="Times New Roman"/>
          <w:kern w:val="2"/>
          <w:sz w:val="28"/>
          <w:szCs w:val="28"/>
        </w:rPr>
      </w:pPr>
      <w:r w:rsidRPr="00A0677C">
        <w:rPr>
          <w:rFonts w:ascii="Times New Roman" w:hAnsi="Times New Roman"/>
          <w:kern w:val="2"/>
          <w:sz w:val="28"/>
          <w:szCs w:val="28"/>
        </w:rPr>
        <w:t>НАЦИОНАЛЬНЫЙ ИССЛЕДОВАТЕЛЬСКИЙ</w:t>
      </w:r>
    </w:p>
    <w:p w:rsidR="00C079F0" w:rsidRDefault="00910AD8" w:rsidP="000A1EBF">
      <w:pPr>
        <w:pStyle w:val="a7"/>
        <w:ind w:right="-286"/>
        <w:jc w:val="center"/>
        <w:rPr>
          <w:rFonts w:ascii="Times New Roman" w:hAnsi="Times New Roman"/>
          <w:kern w:val="2"/>
          <w:sz w:val="28"/>
          <w:szCs w:val="28"/>
        </w:rPr>
      </w:pPr>
      <w:r w:rsidRPr="00A0677C">
        <w:rPr>
          <w:rFonts w:ascii="Times New Roman" w:hAnsi="Times New Roman"/>
          <w:kern w:val="2"/>
          <w:sz w:val="28"/>
          <w:szCs w:val="28"/>
        </w:rPr>
        <w:t xml:space="preserve">НИЖЕГОРОДСКИЙ ГОСУДАРСТВЕННЫЙ УНИВЕРСИТЕТ </w:t>
      </w:r>
    </w:p>
    <w:p w:rsidR="00910AD8" w:rsidRPr="00A0677C" w:rsidRDefault="00910AD8" w:rsidP="000A1EBF">
      <w:pPr>
        <w:pStyle w:val="a7"/>
        <w:ind w:right="-286"/>
        <w:jc w:val="center"/>
        <w:rPr>
          <w:rFonts w:ascii="Times New Roman" w:hAnsi="Times New Roman"/>
          <w:kern w:val="2"/>
          <w:sz w:val="28"/>
          <w:szCs w:val="28"/>
        </w:rPr>
      </w:pPr>
      <w:proofErr w:type="spellStart"/>
      <w:r w:rsidRPr="00A0677C">
        <w:rPr>
          <w:rFonts w:ascii="Times New Roman" w:hAnsi="Times New Roman"/>
          <w:kern w:val="2"/>
          <w:sz w:val="28"/>
          <w:szCs w:val="28"/>
        </w:rPr>
        <w:t>им.Н.И</w:t>
      </w:r>
      <w:proofErr w:type="spellEnd"/>
      <w:r w:rsidRPr="00A0677C">
        <w:rPr>
          <w:rFonts w:ascii="Times New Roman" w:hAnsi="Times New Roman"/>
          <w:kern w:val="2"/>
          <w:sz w:val="28"/>
          <w:szCs w:val="28"/>
        </w:rPr>
        <w:t>. ЛОБАЧЕВСКОГО</w:t>
      </w:r>
    </w:p>
    <w:p w:rsidR="00910AD8" w:rsidRDefault="00910AD8" w:rsidP="000A1EBF">
      <w:pPr>
        <w:pStyle w:val="a7"/>
        <w:ind w:right="-286"/>
        <w:jc w:val="center"/>
        <w:rPr>
          <w:rFonts w:ascii="Times New Roman" w:hAnsi="Times New Roman"/>
          <w:kern w:val="2"/>
          <w:sz w:val="28"/>
          <w:szCs w:val="28"/>
        </w:rPr>
      </w:pPr>
    </w:p>
    <w:p w:rsidR="000A1EBF" w:rsidRPr="00A0677C" w:rsidRDefault="000A1EBF" w:rsidP="000A1EBF">
      <w:pPr>
        <w:pStyle w:val="a7"/>
        <w:ind w:right="-286"/>
        <w:jc w:val="center"/>
        <w:rPr>
          <w:rFonts w:ascii="Times New Roman" w:hAnsi="Times New Roman"/>
          <w:kern w:val="2"/>
          <w:sz w:val="28"/>
          <w:szCs w:val="28"/>
        </w:rPr>
      </w:pPr>
    </w:p>
    <w:p w:rsidR="00910AD8" w:rsidRDefault="00910AD8" w:rsidP="000A1EBF">
      <w:pPr>
        <w:pStyle w:val="a7"/>
        <w:ind w:right="-286"/>
        <w:jc w:val="center"/>
        <w:rPr>
          <w:rFonts w:ascii="Times New Roman" w:hAnsi="Times New Roman"/>
          <w:kern w:val="2"/>
          <w:sz w:val="28"/>
          <w:szCs w:val="28"/>
        </w:rPr>
      </w:pPr>
      <w:r w:rsidRPr="00CB07C4">
        <w:rPr>
          <w:rFonts w:ascii="Times New Roman" w:hAnsi="Times New Roman"/>
          <w:kern w:val="2"/>
          <w:sz w:val="28"/>
          <w:szCs w:val="28"/>
        </w:rPr>
        <w:t xml:space="preserve">ИНСТИТУТ ЭКОНОМИКИ </w:t>
      </w:r>
    </w:p>
    <w:p w:rsidR="000A1EBF" w:rsidRPr="00CB07C4" w:rsidRDefault="000A1EBF" w:rsidP="000A1EBF">
      <w:pPr>
        <w:pStyle w:val="a7"/>
        <w:ind w:right="-286"/>
        <w:jc w:val="center"/>
        <w:rPr>
          <w:rFonts w:ascii="Times New Roman" w:hAnsi="Times New Roman"/>
          <w:kern w:val="2"/>
          <w:sz w:val="28"/>
          <w:szCs w:val="28"/>
        </w:rPr>
      </w:pPr>
    </w:p>
    <w:p w:rsidR="00910AD8" w:rsidRPr="00CB07C4" w:rsidRDefault="00910AD8" w:rsidP="000A1EBF">
      <w:pPr>
        <w:pStyle w:val="a7"/>
        <w:ind w:right="-286"/>
        <w:jc w:val="center"/>
        <w:rPr>
          <w:rFonts w:ascii="Times New Roman" w:hAnsi="Times New Roman"/>
          <w:kern w:val="2"/>
          <w:sz w:val="28"/>
          <w:szCs w:val="28"/>
        </w:rPr>
      </w:pPr>
    </w:p>
    <w:p w:rsidR="00910AD8" w:rsidRPr="00CB07C4" w:rsidRDefault="00910AD8" w:rsidP="000A1EBF">
      <w:pPr>
        <w:pStyle w:val="a7"/>
        <w:ind w:right="-286"/>
        <w:jc w:val="center"/>
        <w:rPr>
          <w:rFonts w:ascii="Times New Roman" w:hAnsi="Times New Roman"/>
          <w:kern w:val="2"/>
          <w:sz w:val="28"/>
          <w:szCs w:val="28"/>
        </w:rPr>
      </w:pPr>
      <w:r w:rsidRPr="00CB07C4">
        <w:rPr>
          <w:rFonts w:ascii="Times New Roman" w:hAnsi="Times New Roman"/>
          <w:kern w:val="2"/>
          <w:sz w:val="28"/>
          <w:szCs w:val="28"/>
        </w:rPr>
        <w:t>КАФЕДРА МЕНЕДЖМЕНТА И ГОСУДАРСТВЕННОГО УПРАВЛЕНИЯ</w:t>
      </w:r>
    </w:p>
    <w:p w:rsidR="00910AD8" w:rsidRPr="00CB07C4" w:rsidRDefault="00910AD8" w:rsidP="000A1EBF">
      <w:pPr>
        <w:pStyle w:val="a7"/>
        <w:ind w:right="-286"/>
        <w:rPr>
          <w:rFonts w:ascii="Times New Roman" w:hAnsi="Times New Roman"/>
          <w:kern w:val="2"/>
          <w:sz w:val="28"/>
          <w:szCs w:val="28"/>
        </w:rPr>
      </w:pPr>
    </w:p>
    <w:p w:rsidR="00910AD8" w:rsidRPr="00CB07C4" w:rsidRDefault="00910AD8" w:rsidP="000A1EBF">
      <w:pPr>
        <w:tabs>
          <w:tab w:val="left" w:pos="5670"/>
        </w:tabs>
        <w:spacing w:after="0" w:line="240" w:lineRule="auto"/>
        <w:ind w:left="5670" w:hanging="567"/>
        <w:rPr>
          <w:rFonts w:ascii="Times New Roman" w:hAnsi="Times New Roman" w:cs="Times New Roman"/>
          <w:sz w:val="28"/>
          <w:szCs w:val="28"/>
        </w:rPr>
      </w:pPr>
    </w:p>
    <w:p w:rsidR="00910AD8" w:rsidRPr="00CB07C4" w:rsidRDefault="00910AD8" w:rsidP="000A1EBF">
      <w:pPr>
        <w:pStyle w:val="a6"/>
        <w:jc w:val="center"/>
        <w:rPr>
          <w:rFonts w:ascii="Times New Roman" w:hAnsi="Times New Roman" w:cs="Times New Roman"/>
          <w:b/>
          <w:sz w:val="28"/>
          <w:szCs w:val="28"/>
        </w:rPr>
      </w:pPr>
      <w:r w:rsidRPr="00CB07C4">
        <w:rPr>
          <w:rFonts w:ascii="Times New Roman" w:hAnsi="Times New Roman" w:cs="Times New Roman"/>
          <w:b/>
          <w:sz w:val="28"/>
          <w:szCs w:val="28"/>
        </w:rPr>
        <w:t xml:space="preserve">Методические указания по выполнению отчета по </w:t>
      </w:r>
      <w:r w:rsidR="00C079F0" w:rsidRPr="00CB07C4">
        <w:rPr>
          <w:rFonts w:ascii="Times New Roman" w:hAnsi="Times New Roman" w:cs="Times New Roman"/>
          <w:b/>
          <w:sz w:val="28"/>
          <w:szCs w:val="28"/>
        </w:rPr>
        <w:t xml:space="preserve">технологической (проектно-технологической) </w:t>
      </w:r>
      <w:r w:rsidRPr="00CB07C4">
        <w:rPr>
          <w:rFonts w:ascii="Times New Roman" w:hAnsi="Times New Roman" w:cs="Times New Roman"/>
          <w:b/>
          <w:sz w:val="28"/>
          <w:szCs w:val="28"/>
        </w:rPr>
        <w:t xml:space="preserve">практике </w:t>
      </w:r>
    </w:p>
    <w:p w:rsidR="00C079F0" w:rsidRPr="00CB07C4" w:rsidRDefault="00C079F0" w:rsidP="000A1EBF">
      <w:pPr>
        <w:pStyle w:val="a6"/>
        <w:jc w:val="center"/>
        <w:rPr>
          <w:rFonts w:ascii="Times New Roman" w:hAnsi="Times New Roman" w:cs="Times New Roman"/>
          <w:b/>
          <w:sz w:val="28"/>
          <w:szCs w:val="28"/>
        </w:rPr>
      </w:pPr>
    </w:p>
    <w:p w:rsidR="00910AD8" w:rsidRPr="00CB07C4" w:rsidRDefault="00910AD8" w:rsidP="000A1EBF">
      <w:pPr>
        <w:spacing w:after="0" w:line="240" w:lineRule="auto"/>
        <w:jc w:val="center"/>
        <w:rPr>
          <w:rFonts w:ascii="Times New Roman" w:hAnsi="Times New Roman" w:cs="Times New Roman"/>
          <w:sz w:val="28"/>
          <w:szCs w:val="28"/>
        </w:rPr>
      </w:pPr>
      <w:r w:rsidRPr="00CB07C4">
        <w:rPr>
          <w:rFonts w:ascii="Times New Roman" w:hAnsi="Times New Roman" w:cs="Times New Roman"/>
          <w:sz w:val="28"/>
          <w:szCs w:val="28"/>
        </w:rPr>
        <w:t xml:space="preserve">Направление подготовки </w:t>
      </w:r>
    </w:p>
    <w:p w:rsidR="00910AD8" w:rsidRPr="00CB07C4" w:rsidRDefault="00910AD8" w:rsidP="000A1EBF">
      <w:pPr>
        <w:spacing w:after="0" w:line="240" w:lineRule="auto"/>
        <w:jc w:val="center"/>
        <w:rPr>
          <w:rFonts w:ascii="Times New Roman" w:hAnsi="Times New Roman" w:cs="Times New Roman"/>
          <w:b/>
          <w:sz w:val="28"/>
          <w:szCs w:val="28"/>
        </w:rPr>
      </w:pPr>
      <w:r w:rsidRPr="00CB07C4">
        <w:rPr>
          <w:rFonts w:ascii="Times New Roman" w:hAnsi="Times New Roman" w:cs="Times New Roman"/>
          <w:b/>
          <w:sz w:val="28"/>
          <w:szCs w:val="28"/>
        </w:rPr>
        <w:t>Менеджмент</w:t>
      </w:r>
    </w:p>
    <w:p w:rsidR="00910AD8" w:rsidRDefault="00910AD8" w:rsidP="000A1EBF">
      <w:pPr>
        <w:spacing w:after="0" w:line="240" w:lineRule="auto"/>
        <w:jc w:val="center"/>
        <w:rPr>
          <w:rFonts w:ascii="Times New Roman" w:hAnsi="Times New Roman" w:cs="Times New Roman"/>
          <w:b/>
          <w:sz w:val="28"/>
          <w:szCs w:val="28"/>
        </w:rPr>
      </w:pPr>
      <w:r w:rsidRPr="00CB07C4">
        <w:rPr>
          <w:rFonts w:ascii="Times New Roman" w:hAnsi="Times New Roman" w:cs="Times New Roman"/>
          <w:b/>
          <w:sz w:val="28"/>
          <w:szCs w:val="28"/>
        </w:rPr>
        <w:t>38.04.02</w:t>
      </w:r>
    </w:p>
    <w:p w:rsidR="000A1EBF" w:rsidRDefault="000A1EBF" w:rsidP="000A1EBF">
      <w:pPr>
        <w:spacing w:after="0" w:line="240" w:lineRule="auto"/>
        <w:jc w:val="center"/>
        <w:rPr>
          <w:rFonts w:ascii="Times New Roman" w:hAnsi="Times New Roman" w:cs="Times New Roman"/>
          <w:b/>
          <w:sz w:val="28"/>
          <w:szCs w:val="28"/>
        </w:rPr>
      </w:pPr>
    </w:p>
    <w:p w:rsidR="000A1EBF" w:rsidRPr="00CB07C4" w:rsidRDefault="000A1EBF" w:rsidP="000A1EBF">
      <w:pPr>
        <w:spacing w:after="0" w:line="240" w:lineRule="auto"/>
        <w:jc w:val="center"/>
        <w:rPr>
          <w:rFonts w:ascii="Times New Roman" w:hAnsi="Times New Roman" w:cs="Times New Roman"/>
          <w:b/>
          <w:sz w:val="28"/>
          <w:szCs w:val="28"/>
        </w:rPr>
      </w:pPr>
    </w:p>
    <w:p w:rsidR="00910AD8" w:rsidRPr="00CB07C4" w:rsidRDefault="00910AD8" w:rsidP="000A1EBF">
      <w:pPr>
        <w:spacing w:after="0" w:line="240" w:lineRule="auto"/>
        <w:jc w:val="center"/>
        <w:rPr>
          <w:rFonts w:ascii="Times New Roman" w:hAnsi="Times New Roman" w:cs="Times New Roman"/>
          <w:sz w:val="28"/>
          <w:szCs w:val="28"/>
        </w:rPr>
      </w:pPr>
      <w:r w:rsidRPr="00CB07C4">
        <w:rPr>
          <w:rFonts w:ascii="Times New Roman" w:hAnsi="Times New Roman" w:cs="Times New Roman"/>
          <w:sz w:val="28"/>
          <w:szCs w:val="28"/>
        </w:rPr>
        <w:t>Квалификация (степень) выпускника</w:t>
      </w:r>
    </w:p>
    <w:p w:rsidR="00910AD8" w:rsidRDefault="000A1EBF" w:rsidP="000A1EBF">
      <w:pPr>
        <w:spacing w:after="0" w:line="240" w:lineRule="auto"/>
        <w:jc w:val="center"/>
        <w:rPr>
          <w:rFonts w:ascii="Times New Roman" w:hAnsi="Times New Roman" w:cs="Times New Roman"/>
          <w:b/>
          <w:sz w:val="28"/>
          <w:szCs w:val="28"/>
        </w:rPr>
      </w:pPr>
      <w:r w:rsidRPr="00CB07C4">
        <w:rPr>
          <w:rFonts w:ascii="Times New Roman" w:hAnsi="Times New Roman" w:cs="Times New Roman"/>
          <w:b/>
          <w:sz w:val="28"/>
          <w:szCs w:val="28"/>
        </w:rPr>
        <w:t>М</w:t>
      </w:r>
      <w:r w:rsidR="00910AD8" w:rsidRPr="00CB07C4">
        <w:rPr>
          <w:rFonts w:ascii="Times New Roman" w:hAnsi="Times New Roman" w:cs="Times New Roman"/>
          <w:b/>
          <w:sz w:val="28"/>
          <w:szCs w:val="28"/>
        </w:rPr>
        <w:t>агистр</w:t>
      </w:r>
    </w:p>
    <w:p w:rsidR="000A1EBF" w:rsidRDefault="000A1EBF" w:rsidP="000A1EBF">
      <w:pPr>
        <w:spacing w:after="0" w:line="240" w:lineRule="auto"/>
        <w:jc w:val="center"/>
        <w:rPr>
          <w:rFonts w:ascii="Times New Roman" w:hAnsi="Times New Roman" w:cs="Times New Roman"/>
          <w:b/>
          <w:sz w:val="28"/>
          <w:szCs w:val="28"/>
        </w:rPr>
      </w:pPr>
    </w:p>
    <w:p w:rsidR="00304E37" w:rsidRPr="00BC615C" w:rsidRDefault="00304E37" w:rsidP="00304E37">
      <w:pPr>
        <w:spacing w:after="0" w:line="240" w:lineRule="auto"/>
        <w:jc w:val="center"/>
        <w:rPr>
          <w:rFonts w:ascii="Times New Roman" w:hAnsi="Times New Roman" w:cs="Times New Roman"/>
          <w:sz w:val="28"/>
          <w:szCs w:val="28"/>
        </w:rPr>
      </w:pPr>
      <w:r w:rsidRPr="00BC615C">
        <w:rPr>
          <w:rFonts w:ascii="Times New Roman" w:hAnsi="Times New Roman" w:cs="Times New Roman"/>
          <w:sz w:val="28"/>
          <w:szCs w:val="28"/>
        </w:rPr>
        <w:t>Профиль (магистерская программа)</w:t>
      </w:r>
    </w:p>
    <w:p w:rsidR="00304E37" w:rsidRPr="00A0677C" w:rsidRDefault="00304E37" w:rsidP="00304E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Креативный менеджмент</w:t>
      </w:r>
    </w:p>
    <w:p w:rsidR="000A1EBF" w:rsidRPr="00CB07C4" w:rsidRDefault="000A1EBF" w:rsidP="000A1EBF">
      <w:pPr>
        <w:spacing w:after="0" w:line="240" w:lineRule="auto"/>
        <w:jc w:val="center"/>
        <w:rPr>
          <w:rFonts w:ascii="Times New Roman" w:hAnsi="Times New Roman" w:cs="Times New Roman"/>
          <w:b/>
          <w:sz w:val="28"/>
          <w:szCs w:val="28"/>
        </w:rPr>
      </w:pPr>
    </w:p>
    <w:p w:rsidR="00910AD8" w:rsidRPr="00CB07C4" w:rsidRDefault="00910AD8" w:rsidP="000A1EBF">
      <w:pPr>
        <w:spacing w:after="0" w:line="240" w:lineRule="auto"/>
        <w:rPr>
          <w:rFonts w:ascii="Times New Roman" w:hAnsi="Times New Roman" w:cs="Times New Roman"/>
          <w:sz w:val="28"/>
          <w:szCs w:val="28"/>
        </w:rPr>
      </w:pPr>
    </w:p>
    <w:p w:rsidR="00910AD8" w:rsidRDefault="00910AD8" w:rsidP="000A1EBF">
      <w:pPr>
        <w:spacing w:after="0" w:line="240" w:lineRule="auto"/>
        <w:jc w:val="center"/>
        <w:rPr>
          <w:rFonts w:ascii="Times New Roman" w:hAnsi="Times New Roman" w:cs="Times New Roman"/>
          <w:sz w:val="28"/>
          <w:szCs w:val="28"/>
        </w:rPr>
      </w:pPr>
      <w:r w:rsidRPr="00CB07C4">
        <w:rPr>
          <w:rFonts w:ascii="Times New Roman" w:hAnsi="Times New Roman" w:cs="Times New Roman"/>
          <w:sz w:val="28"/>
          <w:szCs w:val="28"/>
        </w:rPr>
        <w:t xml:space="preserve">Форма </w:t>
      </w:r>
      <w:r w:rsidR="00304E37">
        <w:rPr>
          <w:rFonts w:ascii="Times New Roman" w:hAnsi="Times New Roman" w:cs="Times New Roman"/>
          <w:sz w:val="28"/>
          <w:szCs w:val="28"/>
        </w:rPr>
        <w:t>обучения</w:t>
      </w:r>
    </w:p>
    <w:p w:rsidR="00304E37" w:rsidRPr="00CB07C4" w:rsidRDefault="00304E37" w:rsidP="000A1E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Очно-заочная</w:t>
      </w:r>
    </w:p>
    <w:p w:rsidR="00910AD8" w:rsidRPr="00CB07C4" w:rsidRDefault="00910AD8" w:rsidP="000A1EBF">
      <w:pPr>
        <w:spacing w:after="0" w:line="240" w:lineRule="auto"/>
        <w:rPr>
          <w:rFonts w:ascii="Times New Roman" w:hAnsi="Times New Roman" w:cs="Times New Roman"/>
          <w:sz w:val="28"/>
          <w:szCs w:val="28"/>
        </w:rPr>
      </w:pPr>
    </w:p>
    <w:p w:rsidR="00910AD8" w:rsidRPr="00CB07C4" w:rsidRDefault="00910AD8" w:rsidP="000A1EBF">
      <w:pPr>
        <w:spacing w:after="0" w:line="240" w:lineRule="auto"/>
        <w:rPr>
          <w:rFonts w:ascii="Times New Roman" w:hAnsi="Times New Roman" w:cs="Times New Roman"/>
          <w:sz w:val="28"/>
          <w:szCs w:val="28"/>
        </w:rPr>
      </w:pPr>
    </w:p>
    <w:p w:rsidR="00910AD8" w:rsidRDefault="00910AD8" w:rsidP="000A1EBF">
      <w:pPr>
        <w:spacing w:after="0" w:line="240" w:lineRule="auto"/>
        <w:rPr>
          <w:rFonts w:ascii="Times New Roman" w:hAnsi="Times New Roman" w:cs="Times New Roman"/>
          <w:sz w:val="28"/>
          <w:szCs w:val="28"/>
        </w:rPr>
      </w:pPr>
    </w:p>
    <w:p w:rsidR="000A1EBF" w:rsidRDefault="000A1EBF" w:rsidP="000A1EBF">
      <w:pPr>
        <w:spacing w:after="0" w:line="240" w:lineRule="auto"/>
        <w:rPr>
          <w:rFonts w:ascii="Times New Roman" w:hAnsi="Times New Roman" w:cs="Times New Roman"/>
          <w:sz w:val="28"/>
          <w:szCs w:val="28"/>
        </w:rPr>
      </w:pPr>
    </w:p>
    <w:p w:rsidR="000A1EBF" w:rsidRDefault="000A1EBF" w:rsidP="000A1EBF">
      <w:pPr>
        <w:spacing w:after="0" w:line="240" w:lineRule="auto"/>
        <w:rPr>
          <w:rFonts w:ascii="Times New Roman" w:hAnsi="Times New Roman" w:cs="Times New Roman"/>
          <w:sz w:val="28"/>
          <w:szCs w:val="28"/>
        </w:rPr>
      </w:pPr>
    </w:p>
    <w:p w:rsidR="000A1EBF" w:rsidRDefault="000A1EBF" w:rsidP="000A1EBF">
      <w:pPr>
        <w:spacing w:after="0" w:line="240" w:lineRule="auto"/>
        <w:rPr>
          <w:rFonts w:ascii="Times New Roman" w:hAnsi="Times New Roman" w:cs="Times New Roman"/>
          <w:sz w:val="28"/>
          <w:szCs w:val="28"/>
        </w:rPr>
      </w:pPr>
    </w:p>
    <w:p w:rsidR="000A1EBF" w:rsidRDefault="000A1EBF" w:rsidP="000A1EBF">
      <w:pPr>
        <w:spacing w:after="0" w:line="240" w:lineRule="auto"/>
        <w:rPr>
          <w:rFonts w:ascii="Times New Roman" w:hAnsi="Times New Roman" w:cs="Times New Roman"/>
          <w:sz w:val="28"/>
          <w:szCs w:val="28"/>
        </w:rPr>
      </w:pPr>
    </w:p>
    <w:p w:rsidR="000A1EBF" w:rsidRPr="00CB07C4" w:rsidRDefault="000A1EBF" w:rsidP="000A1EBF">
      <w:pPr>
        <w:spacing w:after="0" w:line="240" w:lineRule="auto"/>
        <w:rPr>
          <w:rFonts w:ascii="Times New Roman" w:hAnsi="Times New Roman" w:cs="Times New Roman"/>
          <w:sz w:val="28"/>
          <w:szCs w:val="28"/>
        </w:rPr>
      </w:pPr>
    </w:p>
    <w:p w:rsidR="00910AD8" w:rsidRPr="00CB07C4" w:rsidRDefault="00910AD8" w:rsidP="000A1EBF">
      <w:pPr>
        <w:spacing w:after="0" w:line="240" w:lineRule="auto"/>
        <w:rPr>
          <w:rFonts w:ascii="Times New Roman" w:hAnsi="Times New Roman" w:cs="Times New Roman"/>
          <w:sz w:val="28"/>
          <w:szCs w:val="28"/>
        </w:rPr>
      </w:pPr>
    </w:p>
    <w:p w:rsidR="00910AD8" w:rsidRPr="00CB07C4" w:rsidRDefault="00910AD8" w:rsidP="000A1EBF">
      <w:pPr>
        <w:spacing w:after="0" w:line="240" w:lineRule="auto"/>
        <w:jc w:val="center"/>
        <w:rPr>
          <w:rFonts w:ascii="Times New Roman" w:hAnsi="Times New Roman" w:cs="Times New Roman"/>
          <w:sz w:val="28"/>
          <w:szCs w:val="28"/>
        </w:rPr>
      </w:pPr>
      <w:r w:rsidRPr="00CB07C4">
        <w:rPr>
          <w:rFonts w:ascii="Times New Roman" w:hAnsi="Times New Roman" w:cs="Times New Roman"/>
          <w:sz w:val="28"/>
          <w:szCs w:val="28"/>
        </w:rPr>
        <w:t>Нижний Новгород</w:t>
      </w:r>
    </w:p>
    <w:p w:rsidR="00910AD8" w:rsidRPr="00A0677C" w:rsidRDefault="00C079F0" w:rsidP="000A1EBF">
      <w:pPr>
        <w:spacing w:after="0" w:line="240" w:lineRule="auto"/>
        <w:ind w:firstLine="426"/>
        <w:jc w:val="center"/>
        <w:rPr>
          <w:rFonts w:ascii="Times New Roman" w:hAnsi="Times New Roman" w:cs="Times New Roman"/>
          <w:sz w:val="28"/>
          <w:szCs w:val="28"/>
        </w:rPr>
      </w:pPr>
      <w:r w:rsidRPr="00CB07C4">
        <w:rPr>
          <w:rFonts w:ascii="Times New Roman" w:hAnsi="Times New Roman" w:cs="Times New Roman"/>
          <w:sz w:val="28"/>
          <w:szCs w:val="28"/>
        </w:rPr>
        <w:t>2024</w:t>
      </w:r>
    </w:p>
    <w:p w:rsidR="00910AD8" w:rsidRDefault="00910AD8" w:rsidP="00910AD8">
      <w:pPr>
        <w:spacing w:line="360" w:lineRule="auto"/>
        <w:rPr>
          <w:rFonts w:ascii="Times New Roman" w:hAnsi="Times New Roman" w:cs="Times New Roman"/>
          <w:b/>
          <w:sz w:val="28"/>
          <w:szCs w:val="28"/>
        </w:rPr>
      </w:pPr>
    </w:p>
    <w:p w:rsidR="009278FD" w:rsidRDefault="009278FD" w:rsidP="009278FD">
      <w:pPr>
        <w:pStyle w:val="af1"/>
        <w:ind w:left="0" w:right="0"/>
        <w:jc w:val="right"/>
      </w:pPr>
    </w:p>
    <w:sdt>
      <w:sdtPr>
        <w:rPr>
          <w:rFonts w:ascii="Times New Roman" w:eastAsiaTheme="minorHAnsi" w:hAnsi="Times New Roman" w:cs="Times New Roman"/>
          <w:b/>
          <w:color w:val="auto"/>
          <w:sz w:val="28"/>
          <w:szCs w:val="28"/>
          <w:lang w:eastAsia="en-US"/>
        </w:rPr>
        <w:id w:val="767125061"/>
        <w:docPartObj>
          <w:docPartGallery w:val="Table of Contents"/>
          <w:docPartUnique/>
        </w:docPartObj>
      </w:sdtPr>
      <w:sdtEndPr>
        <w:rPr>
          <w:bCs/>
        </w:rPr>
      </w:sdtEndPr>
      <w:sdtContent>
        <w:p w:rsidR="009278FD" w:rsidRPr="000A1EBF" w:rsidRDefault="009278FD">
          <w:pPr>
            <w:pStyle w:val="af6"/>
            <w:rPr>
              <w:rFonts w:ascii="Times New Roman" w:hAnsi="Times New Roman" w:cs="Times New Roman"/>
              <w:b/>
              <w:color w:val="auto"/>
              <w:sz w:val="28"/>
              <w:szCs w:val="28"/>
            </w:rPr>
          </w:pPr>
          <w:r w:rsidRPr="000A1EBF">
            <w:rPr>
              <w:rFonts w:ascii="Times New Roman" w:hAnsi="Times New Roman" w:cs="Times New Roman"/>
              <w:b/>
              <w:color w:val="auto"/>
              <w:sz w:val="28"/>
              <w:szCs w:val="28"/>
            </w:rPr>
            <w:t>Оглавление</w:t>
          </w:r>
        </w:p>
        <w:p w:rsidR="000A1EBF" w:rsidRPr="000A1EBF" w:rsidRDefault="009278FD">
          <w:pPr>
            <w:pStyle w:val="12"/>
            <w:tabs>
              <w:tab w:val="right" w:leader="dot" w:pos="9628"/>
            </w:tabs>
            <w:rPr>
              <w:rFonts w:ascii="Times New Roman" w:eastAsiaTheme="minorEastAsia" w:hAnsi="Times New Roman" w:cs="Times New Roman"/>
              <w:noProof/>
              <w:sz w:val="28"/>
              <w:szCs w:val="28"/>
              <w:lang w:eastAsia="ru-RU"/>
            </w:rPr>
          </w:pPr>
          <w:r w:rsidRPr="000A1EBF">
            <w:rPr>
              <w:rFonts w:ascii="Times New Roman" w:hAnsi="Times New Roman" w:cs="Times New Roman"/>
              <w:sz w:val="28"/>
              <w:szCs w:val="28"/>
            </w:rPr>
            <w:fldChar w:fldCharType="begin"/>
          </w:r>
          <w:r w:rsidRPr="000A1EBF">
            <w:rPr>
              <w:rFonts w:ascii="Times New Roman" w:hAnsi="Times New Roman" w:cs="Times New Roman"/>
              <w:sz w:val="28"/>
              <w:szCs w:val="28"/>
            </w:rPr>
            <w:instrText xml:space="preserve"> TOC \o "1-3" \h \z \u </w:instrText>
          </w:r>
          <w:r w:rsidRPr="000A1EBF">
            <w:rPr>
              <w:rFonts w:ascii="Times New Roman" w:hAnsi="Times New Roman" w:cs="Times New Roman"/>
              <w:sz w:val="28"/>
              <w:szCs w:val="28"/>
            </w:rPr>
            <w:fldChar w:fldCharType="separate"/>
          </w:r>
          <w:hyperlink w:anchor="_Toc162961862" w:history="1">
            <w:r w:rsidR="000A1EBF" w:rsidRPr="000A1EBF">
              <w:rPr>
                <w:rStyle w:val="af7"/>
                <w:rFonts w:ascii="Times New Roman" w:hAnsi="Times New Roman" w:cs="Times New Roman"/>
                <w:b/>
                <w:noProof/>
                <w:sz w:val="28"/>
                <w:szCs w:val="28"/>
              </w:rPr>
              <w:t>1.Цели практики</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_Toc162961862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3</w:t>
            </w:r>
            <w:r w:rsidR="000A1EBF" w:rsidRPr="000A1EBF">
              <w:rPr>
                <w:rFonts w:ascii="Times New Roman" w:hAnsi="Times New Roman" w:cs="Times New Roman"/>
                <w:noProof/>
                <w:webHidden/>
                <w:sz w:val="28"/>
                <w:szCs w:val="28"/>
              </w:rPr>
              <w:fldChar w:fldCharType="end"/>
            </w:r>
          </w:hyperlink>
        </w:p>
        <w:p w:rsidR="000A1EBF" w:rsidRPr="000A1EBF" w:rsidRDefault="00975385">
          <w:pPr>
            <w:pStyle w:val="12"/>
            <w:tabs>
              <w:tab w:val="right" w:leader="dot" w:pos="9628"/>
            </w:tabs>
            <w:rPr>
              <w:rFonts w:ascii="Times New Roman" w:eastAsiaTheme="minorEastAsia" w:hAnsi="Times New Roman" w:cs="Times New Roman"/>
              <w:noProof/>
              <w:sz w:val="28"/>
              <w:szCs w:val="28"/>
              <w:lang w:eastAsia="ru-RU"/>
            </w:rPr>
          </w:pPr>
          <w:hyperlink w:anchor="_Toc162961863" w:history="1">
            <w:r w:rsidR="009F52A8">
              <w:rPr>
                <w:rStyle w:val="af7"/>
                <w:rFonts w:ascii="Times New Roman" w:hAnsi="Times New Roman" w:cs="Times New Roman"/>
                <w:b/>
                <w:noProof/>
                <w:sz w:val="28"/>
                <w:szCs w:val="28"/>
              </w:rPr>
              <w:t>2. Место и сроки прохож</w:t>
            </w:r>
            <w:r w:rsidR="000A1EBF" w:rsidRPr="000A1EBF">
              <w:rPr>
                <w:rStyle w:val="af7"/>
                <w:rFonts w:ascii="Times New Roman" w:hAnsi="Times New Roman" w:cs="Times New Roman"/>
                <w:b/>
                <w:noProof/>
                <w:sz w:val="28"/>
                <w:szCs w:val="28"/>
              </w:rPr>
              <w:t>дения практики</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_Toc162961863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3</w:t>
            </w:r>
            <w:r w:rsidR="000A1EBF" w:rsidRPr="000A1EBF">
              <w:rPr>
                <w:rFonts w:ascii="Times New Roman" w:hAnsi="Times New Roman" w:cs="Times New Roman"/>
                <w:noProof/>
                <w:webHidden/>
                <w:sz w:val="28"/>
                <w:szCs w:val="28"/>
              </w:rPr>
              <w:fldChar w:fldCharType="end"/>
            </w:r>
          </w:hyperlink>
        </w:p>
        <w:p w:rsidR="000A1EBF" w:rsidRPr="000A1EBF" w:rsidRDefault="00975385">
          <w:pPr>
            <w:pStyle w:val="12"/>
            <w:tabs>
              <w:tab w:val="right" w:leader="dot" w:pos="9628"/>
            </w:tabs>
            <w:rPr>
              <w:rFonts w:ascii="Times New Roman" w:eastAsiaTheme="minorEastAsia" w:hAnsi="Times New Roman" w:cs="Times New Roman"/>
              <w:noProof/>
              <w:sz w:val="28"/>
              <w:szCs w:val="28"/>
              <w:lang w:eastAsia="ru-RU"/>
            </w:rPr>
          </w:pPr>
          <w:hyperlink w:anchor="_Toc162961864" w:history="1">
            <w:r w:rsidR="000A1EBF" w:rsidRPr="000A1EBF">
              <w:rPr>
                <w:rStyle w:val="af7"/>
                <w:rFonts w:ascii="Times New Roman" w:hAnsi="Times New Roman" w:cs="Times New Roman"/>
                <w:b/>
                <w:noProof/>
                <w:sz w:val="28"/>
                <w:szCs w:val="28"/>
              </w:rPr>
              <w:t>3. Содержание технологической (проектно-технологической) практики</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_Toc162961864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3</w:t>
            </w:r>
            <w:r w:rsidR="000A1EBF" w:rsidRPr="000A1EBF">
              <w:rPr>
                <w:rFonts w:ascii="Times New Roman" w:hAnsi="Times New Roman" w:cs="Times New Roman"/>
                <w:noProof/>
                <w:webHidden/>
                <w:sz w:val="28"/>
                <w:szCs w:val="28"/>
              </w:rPr>
              <w:fldChar w:fldCharType="end"/>
            </w:r>
          </w:hyperlink>
        </w:p>
        <w:p w:rsidR="000A1EBF" w:rsidRPr="000A1EBF" w:rsidRDefault="00975385">
          <w:pPr>
            <w:pStyle w:val="25"/>
            <w:tabs>
              <w:tab w:val="right" w:leader="dot" w:pos="9628"/>
            </w:tabs>
            <w:rPr>
              <w:rFonts w:ascii="Times New Roman" w:eastAsiaTheme="minorEastAsia" w:hAnsi="Times New Roman" w:cs="Times New Roman"/>
              <w:noProof/>
              <w:sz w:val="28"/>
              <w:szCs w:val="28"/>
              <w:lang w:eastAsia="ru-RU"/>
            </w:rPr>
          </w:pPr>
          <w:hyperlink w:anchor="_Toc162961865" w:history="1">
            <w:r w:rsidR="000A1EBF" w:rsidRPr="000A1EBF">
              <w:rPr>
                <w:rStyle w:val="af7"/>
                <w:rFonts w:ascii="Times New Roman" w:hAnsi="Times New Roman" w:cs="Times New Roman"/>
                <w:noProof/>
                <w:sz w:val="28"/>
                <w:szCs w:val="28"/>
              </w:rPr>
              <w:t>3.1. Общая характеристика предприятия</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_Toc162961865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3</w:t>
            </w:r>
            <w:r w:rsidR="000A1EBF" w:rsidRPr="000A1EBF">
              <w:rPr>
                <w:rFonts w:ascii="Times New Roman" w:hAnsi="Times New Roman" w:cs="Times New Roman"/>
                <w:noProof/>
                <w:webHidden/>
                <w:sz w:val="28"/>
                <w:szCs w:val="28"/>
              </w:rPr>
              <w:fldChar w:fldCharType="end"/>
            </w:r>
          </w:hyperlink>
        </w:p>
        <w:p w:rsidR="000A1EBF" w:rsidRPr="000A1EBF" w:rsidRDefault="00975385">
          <w:pPr>
            <w:pStyle w:val="25"/>
            <w:tabs>
              <w:tab w:val="right" w:leader="dot" w:pos="9628"/>
            </w:tabs>
            <w:rPr>
              <w:rFonts w:ascii="Times New Roman" w:eastAsiaTheme="minorEastAsia" w:hAnsi="Times New Roman" w:cs="Times New Roman"/>
              <w:noProof/>
              <w:sz w:val="28"/>
              <w:szCs w:val="28"/>
              <w:lang w:eastAsia="ru-RU"/>
            </w:rPr>
          </w:pPr>
          <w:hyperlink w:anchor="_Toc162961866" w:history="1">
            <w:r w:rsidR="000A1EBF" w:rsidRPr="000A1EBF">
              <w:rPr>
                <w:rStyle w:val="af7"/>
                <w:rFonts w:ascii="Times New Roman" w:hAnsi="Times New Roman" w:cs="Times New Roman"/>
                <w:noProof/>
                <w:sz w:val="28"/>
                <w:szCs w:val="28"/>
              </w:rPr>
              <w:t>3.2. Анализ организации системы управления</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_Toc162961866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3</w:t>
            </w:r>
            <w:r w:rsidR="000A1EBF" w:rsidRPr="000A1EBF">
              <w:rPr>
                <w:rFonts w:ascii="Times New Roman" w:hAnsi="Times New Roman" w:cs="Times New Roman"/>
                <w:noProof/>
                <w:webHidden/>
                <w:sz w:val="28"/>
                <w:szCs w:val="28"/>
              </w:rPr>
              <w:fldChar w:fldCharType="end"/>
            </w:r>
          </w:hyperlink>
        </w:p>
        <w:p w:rsidR="000A1EBF" w:rsidRPr="000A1EBF" w:rsidRDefault="00975385">
          <w:pPr>
            <w:pStyle w:val="25"/>
            <w:tabs>
              <w:tab w:val="right" w:leader="dot" w:pos="9628"/>
            </w:tabs>
            <w:rPr>
              <w:rFonts w:ascii="Times New Roman" w:eastAsiaTheme="minorEastAsia" w:hAnsi="Times New Roman" w:cs="Times New Roman"/>
              <w:noProof/>
              <w:sz w:val="28"/>
              <w:szCs w:val="28"/>
              <w:lang w:eastAsia="ru-RU"/>
            </w:rPr>
          </w:pPr>
          <w:hyperlink w:anchor="_Toc162961867" w:history="1">
            <w:r w:rsidR="000A1EBF" w:rsidRPr="000A1EBF">
              <w:rPr>
                <w:rStyle w:val="af7"/>
                <w:rFonts w:ascii="Times New Roman" w:hAnsi="Times New Roman" w:cs="Times New Roman"/>
                <w:noProof/>
                <w:sz w:val="28"/>
                <w:szCs w:val="28"/>
              </w:rPr>
              <w:t>3.3. Анализ кадровых вопросов</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_Toc162961867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5</w:t>
            </w:r>
            <w:r w:rsidR="000A1EBF" w:rsidRPr="000A1EBF">
              <w:rPr>
                <w:rFonts w:ascii="Times New Roman" w:hAnsi="Times New Roman" w:cs="Times New Roman"/>
                <w:noProof/>
                <w:webHidden/>
                <w:sz w:val="28"/>
                <w:szCs w:val="28"/>
              </w:rPr>
              <w:fldChar w:fldCharType="end"/>
            </w:r>
          </w:hyperlink>
        </w:p>
        <w:p w:rsidR="000A1EBF" w:rsidRPr="000A1EBF" w:rsidRDefault="00975385">
          <w:pPr>
            <w:pStyle w:val="12"/>
            <w:tabs>
              <w:tab w:val="right" w:leader="dot" w:pos="9628"/>
            </w:tabs>
            <w:rPr>
              <w:rFonts w:ascii="Times New Roman" w:eastAsiaTheme="minorEastAsia" w:hAnsi="Times New Roman" w:cs="Times New Roman"/>
              <w:noProof/>
              <w:sz w:val="28"/>
              <w:szCs w:val="28"/>
              <w:lang w:eastAsia="ru-RU"/>
            </w:rPr>
          </w:pPr>
          <w:hyperlink w:anchor="_Toc162961868" w:history="1">
            <w:r w:rsidR="000A1EBF" w:rsidRPr="000A1EBF">
              <w:rPr>
                <w:rStyle w:val="af7"/>
                <w:rFonts w:ascii="Times New Roman" w:hAnsi="Times New Roman" w:cs="Times New Roman"/>
                <w:b/>
                <w:noProof/>
                <w:sz w:val="28"/>
                <w:szCs w:val="28"/>
                <w:lang w:eastAsia="ru-RU"/>
              </w:rPr>
              <w:t>4. Основные требования к структуре и оформлению отчета по практике</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_Toc162961868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7</w:t>
            </w:r>
            <w:r w:rsidR="000A1EBF" w:rsidRPr="000A1EBF">
              <w:rPr>
                <w:rFonts w:ascii="Times New Roman" w:hAnsi="Times New Roman" w:cs="Times New Roman"/>
                <w:noProof/>
                <w:webHidden/>
                <w:sz w:val="28"/>
                <w:szCs w:val="28"/>
              </w:rPr>
              <w:fldChar w:fldCharType="end"/>
            </w:r>
          </w:hyperlink>
        </w:p>
        <w:p w:rsidR="000A1EBF" w:rsidRPr="000A1EBF" w:rsidRDefault="00975385">
          <w:pPr>
            <w:pStyle w:val="31"/>
            <w:tabs>
              <w:tab w:val="right" w:leader="dot" w:pos="9628"/>
            </w:tabs>
            <w:rPr>
              <w:rFonts w:ascii="Times New Roman" w:eastAsiaTheme="minorEastAsia" w:hAnsi="Times New Roman" w:cs="Times New Roman"/>
              <w:noProof/>
              <w:sz w:val="28"/>
              <w:szCs w:val="28"/>
              <w:lang w:eastAsia="ru-RU"/>
            </w:rPr>
          </w:pPr>
          <w:hyperlink w:anchor="_Toc162961869" w:history="1">
            <w:r w:rsidR="000A1EBF" w:rsidRPr="000A1EBF">
              <w:rPr>
                <w:rStyle w:val="af7"/>
                <w:rFonts w:ascii="Times New Roman" w:hAnsi="Times New Roman" w:cs="Times New Roman"/>
                <w:noProof/>
                <w:sz w:val="28"/>
                <w:szCs w:val="28"/>
              </w:rPr>
              <w:t>4.1 Оформление содержания</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_Toc162961869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7</w:t>
            </w:r>
            <w:r w:rsidR="000A1EBF" w:rsidRPr="000A1EBF">
              <w:rPr>
                <w:rFonts w:ascii="Times New Roman" w:hAnsi="Times New Roman" w:cs="Times New Roman"/>
                <w:noProof/>
                <w:webHidden/>
                <w:sz w:val="28"/>
                <w:szCs w:val="28"/>
              </w:rPr>
              <w:fldChar w:fldCharType="end"/>
            </w:r>
          </w:hyperlink>
        </w:p>
        <w:p w:rsidR="000A1EBF" w:rsidRPr="000A1EBF" w:rsidRDefault="00975385">
          <w:pPr>
            <w:pStyle w:val="31"/>
            <w:tabs>
              <w:tab w:val="right" w:leader="dot" w:pos="9628"/>
            </w:tabs>
            <w:rPr>
              <w:rFonts w:ascii="Times New Roman" w:eastAsiaTheme="minorEastAsia" w:hAnsi="Times New Roman" w:cs="Times New Roman"/>
              <w:noProof/>
              <w:sz w:val="28"/>
              <w:szCs w:val="28"/>
              <w:lang w:eastAsia="ru-RU"/>
            </w:rPr>
          </w:pPr>
          <w:hyperlink w:anchor="_Toc162961870" w:history="1">
            <w:r w:rsidR="000A1EBF" w:rsidRPr="000A1EBF">
              <w:rPr>
                <w:rStyle w:val="af7"/>
                <w:rFonts w:ascii="Times New Roman" w:hAnsi="Times New Roman" w:cs="Times New Roman"/>
                <w:noProof/>
                <w:sz w:val="28"/>
                <w:szCs w:val="28"/>
              </w:rPr>
              <w:t>4.2 Оформление заголовков</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_Toc162961870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7</w:t>
            </w:r>
            <w:r w:rsidR="000A1EBF" w:rsidRPr="000A1EBF">
              <w:rPr>
                <w:rFonts w:ascii="Times New Roman" w:hAnsi="Times New Roman" w:cs="Times New Roman"/>
                <w:noProof/>
                <w:webHidden/>
                <w:sz w:val="28"/>
                <w:szCs w:val="28"/>
              </w:rPr>
              <w:fldChar w:fldCharType="end"/>
            </w:r>
          </w:hyperlink>
        </w:p>
        <w:p w:rsidR="000A1EBF" w:rsidRPr="000A1EBF" w:rsidRDefault="00975385">
          <w:pPr>
            <w:pStyle w:val="31"/>
            <w:tabs>
              <w:tab w:val="right" w:leader="dot" w:pos="9628"/>
            </w:tabs>
            <w:rPr>
              <w:rFonts w:ascii="Times New Roman" w:eastAsiaTheme="minorEastAsia" w:hAnsi="Times New Roman" w:cs="Times New Roman"/>
              <w:noProof/>
              <w:sz w:val="28"/>
              <w:szCs w:val="28"/>
              <w:lang w:eastAsia="ru-RU"/>
            </w:rPr>
          </w:pPr>
          <w:hyperlink w:anchor="_Toc162961871" w:history="1">
            <w:r w:rsidR="000A1EBF" w:rsidRPr="000A1EBF">
              <w:rPr>
                <w:rStyle w:val="af7"/>
                <w:rFonts w:ascii="Times New Roman" w:hAnsi="Times New Roman" w:cs="Times New Roman"/>
                <w:noProof/>
                <w:sz w:val="28"/>
                <w:szCs w:val="28"/>
              </w:rPr>
              <w:t>4.3 Оформление таблиц</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_Toc162961871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8</w:t>
            </w:r>
            <w:r w:rsidR="000A1EBF" w:rsidRPr="000A1EBF">
              <w:rPr>
                <w:rFonts w:ascii="Times New Roman" w:hAnsi="Times New Roman" w:cs="Times New Roman"/>
                <w:noProof/>
                <w:webHidden/>
                <w:sz w:val="28"/>
                <w:szCs w:val="28"/>
              </w:rPr>
              <w:fldChar w:fldCharType="end"/>
            </w:r>
          </w:hyperlink>
        </w:p>
        <w:p w:rsidR="000A1EBF" w:rsidRPr="000A1EBF" w:rsidRDefault="00975385">
          <w:pPr>
            <w:pStyle w:val="31"/>
            <w:tabs>
              <w:tab w:val="right" w:leader="dot" w:pos="9628"/>
            </w:tabs>
            <w:rPr>
              <w:rFonts w:ascii="Times New Roman" w:eastAsiaTheme="minorEastAsia" w:hAnsi="Times New Roman" w:cs="Times New Roman"/>
              <w:noProof/>
              <w:sz w:val="28"/>
              <w:szCs w:val="28"/>
              <w:lang w:eastAsia="ru-RU"/>
            </w:rPr>
          </w:pPr>
          <w:hyperlink w:anchor="_Toc162961872" w:history="1">
            <w:r w:rsidR="000A1EBF" w:rsidRPr="000A1EBF">
              <w:rPr>
                <w:rStyle w:val="af7"/>
                <w:rFonts w:ascii="Times New Roman" w:hAnsi="Times New Roman" w:cs="Times New Roman"/>
                <w:noProof/>
                <w:sz w:val="28"/>
                <w:szCs w:val="28"/>
              </w:rPr>
              <w:t>4.4 Оформление формул</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_Toc162961872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8</w:t>
            </w:r>
            <w:r w:rsidR="000A1EBF" w:rsidRPr="000A1EBF">
              <w:rPr>
                <w:rFonts w:ascii="Times New Roman" w:hAnsi="Times New Roman" w:cs="Times New Roman"/>
                <w:noProof/>
                <w:webHidden/>
                <w:sz w:val="28"/>
                <w:szCs w:val="28"/>
              </w:rPr>
              <w:fldChar w:fldCharType="end"/>
            </w:r>
          </w:hyperlink>
        </w:p>
        <w:p w:rsidR="000A1EBF" w:rsidRPr="000A1EBF" w:rsidRDefault="00975385">
          <w:pPr>
            <w:pStyle w:val="31"/>
            <w:tabs>
              <w:tab w:val="right" w:leader="dot" w:pos="9628"/>
            </w:tabs>
            <w:rPr>
              <w:rFonts w:ascii="Times New Roman" w:eastAsiaTheme="minorEastAsia" w:hAnsi="Times New Roman" w:cs="Times New Roman"/>
              <w:noProof/>
              <w:sz w:val="28"/>
              <w:szCs w:val="28"/>
              <w:lang w:eastAsia="ru-RU"/>
            </w:rPr>
          </w:pPr>
          <w:hyperlink w:anchor="_Toc162961873" w:history="1">
            <w:r w:rsidR="000A1EBF" w:rsidRPr="000A1EBF">
              <w:rPr>
                <w:rStyle w:val="af7"/>
                <w:rFonts w:ascii="Times New Roman" w:hAnsi="Times New Roman" w:cs="Times New Roman"/>
                <w:noProof/>
                <w:sz w:val="28"/>
                <w:szCs w:val="28"/>
              </w:rPr>
              <w:t>4.5 Оформление иллюстраций</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_Toc162961873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9</w:t>
            </w:r>
            <w:r w:rsidR="000A1EBF" w:rsidRPr="000A1EBF">
              <w:rPr>
                <w:rFonts w:ascii="Times New Roman" w:hAnsi="Times New Roman" w:cs="Times New Roman"/>
                <w:noProof/>
                <w:webHidden/>
                <w:sz w:val="28"/>
                <w:szCs w:val="28"/>
              </w:rPr>
              <w:fldChar w:fldCharType="end"/>
            </w:r>
          </w:hyperlink>
        </w:p>
        <w:p w:rsidR="000A1EBF" w:rsidRPr="000A1EBF" w:rsidRDefault="00975385">
          <w:pPr>
            <w:pStyle w:val="31"/>
            <w:tabs>
              <w:tab w:val="right" w:leader="dot" w:pos="9628"/>
            </w:tabs>
            <w:rPr>
              <w:rFonts w:ascii="Times New Roman" w:eastAsiaTheme="minorEastAsia" w:hAnsi="Times New Roman" w:cs="Times New Roman"/>
              <w:noProof/>
              <w:sz w:val="28"/>
              <w:szCs w:val="28"/>
              <w:lang w:eastAsia="ru-RU"/>
            </w:rPr>
          </w:pPr>
          <w:hyperlink w:anchor="_Toc162961874" w:history="1">
            <w:r w:rsidR="000A1EBF" w:rsidRPr="000A1EBF">
              <w:rPr>
                <w:rStyle w:val="af7"/>
                <w:rFonts w:ascii="Times New Roman" w:hAnsi="Times New Roman" w:cs="Times New Roman"/>
                <w:noProof/>
                <w:sz w:val="28"/>
                <w:szCs w:val="28"/>
              </w:rPr>
              <w:t>4.6 Оформление ссылок</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_Toc162961874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9</w:t>
            </w:r>
            <w:r w:rsidR="000A1EBF" w:rsidRPr="000A1EBF">
              <w:rPr>
                <w:rFonts w:ascii="Times New Roman" w:hAnsi="Times New Roman" w:cs="Times New Roman"/>
                <w:noProof/>
                <w:webHidden/>
                <w:sz w:val="28"/>
                <w:szCs w:val="28"/>
              </w:rPr>
              <w:fldChar w:fldCharType="end"/>
            </w:r>
          </w:hyperlink>
        </w:p>
        <w:p w:rsidR="000A1EBF" w:rsidRPr="000A1EBF" w:rsidRDefault="00975385">
          <w:pPr>
            <w:pStyle w:val="31"/>
            <w:tabs>
              <w:tab w:val="right" w:leader="dot" w:pos="9628"/>
            </w:tabs>
            <w:rPr>
              <w:rFonts w:ascii="Times New Roman" w:eastAsiaTheme="minorEastAsia" w:hAnsi="Times New Roman" w:cs="Times New Roman"/>
              <w:noProof/>
              <w:sz w:val="28"/>
              <w:szCs w:val="28"/>
              <w:lang w:eastAsia="ru-RU"/>
            </w:rPr>
          </w:pPr>
          <w:hyperlink w:anchor="_Toc162961875" w:history="1">
            <w:r w:rsidR="000A1EBF" w:rsidRPr="000A1EBF">
              <w:rPr>
                <w:rStyle w:val="af7"/>
                <w:rFonts w:ascii="Times New Roman" w:hAnsi="Times New Roman" w:cs="Times New Roman"/>
                <w:noProof/>
                <w:sz w:val="28"/>
                <w:szCs w:val="28"/>
              </w:rPr>
              <w:t>4.7 Оформление списка литературы</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_Toc162961875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10</w:t>
            </w:r>
            <w:r w:rsidR="000A1EBF" w:rsidRPr="000A1EBF">
              <w:rPr>
                <w:rFonts w:ascii="Times New Roman" w:hAnsi="Times New Roman" w:cs="Times New Roman"/>
                <w:noProof/>
                <w:webHidden/>
                <w:sz w:val="28"/>
                <w:szCs w:val="28"/>
              </w:rPr>
              <w:fldChar w:fldCharType="end"/>
            </w:r>
          </w:hyperlink>
        </w:p>
        <w:p w:rsidR="000A1EBF" w:rsidRPr="000A1EBF" w:rsidRDefault="00975385">
          <w:pPr>
            <w:pStyle w:val="31"/>
            <w:tabs>
              <w:tab w:val="right" w:leader="dot" w:pos="9628"/>
            </w:tabs>
            <w:rPr>
              <w:rFonts w:ascii="Times New Roman" w:eastAsiaTheme="minorEastAsia" w:hAnsi="Times New Roman" w:cs="Times New Roman"/>
              <w:noProof/>
              <w:sz w:val="28"/>
              <w:szCs w:val="28"/>
              <w:lang w:eastAsia="ru-RU"/>
            </w:rPr>
          </w:pPr>
          <w:hyperlink w:anchor="_Toc162961876" w:history="1">
            <w:r w:rsidR="000A1EBF" w:rsidRPr="000A1EBF">
              <w:rPr>
                <w:rStyle w:val="af7"/>
                <w:rFonts w:ascii="Times New Roman" w:hAnsi="Times New Roman" w:cs="Times New Roman"/>
                <w:noProof/>
                <w:sz w:val="28"/>
                <w:szCs w:val="28"/>
              </w:rPr>
              <w:t>4.8 Приложения</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_Toc162961876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11</w:t>
            </w:r>
            <w:r w:rsidR="000A1EBF" w:rsidRPr="000A1EBF">
              <w:rPr>
                <w:rFonts w:ascii="Times New Roman" w:hAnsi="Times New Roman" w:cs="Times New Roman"/>
                <w:noProof/>
                <w:webHidden/>
                <w:sz w:val="28"/>
                <w:szCs w:val="28"/>
              </w:rPr>
              <w:fldChar w:fldCharType="end"/>
            </w:r>
          </w:hyperlink>
        </w:p>
        <w:p w:rsidR="000A1EBF" w:rsidRPr="000A1EBF" w:rsidRDefault="00975385">
          <w:pPr>
            <w:pStyle w:val="12"/>
            <w:tabs>
              <w:tab w:val="right" w:leader="dot" w:pos="9628"/>
            </w:tabs>
            <w:rPr>
              <w:rFonts w:ascii="Times New Roman" w:eastAsiaTheme="minorEastAsia" w:hAnsi="Times New Roman" w:cs="Times New Roman"/>
              <w:noProof/>
              <w:sz w:val="28"/>
              <w:szCs w:val="28"/>
              <w:lang w:eastAsia="ru-RU"/>
            </w:rPr>
          </w:pPr>
          <w:hyperlink w:anchor="_Toc162961877" w:history="1">
            <w:r w:rsidR="000A1EBF" w:rsidRPr="000A1EBF">
              <w:rPr>
                <w:rStyle w:val="af7"/>
                <w:rFonts w:ascii="Times New Roman" w:hAnsi="Times New Roman" w:cs="Times New Roman"/>
                <w:b/>
                <w:noProof/>
                <w:sz w:val="28"/>
                <w:szCs w:val="28"/>
              </w:rPr>
              <w:t>5. Аттестация результатов практики</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_Toc162961877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11</w:t>
            </w:r>
            <w:r w:rsidR="000A1EBF" w:rsidRPr="000A1EBF">
              <w:rPr>
                <w:rFonts w:ascii="Times New Roman" w:hAnsi="Times New Roman" w:cs="Times New Roman"/>
                <w:noProof/>
                <w:webHidden/>
                <w:sz w:val="28"/>
                <w:szCs w:val="28"/>
              </w:rPr>
              <w:fldChar w:fldCharType="end"/>
            </w:r>
          </w:hyperlink>
        </w:p>
        <w:p w:rsidR="000A1EBF" w:rsidRPr="000A1EBF" w:rsidRDefault="00975385">
          <w:pPr>
            <w:pStyle w:val="12"/>
            <w:tabs>
              <w:tab w:val="right" w:leader="dot" w:pos="9628"/>
            </w:tabs>
            <w:rPr>
              <w:rFonts w:ascii="Times New Roman" w:eastAsiaTheme="minorEastAsia" w:hAnsi="Times New Roman" w:cs="Times New Roman"/>
              <w:noProof/>
              <w:sz w:val="28"/>
              <w:szCs w:val="28"/>
              <w:lang w:eastAsia="ru-RU"/>
            </w:rPr>
          </w:pPr>
          <w:hyperlink w:anchor="_Toc162961878" w:history="1">
            <w:r w:rsidR="000A1EBF" w:rsidRPr="000A1EBF">
              <w:rPr>
                <w:rStyle w:val="af7"/>
                <w:rFonts w:ascii="Times New Roman" w:hAnsi="Times New Roman" w:cs="Times New Roman"/>
                <w:noProof/>
                <w:sz w:val="28"/>
                <w:szCs w:val="28"/>
              </w:rPr>
              <w:t>Приложение А. Титульный лист</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_Toc162961878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13</w:t>
            </w:r>
            <w:r w:rsidR="000A1EBF" w:rsidRPr="000A1EBF">
              <w:rPr>
                <w:rFonts w:ascii="Times New Roman" w:hAnsi="Times New Roman" w:cs="Times New Roman"/>
                <w:noProof/>
                <w:webHidden/>
                <w:sz w:val="28"/>
                <w:szCs w:val="28"/>
              </w:rPr>
              <w:fldChar w:fldCharType="end"/>
            </w:r>
          </w:hyperlink>
        </w:p>
        <w:p w:rsidR="000A1EBF" w:rsidRPr="000A1EBF" w:rsidRDefault="00975385">
          <w:pPr>
            <w:pStyle w:val="12"/>
            <w:tabs>
              <w:tab w:val="right" w:leader="dot" w:pos="9628"/>
            </w:tabs>
            <w:rPr>
              <w:rFonts w:ascii="Times New Roman" w:eastAsiaTheme="minorEastAsia" w:hAnsi="Times New Roman" w:cs="Times New Roman"/>
              <w:noProof/>
              <w:sz w:val="28"/>
              <w:szCs w:val="28"/>
              <w:lang w:eastAsia="ru-RU"/>
            </w:rPr>
          </w:pPr>
          <w:hyperlink w:anchor="_Toc162961879" w:history="1">
            <w:r w:rsidR="000A1EBF" w:rsidRPr="000A1EBF">
              <w:rPr>
                <w:rStyle w:val="af7"/>
                <w:rFonts w:ascii="Times New Roman" w:hAnsi="Times New Roman" w:cs="Times New Roman"/>
                <w:noProof/>
                <w:sz w:val="28"/>
                <w:szCs w:val="28"/>
              </w:rPr>
              <w:t>Приложение Б. Индивидуальное задание на практику</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_Toc162961879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14</w:t>
            </w:r>
            <w:r w:rsidR="000A1EBF" w:rsidRPr="000A1EBF">
              <w:rPr>
                <w:rFonts w:ascii="Times New Roman" w:hAnsi="Times New Roman" w:cs="Times New Roman"/>
                <w:noProof/>
                <w:webHidden/>
                <w:sz w:val="28"/>
                <w:szCs w:val="28"/>
              </w:rPr>
              <w:fldChar w:fldCharType="end"/>
            </w:r>
          </w:hyperlink>
        </w:p>
        <w:p w:rsidR="000A1EBF" w:rsidRPr="000A1EBF" w:rsidRDefault="00975385">
          <w:pPr>
            <w:pStyle w:val="12"/>
            <w:tabs>
              <w:tab w:val="right" w:leader="dot" w:pos="9628"/>
            </w:tabs>
            <w:rPr>
              <w:rFonts w:ascii="Times New Roman" w:eastAsiaTheme="minorEastAsia" w:hAnsi="Times New Roman" w:cs="Times New Roman"/>
              <w:noProof/>
              <w:sz w:val="28"/>
              <w:szCs w:val="28"/>
              <w:lang w:eastAsia="ru-RU"/>
            </w:rPr>
          </w:pPr>
          <w:hyperlink w:anchor="_Toc162961880" w:history="1">
            <w:r w:rsidR="000A1EBF" w:rsidRPr="000A1EBF">
              <w:rPr>
                <w:rStyle w:val="af7"/>
                <w:rFonts w:ascii="Times New Roman" w:hAnsi="Times New Roman" w:cs="Times New Roman"/>
                <w:noProof/>
                <w:sz w:val="28"/>
                <w:szCs w:val="28"/>
              </w:rPr>
              <w:t>Приложение В. Совместный рабочий график (план) проведения практики</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_Toc162961880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15</w:t>
            </w:r>
            <w:r w:rsidR="000A1EBF" w:rsidRPr="000A1EBF">
              <w:rPr>
                <w:rFonts w:ascii="Times New Roman" w:hAnsi="Times New Roman" w:cs="Times New Roman"/>
                <w:noProof/>
                <w:webHidden/>
                <w:sz w:val="28"/>
                <w:szCs w:val="28"/>
              </w:rPr>
              <w:fldChar w:fldCharType="end"/>
            </w:r>
          </w:hyperlink>
        </w:p>
        <w:p w:rsidR="009278FD" w:rsidRPr="009278FD" w:rsidRDefault="009278FD">
          <w:pPr>
            <w:rPr>
              <w:rFonts w:ascii="Times New Roman" w:hAnsi="Times New Roman" w:cs="Times New Roman"/>
              <w:sz w:val="28"/>
              <w:szCs w:val="28"/>
            </w:rPr>
          </w:pPr>
          <w:r w:rsidRPr="000A1EBF">
            <w:rPr>
              <w:rFonts w:ascii="Times New Roman" w:hAnsi="Times New Roman" w:cs="Times New Roman"/>
              <w:bCs/>
              <w:sz w:val="28"/>
              <w:szCs w:val="28"/>
            </w:rPr>
            <w:fldChar w:fldCharType="end"/>
          </w:r>
        </w:p>
      </w:sdtContent>
    </w:sdt>
    <w:p w:rsidR="009278FD" w:rsidRPr="009278FD" w:rsidRDefault="009278FD" w:rsidP="009278FD">
      <w:pPr>
        <w:pStyle w:val="af1"/>
        <w:ind w:left="0" w:right="0"/>
        <w:jc w:val="right"/>
      </w:pPr>
    </w:p>
    <w:p w:rsidR="009278FD" w:rsidRPr="009278FD" w:rsidRDefault="009278FD" w:rsidP="009278FD">
      <w:pPr>
        <w:pStyle w:val="af1"/>
        <w:ind w:left="0" w:right="0"/>
        <w:jc w:val="right"/>
        <w:sectPr w:rsidR="009278FD" w:rsidRPr="009278FD" w:rsidSect="00B45C19">
          <w:footerReference w:type="default" r:id="rId8"/>
          <w:pgSz w:w="11906" w:h="16838"/>
          <w:pgMar w:top="1134" w:right="1134" w:bottom="1134" w:left="1134" w:header="709" w:footer="709" w:gutter="0"/>
          <w:pgNumType w:start="1"/>
          <w:cols w:space="708"/>
          <w:titlePg/>
          <w:docGrid w:linePitch="360"/>
        </w:sectPr>
      </w:pPr>
    </w:p>
    <w:p w:rsidR="00910AD8" w:rsidRPr="009278FD" w:rsidRDefault="00910AD8" w:rsidP="009278FD">
      <w:pPr>
        <w:pStyle w:val="1"/>
        <w:rPr>
          <w:rFonts w:ascii="Times New Roman" w:hAnsi="Times New Roman" w:cs="Times New Roman"/>
          <w:b/>
          <w:color w:val="auto"/>
          <w:sz w:val="28"/>
          <w:szCs w:val="28"/>
        </w:rPr>
      </w:pPr>
      <w:bookmarkStart w:id="0" w:name="_Toc162961862"/>
      <w:r w:rsidRPr="009278FD">
        <w:rPr>
          <w:rFonts w:ascii="Times New Roman" w:hAnsi="Times New Roman" w:cs="Times New Roman"/>
          <w:b/>
          <w:color w:val="auto"/>
          <w:sz w:val="28"/>
          <w:szCs w:val="28"/>
        </w:rPr>
        <w:lastRenderedPageBreak/>
        <w:t>1.Цели практики</w:t>
      </w:r>
      <w:bookmarkEnd w:id="0"/>
    </w:p>
    <w:p w:rsidR="009278FD" w:rsidRPr="009278FD" w:rsidRDefault="009278FD" w:rsidP="009278FD"/>
    <w:p w:rsidR="00910AD8" w:rsidRDefault="00910AD8" w:rsidP="009278FD">
      <w:pPr>
        <w:spacing w:after="0" w:line="240" w:lineRule="auto"/>
        <w:ind w:firstLine="709"/>
        <w:jc w:val="both"/>
        <w:rPr>
          <w:rFonts w:ascii="Times New Roman" w:hAnsi="Times New Roman" w:cs="Times New Roman"/>
          <w:sz w:val="28"/>
          <w:szCs w:val="28"/>
        </w:rPr>
      </w:pPr>
      <w:r w:rsidRPr="003B6A26">
        <w:rPr>
          <w:rFonts w:ascii="Times New Roman" w:hAnsi="Times New Roman" w:cs="Times New Roman"/>
          <w:sz w:val="28"/>
          <w:szCs w:val="28"/>
        </w:rPr>
        <w:t xml:space="preserve">Целями </w:t>
      </w:r>
      <w:r w:rsidR="00C079F0">
        <w:rPr>
          <w:rFonts w:ascii="Times New Roman" w:hAnsi="Times New Roman" w:cs="Times New Roman"/>
          <w:sz w:val="28"/>
          <w:szCs w:val="28"/>
        </w:rPr>
        <w:t xml:space="preserve">технологической (проектно-технологической) практики </w:t>
      </w:r>
      <w:r w:rsidR="00C079F0" w:rsidRPr="003B6A26">
        <w:rPr>
          <w:rFonts w:ascii="Times New Roman" w:hAnsi="Times New Roman" w:cs="Times New Roman"/>
          <w:sz w:val="28"/>
          <w:szCs w:val="28"/>
        </w:rPr>
        <w:t>магистрантов</w:t>
      </w:r>
      <w:r w:rsidR="00C079F0">
        <w:rPr>
          <w:rFonts w:ascii="Times New Roman" w:hAnsi="Times New Roman" w:cs="Times New Roman"/>
          <w:sz w:val="28"/>
          <w:szCs w:val="28"/>
        </w:rPr>
        <w:t xml:space="preserve"> являются</w:t>
      </w:r>
      <w:r w:rsidRPr="003B6A26">
        <w:rPr>
          <w:rFonts w:ascii="Times New Roman" w:hAnsi="Times New Roman" w:cs="Times New Roman"/>
          <w:sz w:val="28"/>
          <w:szCs w:val="28"/>
        </w:rPr>
        <w:t xml:space="preserve"> закрепление теоретических знаний, полученных в процессе</w:t>
      </w:r>
      <w:r>
        <w:rPr>
          <w:rFonts w:ascii="Times New Roman" w:hAnsi="Times New Roman" w:cs="Times New Roman"/>
          <w:sz w:val="28"/>
          <w:szCs w:val="28"/>
        </w:rPr>
        <w:t xml:space="preserve"> </w:t>
      </w:r>
      <w:r w:rsidRPr="003B6A26">
        <w:rPr>
          <w:rFonts w:ascii="Times New Roman" w:hAnsi="Times New Roman" w:cs="Times New Roman"/>
          <w:sz w:val="28"/>
          <w:szCs w:val="28"/>
        </w:rPr>
        <w:t xml:space="preserve">обучения, </w:t>
      </w:r>
      <w:r>
        <w:rPr>
          <w:rFonts w:ascii="Times New Roman" w:hAnsi="Times New Roman" w:cs="Times New Roman"/>
          <w:sz w:val="28"/>
          <w:szCs w:val="28"/>
        </w:rPr>
        <w:t>п</w:t>
      </w:r>
      <w:r w:rsidRPr="003B6A26">
        <w:rPr>
          <w:rFonts w:ascii="Times New Roman" w:hAnsi="Times New Roman" w:cs="Times New Roman"/>
          <w:sz w:val="28"/>
          <w:szCs w:val="28"/>
        </w:rPr>
        <w:t>риобретение практических навыков и формирование</w:t>
      </w:r>
      <w:r>
        <w:rPr>
          <w:rFonts w:ascii="Times New Roman" w:hAnsi="Times New Roman" w:cs="Times New Roman"/>
          <w:sz w:val="28"/>
          <w:szCs w:val="28"/>
        </w:rPr>
        <w:t xml:space="preserve"> </w:t>
      </w:r>
      <w:r w:rsidRPr="003B6A26">
        <w:rPr>
          <w:rFonts w:ascii="Times New Roman" w:hAnsi="Times New Roman" w:cs="Times New Roman"/>
          <w:sz w:val="28"/>
          <w:szCs w:val="28"/>
        </w:rPr>
        <w:t xml:space="preserve">профессиональных компетенций на оперативном и тактическом </w:t>
      </w:r>
      <w:r w:rsidR="00C079F0" w:rsidRPr="003B6A26">
        <w:rPr>
          <w:rFonts w:ascii="Times New Roman" w:hAnsi="Times New Roman" w:cs="Times New Roman"/>
          <w:sz w:val="28"/>
          <w:szCs w:val="28"/>
        </w:rPr>
        <w:t>уровне</w:t>
      </w:r>
      <w:r w:rsidR="00C079F0">
        <w:rPr>
          <w:rFonts w:ascii="Times New Roman" w:hAnsi="Times New Roman" w:cs="Times New Roman"/>
          <w:sz w:val="28"/>
          <w:szCs w:val="28"/>
        </w:rPr>
        <w:t xml:space="preserve"> развития</w:t>
      </w:r>
      <w:r w:rsidRPr="003B6A26">
        <w:rPr>
          <w:rFonts w:ascii="Times New Roman" w:hAnsi="Times New Roman" w:cs="Times New Roman"/>
          <w:sz w:val="28"/>
          <w:szCs w:val="28"/>
        </w:rPr>
        <w:t xml:space="preserve"> знаний, умений, навыков будущих специалистов.</w:t>
      </w:r>
    </w:p>
    <w:p w:rsidR="009278FD" w:rsidRDefault="009278FD" w:rsidP="009278FD">
      <w:pPr>
        <w:pStyle w:val="1"/>
        <w:spacing w:before="0" w:line="240" w:lineRule="auto"/>
        <w:rPr>
          <w:rFonts w:ascii="Times New Roman" w:eastAsia="HiddenHorzOCR" w:hAnsi="Times New Roman" w:cs="Times New Roman"/>
          <w:b/>
          <w:color w:val="auto"/>
          <w:sz w:val="28"/>
          <w:szCs w:val="28"/>
        </w:rPr>
      </w:pPr>
      <w:bookmarkStart w:id="1" w:name="_Toc162400665"/>
    </w:p>
    <w:p w:rsidR="00C079F0" w:rsidRPr="009278FD" w:rsidRDefault="00C079F0" w:rsidP="009278FD">
      <w:pPr>
        <w:pStyle w:val="1"/>
        <w:rPr>
          <w:rFonts w:ascii="Times New Roman" w:hAnsi="Times New Roman" w:cs="Times New Roman"/>
          <w:b/>
          <w:color w:val="auto"/>
          <w:sz w:val="28"/>
          <w:szCs w:val="28"/>
        </w:rPr>
      </w:pPr>
      <w:bookmarkStart w:id="2" w:name="_Toc162961863"/>
      <w:r w:rsidRPr="009278FD">
        <w:rPr>
          <w:rFonts w:ascii="Times New Roman" w:hAnsi="Times New Roman" w:cs="Times New Roman"/>
          <w:b/>
          <w:color w:val="auto"/>
          <w:sz w:val="28"/>
          <w:szCs w:val="28"/>
        </w:rPr>
        <w:t>2. Место и сроки пр</w:t>
      </w:r>
      <w:r w:rsidR="009F52A8">
        <w:rPr>
          <w:rFonts w:ascii="Times New Roman" w:hAnsi="Times New Roman" w:cs="Times New Roman"/>
          <w:b/>
          <w:color w:val="auto"/>
          <w:sz w:val="28"/>
          <w:szCs w:val="28"/>
        </w:rPr>
        <w:t>охож</w:t>
      </w:r>
      <w:r w:rsidRPr="009278FD">
        <w:rPr>
          <w:rFonts w:ascii="Times New Roman" w:hAnsi="Times New Roman" w:cs="Times New Roman"/>
          <w:b/>
          <w:color w:val="auto"/>
          <w:sz w:val="28"/>
          <w:szCs w:val="28"/>
        </w:rPr>
        <w:t>дения практики</w:t>
      </w:r>
      <w:bookmarkEnd w:id="1"/>
      <w:bookmarkEnd w:id="2"/>
    </w:p>
    <w:p w:rsidR="00C079F0" w:rsidRDefault="00C079F0" w:rsidP="00C079F0">
      <w:pPr>
        <w:spacing w:before="100" w:beforeAutospacing="1" w:after="0" w:afterAutospacing="1" w:line="240" w:lineRule="auto"/>
        <w:ind w:firstLine="709"/>
        <w:jc w:val="both"/>
        <w:rPr>
          <w:rFonts w:ascii="Times New Roman" w:hAnsi="Times New Roman" w:cs="Times New Roman"/>
          <w:sz w:val="28"/>
          <w:szCs w:val="28"/>
        </w:rPr>
      </w:pPr>
      <w:r w:rsidRPr="005662E5">
        <w:rPr>
          <w:rFonts w:ascii="Times New Roman" w:hAnsi="Times New Roman" w:cs="Times New Roman"/>
          <w:sz w:val="28"/>
          <w:szCs w:val="28"/>
        </w:rPr>
        <w:t xml:space="preserve">Продолжительность практики для всех форм обучения составляет </w:t>
      </w:r>
      <w:r w:rsidR="000A1EBF" w:rsidRPr="005662E5">
        <w:rPr>
          <w:rFonts w:ascii="Times New Roman" w:hAnsi="Times New Roman" w:cs="Times New Roman"/>
          <w:sz w:val="28"/>
          <w:szCs w:val="28"/>
        </w:rPr>
        <w:t>2 недели</w:t>
      </w:r>
      <w:r w:rsidRPr="005662E5">
        <w:rPr>
          <w:rFonts w:ascii="Times New Roman" w:hAnsi="Times New Roman" w:cs="Times New Roman"/>
          <w:sz w:val="28"/>
          <w:szCs w:val="28"/>
        </w:rPr>
        <w:t>, сроки проведения в соответствии с учебными планами:</w:t>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3"/>
        <w:gridCol w:w="2374"/>
      </w:tblGrid>
      <w:tr w:rsidR="005662E5" w:rsidRPr="00CB6D4F" w:rsidTr="005662E5">
        <w:trPr>
          <w:jc w:val="center"/>
        </w:trPr>
        <w:tc>
          <w:tcPr>
            <w:tcW w:w="2373" w:type="dxa"/>
          </w:tcPr>
          <w:p w:rsidR="005662E5" w:rsidRPr="00CB6D4F" w:rsidRDefault="005662E5" w:rsidP="000A1EBF">
            <w:pPr>
              <w:spacing w:before="100" w:beforeAutospacing="1" w:after="0" w:afterAutospacing="1" w:line="240" w:lineRule="auto"/>
              <w:jc w:val="center"/>
              <w:rPr>
                <w:rFonts w:ascii="Times New Roman" w:hAnsi="Times New Roman" w:cs="Times New Roman"/>
                <w:b/>
                <w:sz w:val="28"/>
                <w:szCs w:val="28"/>
              </w:rPr>
            </w:pPr>
            <w:r w:rsidRPr="00CB6D4F">
              <w:rPr>
                <w:rFonts w:ascii="Times New Roman" w:hAnsi="Times New Roman" w:cs="Times New Roman"/>
                <w:b/>
                <w:sz w:val="28"/>
                <w:szCs w:val="28"/>
              </w:rPr>
              <w:t>Курс</w:t>
            </w:r>
          </w:p>
        </w:tc>
        <w:tc>
          <w:tcPr>
            <w:tcW w:w="2373" w:type="dxa"/>
          </w:tcPr>
          <w:p w:rsidR="005662E5" w:rsidRPr="00CB6D4F" w:rsidRDefault="005662E5" w:rsidP="000A1EBF">
            <w:pPr>
              <w:spacing w:before="100" w:beforeAutospacing="1" w:after="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Семестр</w:t>
            </w:r>
          </w:p>
        </w:tc>
        <w:tc>
          <w:tcPr>
            <w:tcW w:w="2374" w:type="dxa"/>
          </w:tcPr>
          <w:p w:rsidR="005662E5" w:rsidRDefault="005662E5" w:rsidP="000A1EBF">
            <w:pPr>
              <w:spacing w:before="100" w:beforeAutospacing="1" w:after="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Даты</w:t>
            </w:r>
          </w:p>
        </w:tc>
      </w:tr>
      <w:tr w:rsidR="005662E5" w:rsidRPr="00CB6D4F" w:rsidTr="005662E5">
        <w:trPr>
          <w:jc w:val="center"/>
        </w:trPr>
        <w:tc>
          <w:tcPr>
            <w:tcW w:w="2373" w:type="dxa"/>
          </w:tcPr>
          <w:p w:rsidR="005662E5" w:rsidRPr="005662E5" w:rsidRDefault="005662E5" w:rsidP="000A1EBF">
            <w:pPr>
              <w:spacing w:before="100" w:beforeAutospacing="1" w:after="0" w:afterAutospacing="1" w:line="240" w:lineRule="auto"/>
              <w:ind w:firstLine="87"/>
              <w:jc w:val="center"/>
              <w:rPr>
                <w:rFonts w:ascii="Times New Roman" w:hAnsi="Times New Roman" w:cs="Times New Roman"/>
                <w:sz w:val="28"/>
                <w:szCs w:val="28"/>
              </w:rPr>
            </w:pPr>
            <w:r w:rsidRPr="005662E5">
              <w:rPr>
                <w:rFonts w:ascii="Times New Roman" w:hAnsi="Times New Roman" w:cs="Times New Roman"/>
                <w:sz w:val="28"/>
                <w:szCs w:val="28"/>
              </w:rPr>
              <w:t>3 курс</w:t>
            </w:r>
          </w:p>
        </w:tc>
        <w:tc>
          <w:tcPr>
            <w:tcW w:w="2373" w:type="dxa"/>
          </w:tcPr>
          <w:p w:rsidR="005662E5" w:rsidRPr="005662E5" w:rsidRDefault="005662E5" w:rsidP="000A1EBF">
            <w:pPr>
              <w:spacing w:before="100" w:beforeAutospacing="1" w:after="0" w:afterAutospacing="1" w:line="240" w:lineRule="auto"/>
              <w:jc w:val="center"/>
              <w:rPr>
                <w:rFonts w:ascii="Times New Roman" w:hAnsi="Times New Roman" w:cs="Times New Roman"/>
                <w:sz w:val="28"/>
                <w:szCs w:val="28"/>
              </w:rPr>
            </w:pPr>
            <w:r w:rsidRPr="005662E5">
              <w:rPr>
                <w:rFonts w:ascii="Times New Roman" w:hAnsi="Times New Roman" w:cs="Times New Roman"/>
                <w:sz w:val="28"/>
                <w:szCs w:val="28"/>
              </w:rPr>
              <w:t>5 семестр</w:t>
            </w:r>
          </w:p>
        </w:tc>
        <w:tc>
          <w:tcPr>
            <w:tcW w:w="2374" w:type="dxa"/>
          </w:tcPr>
          <w:p w:rsidR="005662E5" w:rsidRDefault="005662E5" w:rsidP="000A1EBF">
            <w:pPr>
              <w:spacing w:before="100" w:beforeAutospacing="1" w:after="0" w:afterAutospacing="1" w:line="240" w:lineRule="auto"/>
              <w:rPr>
                <w:rFonts w:ascii="Times New Roman" w:hAnsi="Times New Roman" w:cs="Times New Roman"/>
                <w:sz w:val="28"/>
                <w:szCs w:val="28"/>
              </w:rPr>
            </w:pPr>
            <w:r>
              <w:rPr>
                <w:rFonts w:ascii="Times New Roman" w:hAnsi="Times New Roman" w:cs="Times New Roman"/>
                <w:sz w:val="28"/>
                <w:szCs w:val="28"/>
              </w:rPr>
              <w:t>с 08.09. по 21.09</w:t>
            </w:r>
            <w:r w:rsidRPr="005662E5">
              <w:rPr>
                <w:rFonts w:ascii="Times New Roman" w:hAnsi="Times New Roman" w:cs="Times New Roman"/>
                <w:sz w:val="28"/>
                <w:szCs w:val="28"/>
              </w:rPr>
              <w:t>.</w:t>
            </w:r>
          </w:p>
        </w:tc>
      </w:tr>
    </w:tbl>
    <w:p w:rsidR="009278FD" w:rsidRDefault="009278FD" w:rsidP="009278FD">
      <w:pPr>
        <w:spacing w:after="0" w:line="240" w:lineRule="auto"/>
        <w:ind w:firstLine="709"/>
        <w:jc w:val="both"/>
        <w:rPr>
          <w:rFonts w:ascii="Times New Roman" w:hAnsi="Times New Roman" w:cs="Times New Roman"/>
          <w:sz w:val="24"/>
          <w:szCs w:val="24"/>
        </w:rPr>
      </w:pPr>
    </w:p>
    <w:p w:rsidR="00C079F0" w:rsidRPr="009278FD" w:rsidRDefault="009278FD" w:rsidP="009278FD">
      <w:pPr>
        <w:spacing w:after="0" w:line="240" w:lineRule="auto"/>
        <w:ind w:firstLine="709"/>
        <w:jc w:val="both"/>
        <w:rPr>
          <w:rFonts w:ascii="Times New Roman" w:hAnsi="Times New Roman" w:cs="Times New Roman"/>
          <w:sz w:val="28"/>
          <w:szCs w:val="28"/>
        </w:rPr>
      </w:pPr>
      <w:r w:rsidRPr="009278FD">
        <w:rPr>
          <w:rFonts w:ascii="Times New Roman" w:hAnsi="Times New Roman" w:cs="Times New Roman"/>
          <w:sz w:val="28"/>
          <w:szCs w:val="28"/>
        </w:rPr>
        <w:t>Практика проводится в форме практической подготовки в профильных организациях.</w:t>
      </w:r>
    </w:p>
    <w:p w:rsidR="009278FD" w:rsidRPr="003B6A26" w:rsidRDefault="009278FD" w:rsidP="009278FD">
      <w:pPr>
        <w:spacing w:after="0" w:line="240" w:lineRule="auto"/>
        <w:ind w:firstLine="709"/>
        <w:jc w:val="both"/>
        <w:rPr>
          <w:rFonts w:ascii="Times New Roman" w:hAnsi="Times New Roman" w:cs="Times New Roman"/>
          <w:sz w:val="28"/>
          <w:szCs w:val="28"/>
        </w:rPr>
      </w:pPr>
    </w:p>
    <w:p w:rsidR="00910AD8" w:rsidRPr="009278FD" w:rsidRDefault="009278FD" w:rsidP="009278FD">
      <w:pPr>
        <w:pStyle w:val="1"/>
        <w:jc w:val="both"/>
        <w:rPr>
          <w:rFonts w:ascii="Times New Roman" w:hAnsi="Times New Roman" w:cs="Times New Roman"/>
          <w:b/>
          <w:color w:val="auto"/>
          <w:sz w:val="28"/>
          <w:szCs w:val="28"/>
        </w:rPr>
      </w:pPr>
      <w:bookmarkStart w:id="3" w:name="_Toc162961864"/>
      <w:r w:rsidRPr="009278FD">
        <w:rPr>
          <w:rFonts w:ascii="Times New Roman" w:hAnsi="Times New Roman" w:cs="Times New Roman"/>
          <w:b/>
          <w:color w:val="auto"/>
          <w:sz w:val="28"/>
          <w:szCs w:val="28"/>
        </w:rPr>
        <w:t>3</w:t>
      </w:r>
      <w:r w:rsidR="00910AD8" w:rsidRPr="009278FD">
        <w:rPr>
          <w:rFonts w:ascii="Times New Roman" w:hAnsi="Times New Roman" w:cs="Times New Roman"/>
          <w:b/>
          <w:color w:val="auto"/>
          <w:sz w:val="28"/>
          <w:szCs w:val="28"/>
        </w:rPr>
        <w:t xml:space="preserve">. </w:t>
      </w:r>
      <w:r w:rsidR="00C079F0" w:rsidRPr="009278FD">
        <w:rPr>
          <w:rFonts w:ascii="Times New Roman" w:hAnsi="Times New Roman" w:cs="Times New Roman"/>
          <w:b/>
          <w:color w:val="auto"/>
          <w:sz w:val="28"/>
          <w:szCs w:val="28"/>
        </w:rPr>
        <w:t>Содержание технологическо</w:t>
      </w:r>
      <w:bookmarkStart w:id="4" w:name="_GoBack"/>
      <w:bookmarkEnd w:id="4"/>
      <w:r w:rsidR="00C079F0" w:rsidRPr="009278FD">
        <w:rPr>
          <w:rFonts w:ascii="Times New Roman" w:hAnsi="Times New Roman" w:cs="Times New Roman"/>
          <w:b/>
          <w:color w:val="auto"/>
          <w:sz w:val="28"/>
          <w:szCs w:val="28"/>
        </w:rPr>
        <w:t>й</w:t>
      </w:r>
      <w:r w:rsidR="00910AD8" w:rsidRPr="009278FD">
        <w:rPr>
          <w:rFonts w:ascii="Times New Roman" w:hAnsi="Times New Roman" w:cs="Times New Roman"/>
          <w:b/>
          <w:color w:val="auto"/>
          <w:sz w:val="28"/>
          <w:szCs w:val="28"/>
        </w:rPr>
        <w:t xml:space="preserve"> </w:t>
      </w:r>
      <w:r w:rsidR="00C079F0" w:rsidRPr="009278FD">
        <w:rPr>
          <w:rFonts w:ascii="Times New Roman" w:hAnsi="Times New Roman" w:cs="Times New Roman"/>
          <w:b/>
          <w:color w:val="auto"/>
          <w:sz w:val="28"/>
          <w:szCs w:val="28"/>
        </w:rPr>
        <w:t xml:space="preserve">(проектно-технологической) </w:t>
      </w:r>
      <w:r w:rsidR="00910AD8" w:rsidRPr="009278FD">
        <w:rPr>
          <w:rFonts w:ascii="Times New Roman" w:hAnsi="Times New Roman" w:cs="Times New Roman"/>
          <w:b/>
          <w:color w:val="auto"/>
          <w:sz w:val="28"/>
          <w:szCs w:val="28"/>
        </w:rPr>
        <w:t>практики</w:t>
      </w:r>
      <w:bookmarkEnd w:id="3"/>
    </w:p>
    <w:p w:rsidR="009278FD" w:rsidRPr="009278FD" w:rsidRDefault="009278FD" w:rsidP="009278FD">
      <w:pPr>
        <w:jc w:val="both"/>
        <w:rPr>
          <w:rFonts w:ascii="Times New Roman" w:hAnsi="Times New Roman" w:cs="Times New Roman"/>
          <w:b/>
          <w:sz w:val="28"/>
          <w:szCs w:val="28"/>
        </w:rPr>
      </w:pPr>
    </w:p>
    <w:p w:rsidR="00910AD8" w:rsidRPr="000A1EBF" w:rsidRDefault="009278FD" w:rsidP="000A1EBF">
      <w:pPr>
        <w:pStyle w:val="2"/>
        <w:ind w:left="709"/>
        <w:rPr>
          <w:rFonts w:ascii="Times New Roman" w:hAnsi="Times New Roman" w:cs="Times New Roman"/>
          <w:b/>
          <w:color w:val="auto"/>
          <w:sz w:val="28"/>
          <w:szCs w:val="28"/>
        </w:rPr>
      </w:pPr>
      <w:bookmarkStart w:id="5" w:name="_Toc162961865"/>
      <w:r w:rsidRPr="000A1EBF">
        <w:rPr>
          <w:rFonts w:ascii="Times New Roman" w:hAnsi="Times New Roman" w:cs="Times New Roman"/>
          <w:b/>
          <w:color w:val="auto"/>
          <w:sz w:val="28"/>
          <w:szCs w:val="28"/>
        </w:rPr>
        <w:t>3</w:t>
      </w:r>
      <w:r w:rsidR="00C079F0" w:rsidRPr="000A1EBF">
        <w:rPr>
          <w:rFonts w:ascii="Times New Roman" w:hAnsi="Times New Roman" w:cs="Times New Roman"/>
          <w:b/>
          <w:color w:val="auto"/>
          <w:sz w:val="28"/>
          <w:szCs w:val="28"/>
        </w:rPr>
        <w:t>.1. Общая</w:t>
      </w:r>
      <w:r w:rsidR="001A6A45" w:rsidRPr="000A1EBF">
        <w:rPr>
          <w:rFonts w:ascii="Times New Roman" w:hAnsi="Times New Roman" w:cs="Times New Roman"/>
          <w:b/>
          <w:color w:val="auto"/>
          <w:sz w:val="28"/>
          <w:szCs w:val="28"/>
        </w:rPr>
        <w:t xml:space="preserve"> характеристика предприятия</w:t>
      </w:r>
      <w:bookmarkEnd w:id="5"/>
    </w:p>
    <w:p w:rsidR="00910AD8" w:rsidRPr="008F2A88" w:rsidRDefault="00910AD8" w:rsidP="009278FD">
      <w:pPr>
        <w:spacing w:after="0" w:line="240" w:lineRule="auto"/>
        <w:ind w:firstLine="709"/>
        <w:jc w:val="both"/>
        <w:rPr>
          <w:rFonts w:ascii="Times New Roman" w:hAnsi="Times New Roman" w:cs="Times New Roman"/>
          <w:sz w:val="28"/>
          <w:szCs w:val="28"/>
        </w:rPr>
      </w:pPr>
      <w:r w:rsidRPr="008F2A88">
        <w:rPr>
          <w:rFonts w:ascii="Times New Roman" w:hAnsi="Times New Roman" w:cs="Times New Roman"/>
          <w:sz w:val="28"/>
          <w:szCs w:val="28"/>
        </w:rPr>
        <w:t>В этом разделе студент должен получить следующую информацию:</w:t>
      </w:r>
    </w:p>
    <w:p w:rsidR="00910AD8" w:rsidRPr="00910AD8" w:rsidRDefault="00910AD8" w:rsidP="009278FD">
      <w:pPr>
        <w:numPr>
          <w:ilvl w:val="0"/>
          <w:numId w:val="1"/>
        </w:numPr>
        <w:shd w:val="clear" w:color="auto" w:fill="FFFFFF"/>
        <w:tabs>
          <w:tab w:val="left" w:pos="0"/>
        </w:tabs>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10AD8">
        <w:rPr>
          <w:rFonts w:ascii="Times New Roman" w:hAnsi="Times New Roman" w:cs="Times New Roman"/>
          <w:color w:val="000000"/>
          <w:spacing w:val="-1"/>
          <w:sz w:val="28"/>
          <w:szCs w:val="28"/>
        </w:rPr>
        <w:t>организационно-правовая форма организации;</w:t>
      </w:r>
    </w:p>
    <w:p w:rsidR="00910AD8" w:rsidRPr="00910AD8" w:rsidRDefault="00910AD8" w:rsidP="009278FD">
      <w:pPr>
        <w:numPr>
          <w:ilvl w:val="0"/>
          <w:numId w:val="1"/>
        </w:numPr>
        <w:shd w:val="clear" w:color="auto" w:fill="FFFFFF"/>
        <w:tabs>
          <w:tab w:val="left" w:pos="0"/>
        </w:tabs>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10AD8">
        <w:rPr>
          <w:rFonts w:ascii="Times New Roman" w:hAnsi="Times New Roman" w:cs="Times New Roman"/>
          <w:color w:val="000000"/>
          <w:spacing w:val="-1"/>
          <w:sz w:val="28"/>
          <w:szCs w:val="28"/>
        </w:rPr>
        <w:t>ИНН, ОГРН, виды деятельности по ОКВЭД;</w:t>
      </w:r>
    </w:p>
    <w:p w:rsidR="00910AD8" w:rsidRPr="00910AD8" w:rsidRDefault="00910AD8" w:rsidP="009278FD">
      <w:pPr>
        <w:numPr>
          <w:ilvl w:val="0"/>
          <w:numId w:val="1"/>
        </w:numPr>
        <w:shd w:val="clear" w:color="auto" w:fill="FFFFFF"/>
        <w:tabs>
          <w:tab w:val="left" w:pos="0"/>
        </w:tabs>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10AD8">
        <w:rPr>
          <w:rFonts w:ascii="Times New Roman" w:hAnsi="Times New Roman" w:cs="Times New Roman"/>
          <w:color w:val="000000"/>
          <w:spacing w:val="-1"/>
          <w:sz w:val="28"/>
          <w:szCs w:val="28"/>
        </w:rPr>
        <w:t>юридический и фактический адреса;</w:t>
      </w:r>
    </w:p>
    <w:p w:rsidR="00910AD8" w:rsidRPr="00910AD8" w:rsidRDefault="00910AD8" w:rsidP="009278FD">
      <w:pPr>
        <w:numPr>
          <w:ilvl w:val="0"/>
          <w:numId w:val="1"/>
        </w:numPr>
        <w:shd w:val="clear" w:color="auto" w:fill="FFFFFF"/>
        <w:tabs>
          <w:tab w:val="left" w:pos="0"/>
        </w:tabs>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10AD8">
        <w:rPr>
          <w:rFonts w:ascii="Times New Roman" w:hAnsi="Times New Roman" w:cs="Times New Roman"/>
          <w:color w:val="000000"/>
          <w:spacing w:val="-1"/>
          <w:sz w:val="28"/>
          <w:szCs w:val="28"/>
        </w:rPr>
        <w:t>краткая историческая справка – основные этапы создания и развития организации;</w:t>
      </w:r>
    </w:p>
    <w:p w:rsidR="00910AD8" w:rsidRPr="00910AD8" w:rsidRDefault="00910AD8" w:rsidP="009278FD">
      <w:pPr>
        <w:numPr>
          <w:ilvl w:val="0"/>
          <w:numId w:val="1"/>
        </w:numPr>
        <w:shd w:val="clear" w:color="auto" w:fill="FFFFFF"/>
        <w:tabs>
          <w:tab w:val="left" w:pos="0"/>
          <w:tab w:val="left" w:pos="709"/>
        </w:tabs>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10AD8">
        <w:rPr>
          <w:rFonts w:ascii="Times New Roman" w:hAnsi="Times New Roman" w:cs="Times New Roman"/>
          <w:color w:val="000000"/>
          <w:spacing w:val="-1"/>
          <w:sz w:val="28"/>
          <w:szCs w:val="28"/>
        </w:rPr>
        <w:t>номенклатура выпускаемой продукции (работ, услуг), их назначение;</w:t>
      </w:r>
    </w:p>
    <w:p w:rsidR="00910AD8" w:rsidRPr="00910AD8" w:rsidRDefault="00910AD8" w:rsidP="009278FD">
      <w:pPr>
        <w:numPr>
          <w:ilvl w:val="0"/>
          <w:numId w:val="1"/>
        </w:numPr>
        <w:shd w:val="clear" w:color="auto" w:fill="FFFFFF"/>
        <w:tabs>
          <w:tab w:val="left" w:pos="0"/>
          <w:tab w:val="left" w:pos="709"/>
        </w:tabs>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10AD8">
        <w:rPr>
          <w:rFonts w:ascii="Times New Roman" w:hAnsi="Times New Roman" w:cs="Times New Roman"/>
          <w:color w:val="000000"/>
          <w:sz w:val="28"/>
          <w:szCs w:val="28"/>
        </w:rPr>
        <w:t xml:space="preserve">характеристика компании с точки зрения масштабов организации бизнеса (микро-, малый, средний, крупный) на основе показателей выручки и численности персонала за анализируемый период. </w:t>
      </w:r>
    </w:p>
    <w:p w:rsidR="00910AD8" w:rsidRPr="00CF09A2" w:rsidRDefault="00910AD8" w:rsidP="009278FD">
      <w:pPr>
        <w:numPr>
          <w:ilvl w:val="0"/>
          <w:numId w:val="1"/>
        </w:numPr>
        <w:shd w:val="clear" w:color="auto" w:fill="FFFFFF"/>
        <w:tabs>
          <w:tab w:val="left" w:pos="0"/>
          <w:tab w:val="left" w:pos="709"/>
        </w:tabs>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количество т</w:t>
      </w:r>
      <w:r w:rsidRPr="00CF09A2">
        <w:rPr>
          <w:rFonts w:ascii="Times New Roman" w:hAnsi="Times New Roman" w:cs="Times New Roman"/>
          <w:color w:val="000000"/>
          <w:spacing w:val="-1"/>
          <w:sz w:val="28"/>
          <w:szCs w:val="28"/>
        </w:rPr>
        <w:t>оп-менеджеров предприятия.</w:t>
      </w:r>
    </w:p>
    <w:p w:rsidR="00910AD8" w:rsidRDefault="00910AD8" w:rsidP="009278FD">
      <w:pPr>
        <w:spacing w:after="0" w:line="240" w:lineRule="auto"/>
        <w:ind w:firstLine="709"/>
        <w:jc w:val="center"/>
        <w:rPr>
          <w:rFonts w:ascii="Times New Roman" w:hAnsi="Times New Roman" w:cs="Times New Roman"/>
          <w:b/>
          <w:i/>
          <w:sz w:val="28"/>
          <w:szCs w:val="28"/>
        </w:rPr>
      </w:pPr>
    </w:p>
    <w:p w:rsidR="00910AD8" w:rsidRPr="000A1EBF" w:rsidRDefault="009278FD" w:rsidP="000A1EBF">
      <w:pPr>
        <w:pStyle w:val="2"/>
        <w:ind w:left="709"/>
        <w:rPr>
          <w:rFonts w:ascii="Times New Roman" w:hAnsi="Times New Roman" w:cs="Times New Roman"/>
          <w:b/>
          <w:color w:val="auto"/>
          <w:sz w:val="28"/>
          <w:szCs w:val="28"/>
        </w:rPr>
      </w:pPr>
      <w:bookmarkStart w:id="6" w:name="_Toc162961866"/>
      <w:r w:rsidRPr="000A1EBF">
        <w:rPr>
          <w:rFonts w:ascii="Times New Roman" w:hAnsi="Times New Roman" w:cs="Times New Roman"/>
          <w:b/>
          <w:color w:val="auto"/>
          <w:sz w:val="28"/>
          <w:szCs w:val="28"/>
        </w:rPr>
        <w:t>3.</w:t>
      </w:r>
      <w:r w:rsidR="00910AD8" w:rsidRPr="000A1EBF">
        <w:rPr>
          <w:rFonts w:ascii="Times New Roman" w:hAnsi="Times New Roman" w:cs="Times New Roman"/>
          <w:b/>
          <w:color w:val="auto"/>
          <w:sz w:val="28"/>
          <w:szCs w:val="28"/>
        </w:rPr>
        <w:t>2. Анализ организации системы управления</w:t>
      </w:r>
      <w:bookmarkEnd w:id="6"/>
    </w:p>
    <w:p w:rsidR="00910AD8" w:rsidRPr="00910AD8" w:rsidRDefault="00910AD8" w:rsidP="009278FD">
      <w:pPr>
        <w:spacing w:after="0" w:line="240" w:lineRule="auto"/>
        <w:ind w:firstLine="709"/>
        <w:rPr>
          <w:rFonts w:ascii="Times New Roman" w:hAnsi="Times New Roman" w:cs="Times New Roman"/>
          <w:sz w:val="28"/>
          <w:szCs w:val="28"/>
        </w:rPr>
      </w:pPr>
      <w:r w:rsidRPr="00910AD8">
        <w:rPr>
          <w:rFonts w:ascii="Times New Roman" w:hAnsi="Times New Roman" w:cs="Times New Roman"/>
          <w:sz w:val="28"/>
          <w:szCs w:val="28"/>
        </w:rPr>
        <w:t xml:space="preserve">Представить схему организационной структуры, определить ее тип. </w:t>
      </w:r>
    </w:p>
    <w:p w:rsidR="00910AD8" w:rsidRPr="00910AD8" w:rsidRDefault="00910AD8" w:rsidP="009278FD">
      <w:pPr>
        <w:pStyle w:val="a3"/>
        <w:spacing w:after="0" w:line="240" w:lineRule="auto"/>
        <w:ind w:left="0" w:firstLine="709"/>
        <w:jc w:val="both"/>
        <w:rPr>
          <w:rFonts w:ascii="Times New Roman" w:hAnsi="Times New Roman" w:cs="Times New Roman"/>
          <w:sz w:val="28"/>
          <w:szCs w:val="28"/>
        </w:rPr>
      </w:pPr>
      <w:r w:rsidRPr="00910AD8">
        <w:rPr>
          <w:rFonts w:ascii="Times New Roman" w:hAnsi="Times New Roman" w:cs="Times New Roman"/>
          <w:sz w:val="28"/>
          <w:szCs w:val="28"/>
        </w:rPr>
        <w:t xml:space="preserve">Объектом исследования может выступать предприятие в целом или его подразделение (филиал, предприятие федеральной или региональной сети и </w:t>
      </w:r>
      <w:r w:rsidRPr="00910AD8">
        <w:rPr>
          <w:rFonts w:ascii="Times New Roman" w:hAnsi="Times New Roman" w:cs="Times New Roman"/>
          <w:sz w:val="28"/>
          <w:szCs w:val="28"/>
        </w:rPr>
        <w:lastRenderedPageBreak/>
        <w:t>т.п.). В этом случае организационная структура должна быть представлена по компании в целом и рассматриваемому подразделению.</w:t>
      </w:r>
    </w:p>
    <w:p w:rsidR="00910AD8" w:rsidRPr="0038324C" w:rsidRDefault="00910AD8" w:rsidP="009278FD">
      <w:pPr>
        <w:pStyle w:val="a3"/>
        <w:numPr>
          <w:ilvl w:val="0"/>
          <w:numId w:val="8"/>
        </w:numPr>
        <w:spacing w:after="0" w:line="240" w:lineRule="auto"/>
        <w:ind w:left="0" w:firstLine="709"/>
        <w:jc w:val="both"/>
        <w:rPr>
          <w:rFonts w:ascii="Times New Roman" w:hAnsi="Times New Roman" w:cs="Times New Roman"/>
          <w:sz w:val="28"/>
          <w:szCs w:val="28"/>
        </w:rPr>
      </w:pPr>
      <w:r w:rsidRPr="00910AD8">
        <w:rPr>
          <w:rFonts w:ascii="Times New Roman" w:hAnsi="Times New Roman" w:cs="Times New Roman"/>
          <w:sz w:val="28"/>
          <w:szCs w:val="28"/>
        </w:rPr>
        <w:t xml:space="preserve"> Определить руководителей высшего, среднего и низового уровней управления (табл. 1). </w:t>
      </w:r>
    </w:p>
    <w:p w:rsidR="002B1F7B" w:rsidRDefault="002B1F7B" w:rsidP="009278FD">
      <w:pPr>
        <w:pStyle w:val="a3"/>
        <w:spacing w:after="0" w:line="240" w:lineRule="auto"/>
        <w:ind w:left="0" w:firstLine="709"/>
        <w:jc w:val="both"/>
        <w:rPr>
          <w:rFonts w:ascii="Times New Roman" w:hAnsi="Times New Roman" w:cs="Times New Roman"/>
          <w:sz w:val="28"/>
          <w:szCs w:val="28"/>
        </w:rPr>
      </w:pPr>
    </w:p>
    <w:p w:rsidR="00910AD8" w:rsidRPr="00910AD8" w:rsidRDefault="00910AD8" w:rsidP="009278FD">
      <w:pPr>
        <w:pStyle w:val="a3"/>
        <w:spacing w:after="0" w:line="240" w:lineRule="auto"/>
        <w:ind w:left="0" w:firstLine="709"/>
        <w:jc w:val="both"/>
        <w:rPr>
          <w:rFonts w:ascii="Times New Roman" w:hAnsi="Times New Roman" w:cs="Times New Roman"/>
          <w:b/>
          <w:bCs/>
          <w:sz w:val="28"/>
          <w:szCs w:val="28"/>
        </w:rPr>
      </w:pPr>
      <w:r w:rsidRPr="00910AD8">
        <w:rPr>
          <w:rFonts w:ascii="Times New Roman" w:hAnsi="Times New Roman" w:cs="Times New Roman"/>
          <w:sz w:val="28"/>
          <w:szCs w:val="28"/>
        </w:rPr>
        <w:t xml:space="preserve">Таблица 1 - </w:t>
      </w:r>
      <w:r w:rsidRPr="00910AD8">
        <w:rPr>
          <w:rFonts w:ascii="Times New Roman" w:hAnsi="Times New Roman" w:cs="Times New Roman"/>
          <w:b/>
          <w:bCs/>
          <w:sz w:val="28"/>
          <w:szCs w:val="28"/>
        </w:rPr>
        <w:t>Классификация руководителей по уровням управления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094"/>
        <w:gridCol w:w="2727"/>
      </w:tblGrid>
      <w:tr w:rsidR="00910AD8" w:rsidRPr="00910AD8" w:rsidTr="009278FD">
        <w:tc>
          <w:tcPr>
            <w:tcW w:w="3251" w:type="dxa"/>
            <w:shd w:val="clear" w:color="auto" w:fill="auto"/>
          </w:tcPr>
          <w:p w:rsidR="00910AD8" w:rsidRPr="00910AD8" w:rsidRDefault="00910AD8" w:rsidP="009278FD">
            <w:pPr>
              <w:pStyle w:val="a3"/>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Уровень управления</w:t>
            </w:r>
          </w:p>
        </w:tc>
        <w:tc>
          <w:tcPr>
            <w:tcW w:w="3094" w:type="dxa"/>
            <w:shd w:val="clear" w:color="auto" w:fill="auto"/>
          </w:tcPr>
          <w:p w:rsidR="00910AD8" w:rsidRPr="00910AD8" w:rsidRDefault="00910AD8" w:rsidP="009278FD">
            <w:pPr>
              <w:pStyle w:val="a3"/>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Должность</w:t>
            </w:r>
          </w:p>
        </w:tc>
        <w:tc>
          <w:tcPr>
            <w:tcW w:w="2727" w:type="dxa"/>
          </w:tcPr>
          <w:p w:rsidR="00910AD8" w:rsidRPr="00910AD8" w:rsidRDefault="00910AD8" w:rsidP="009278FD">
            <w:pPr>
              <w:pStyle w:val="a3"/>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Количество, чел</w:t>
            </w:r>
          </w:p>
        </w:tc>
      </w:tr>
      <w:tr w:rsidR="00910AD8" w:rsidRPr="00910AD8" w:rsidTr="009278FD">
        <w:tc>
          <w:tcPr>
            <w:tcW w:w="3251" w:type="dxa"/>
            <w:shd w:val="clear" w:color="auto" w:fill="auto"/>
          </w:tcPr>
          <w:p w:rsidR="00910AD8" w:rsidRPr="00910AD8" w:rsidRDefault="00910AD8" w:rsidP="009278FD">
            <w:pPr>
              <w:pStyle w:val="a3"/>
              <w:spacing w:after="0" w:line="240" w:lineRule="auto"/>
              <w:ind w:left="0"/>
              <w:jc w:val="both"/>
              <w:rPr>
                <w:rFonts w:ascii="Times New Roman" w:hAnsi="Times New Roman" w:cs="Times New Roman"/>
                <w:sz w:val="28"/>
                <w:szCs w:val="28"/>
              </w:rPr>
            </w:pPr>
            <w:r w:rsidRPr="00910AD8">
              <w:rPr>
                <w:rFonts w:ascii="Times New Roman" w:hAnsi="Times New Roman" w:cs="Times New Roman"/>
                <w:sz w:val="28"/>
                <w:szCs w:val="28"/>
              </w:rPr>
              <w:t>Высший</w:t>
            </w:r>
          </w:p>
        </w:tc>
        <w:tc>
          <w:tcPr>
            <w:tcW w:w="3094" w:type="dxa"/>
            <w:shd w:val="clear" w:color="auto" w:fill="auto"/>
          </w:tcPr>
          <w:p w:rsidR="00910AD8" w:rsidRPr="00910AD8" w:rsidRDefault="00910AD8" w:rsidP="009278FD">
            <w:pPr>
              <w:pStyle w:val="a3"/>
              <w:spacing w:after="0" w:line="240" w:lineRule="auto"/>
              <w:ind w:left="0"/>
              <w:jc w:val="both"/>
              <w:rPr>
                <w:rFonts w:ascii="Times New Roman" w:hAnsi="Times New Roman" w:cs="Times New Roman"/>
                <w:sz w:val="28"/>
                <w:szCs w:val="28"/>
              </w:rPr>
            </w:pPr>
          </w:p>
        </w:tc>
        <w:tc>
          <w:tcPr>
            <w:tcW w:w="2727" w:type="dxa"/>
          </w:tcPr>
          <w:p w:rsidR="00910AD8" w:rsidRPr="00910AD8" w:rsidRDefault="00910AD8" w:rsidP="009278FD">
            <w:pPr>
              <w:pStyle w:val="a3"/>
              <w:spacing w:after="0" w:line="240" w:lineRule="auto"/>
              <w:ind w:left="0"/>
              <w:jc w:val="both"/>
              <w:rPr>
                <w:rFonts w:ascii="Times New Roman" w:hAnsi="Times New Roman" w:cs="Times New Roman"/>
                <w:sz w:val="28"/>
                <w:szCs w:val="28"/>
              </w:rPr>
            </w:pPr>
          </w:p>
        </w:tc>
      </w:tr>
      <w:tr w:rsidR="00910AD8" w:rsidRPr="00910AD8" w:rsidTr="009278FD">
        <w:tc>
          <w:tcPr>
            <w:tcW w:w="3251" w:type="dxa"/>
            <w:shd w:val="clear" w:color="auto" w:fill="auto"/>
          </w:tcPr>
          <w:p w:rsidR="00910AD8" w:rsidRPr="00910AD8" w:rsidRDefault="00910AD8" w:rsidP="009278FD">
            <w:pPr>
              <w:pStyle w:val="a3"/>
              <w:spacing w:after="0" w:line="240" w:lineRule="auto"/>
              <w:ind w:left="0"/>
              <w:jc w:val="both"/>
              <w:rPr>
                <w:rFonts w:ascii="Times New Roman" w:hAnsi="Times New Roman" w:cs="Times New Roman"/>
                <w:sz w:val="28"/>
                <w:szCs w:val="28"/>
              </w:rPr>
            </w:pPr>
            <w:r w:rsidRPr="00910AD8">
              <w:rPr>
                <w:rFonts w:ascii="Times New Roman" w:hAnsi="Times New Roman" w:cs="Times New Roman"/>
                <w:sz w:val="28"/>
                <w:szCs w:val="28"/>
              </w:rPr>
              <w:t>Средний</w:t>
            </w:r>
          </w:p>
        </w:tc>
        <w:tc>
          <w:tcPr>
            <w:tcW w:w="3094" w:type="dxa"/>
            <w:shd w:val="clear" w:color="auto" w:fill="auto"/>
          </w:tcPr>
          <w:p w:rsidR="00910AD8" w:rsidRPr="00910AD8" w:rsidRDefault="00910AD8" w:rsidP="009278FD">
            <w:pPr>
              <w:pStyle w:val="a3"/>
              <w:spacing w:after="0" w:line="240" w:lineRule="auto"/>
              <w:ind w:left="0"/>
              <w:jc w:val="both"/>
              <w:rPr>
                <w:rFonts w:ascii="Times New Roman" w:hAnsi="Times New Roman" w:cs="Times New Roman"/>
                <w:sz w:val="28"/>
                <w:szCs w:val="28"/>
              </w:rPr>
            </w:pPr>
          </w:p>
        </w:tc>
        <w:tc>
          <w:tcPr>
            <w:tcW w:w="2727" w:type="dxa"/>
          </w:tcPr>
          <w:p w:rsidR="00910AD8" w:rsidRPr="00910AD8" w:rsidRDefault="00910AD8" w:rsidP="009278FD">
            <w:pPr>
              <w:pStyle w:val="a3"/>
              <w:spacing w:after="0" w:line="240" w:lineRule="auto"/>
              <w:ind w:left="0"/>
              <w:jc w:val="both"/>
              <w:rPr>
                <w:rFonts w:ascii="Times New Roman" w:hAnsi="Times New Roman" w:cs="Times New Roman"/>
                <w:sz w:val="28"/>
                <w:szCs w:val="28"/>
              </w:rPr>
            </w:pPr>
          </w:p>
        </w:tc>
      </w:tr>
      <w:tr w:rsidR="00910AD8" w:rsidRPr="00910AD8" w:rsidTr="009278FD">
        <w:tc>
          <w:tcPr>
            <w:tcW w:w="3251" w:type="dxa"/>
            <w:shd w:val="clear" w:color="auto" w:fill="auto"/>
          </w:tcPr>
          <w:p w:rsidR="00910AD8" w:rsidRPr="00910AD8" w:rsidRDefault="00910AD8" w:rsidP="009278FD">
            <w:pPr>
              <w:pStyle w:val="a3"/>
              <w:spacing w:after="0" w:line="240" w:lineRule="auto"/>
              <w:ind w:left="0"/>
              <w:jc w:val="both"/>
              <w:rPr>
                <w:rFonts w:ascii="Times New Roman" w:hAnsi="Times New Roman" w:cs="Times New Roman"/>
                <w:sz w:val="28"/>
                <w:szCs w:val="28"/>
              </w:rPr>
            </w:pPr>
            <w:r w:rsidRPr="00910AD8">
              <w:rPr>
                <w:rFonts w:ascii="Times New Roman" w:hAnsi="Times New Roman" w:cs="Times New Roman"/>
                <w:sz w:val="28"/>
                <w:szCs w:val="28"/>
              </w:rPr>
              <w:t>Низовой</w:t>
            </w:r>
          </w:p>
        </w:tc>
        <w:tc>
          <w:tcPr>
            <w:tcW w:w="3094" w:type="dxa"/>
            <w:shd w:val="clear" w:color="auto" w:fill="auto"/>
          </w:tcPr>
          <w:p w:rsidR="00910AD8" w:rsidRPr="00910AD8" w:rsidRDefault="00910AD8" w:rsidP="009278FD">
            <w:pPr>
              <w:pStyle w:val="a3"/>
              <w:spacing w:after="0" w:line="240" w:lineRule="auto"/>
              <w:ind w:left="0"/>
              <w:jc w:val="both"/>
              <w:rPr>
                <w:rFonts w:ascii="Times New Roman" w:hAnsi="Times New Roman" w:cs="Times New Roman"/>
                <w:sz w:val="28"/>
                <w:szCs w:val="28"/>
              </w:rPr>
            </w:pPr>
          </w:p>
        </w:tc>
        <w:tc>
          <w:tcPr>
            <w:tcW w:w="2727" w:type="dxa"/>
          </w:tcPr>
          <w:p w:rsidR="00910AD8" w:rsidRPr="00910AD8" w:rsidRDefault="00910AD8" w:rsidP="009278FD">
            <w:pPr>
              <w:pStyle w:val="a3"/>
              <w:spacing w:after="0" w:line="240" w:lineRule="auto"/>
              <w:ind w:left="0"/>
              <w:jc w:val="both"/>
              <w:rPr>
                <w:rFonts w:ascii="Times New Roman" w:hAnsi="Times New Roman" w:cs="Times New Roman"/>
                <w:sz w:val="28"/>
                <w:szCs w:val="28"/>
              </w:rPr>
            </w:pPr>
          </w:p>
        </w:tc>
      </w:tr>
    </w:tbl>
    <w:p w:rsidR="00910AD8" w:rsidRPr="00910AD8" w:rsidRDefault="00910AD8" w:rsidP="009278FD">
      <w:pPr>
        <w:pStyle w:val="a3"/>
        <w:spacing w:after="0" w:line="240" w:lineRule="auto"/>
        <w:ind w:left="0" w:firstLine="709"/>
        <w:jc w:val="both"/>
        <w:rPr>
          <w:rFonts w:ascii="Times New Roman" w:hAnsi="Times New Roman" w:cs="Times New Roman"/>
          <w:sz w:val="28"/>
          <w:szCs w:val="28"/>
        </w:rPr>
      </w:pPr>
    </w:p>
    <w:p w:rsidR="00910AD8" w:rsidRPr="00910AD8" w:rsidRDefault="00910AD8" w:rsidP="009278FD">
      <w:pPr>
        <w:pStyle w:val="a3"/>
        <w:spacing w:after="0" w:line="240" w:lineRule="auto"/>
        <w:ind w:left="0" w:firstLine="709"/>
        <w:jc w:val="both"/>
        <w:rPr>
          <w:rFonts w:ascii="Times New Roman" w:hAnsi="Times New Roman" w:cs="Times New Roman"/>
          <w:sz w:val="28"/>
          <w:szCs w:val="28"/>
        </w:rPr>
      </w:pPr>
      <w:r w:rsidRPr="00910AD8">
        <w:rPr>
          <w:rFonts w:ascii="Times New Roman" w:hAnsi="Times New Roman" w:cs="Times New Roman"/>
          <w:sz w:val="28"/>
          <w:szCs w:val="28"/>
        </w:rPr>
        <w:t>Сделать вывод о пропорциональности численности (чем выше уровень управления, тем меньше руководителей).</w:t>
      </w:r>
    </w:p>
    <w:p w:rsidR="00910AD8" w:rsidRPr="00910AD8" w:rsidRDefault="00910AD8" w:rsidP="009278FD">
      <w:pPr>
        <w:pStyle w:val="a3"/>
        <w:numPr>
          <w:ilvl w:val="0"/>
          <w:numId w:val="8"/>
        </w:numPr>
        <w:spacing w:after="0" w:line="240" w:lineRule="auto"/>
        <w:ind w:left="0" w:firstLine="709"/>
        <w:jc w:val="both"/>
        <w:rPr>
          <w:rFonts w:ascii="Times New Roman" w:hAnsi="Times New Roman" w:cs="Times New Roman"/>
          <w:bCs/>
          <w:sz w:val="28"/>
          <w:szCs w:val="28"/>
        </w:rPr>
      </w:pPr>
      <w:r w:rsidRPr="00910AD8">
        <w:rPr>
          <w:rFonts w:ascii="Times New Roman" w:hAnsi="Times New Roman" w:cs="Times New Roman"/>
          <w:bCs/>
          <w:sz w:val="28"/>
          <w:szCs w:val="28"/>
        </w:rPr>
        <w:t xml:space="preserve">Оценить масштаб управляемости и контроля руководителей высшего уровня управления (руководителя организации и его заместителей). Норма управляемости – это число сотрудников, </w:t>
      </w:r>
      <w:r w:rsidRPr="00910AD8">
        <w:rPr>
          <w:rFonts w:ascii="Times New Roman" w:hAnsi="Times New Roman" w:cs="Times New Roman"/>
          <w:sz w:val="28"/>
          <w:szCs w:val="28"/>
          <w:shd w:val="clear" w:color="auto" w:fill="FFFFFF"/>
        </w:rPr>
        <w:t>которые находятся в непосредственном подчинении руководителя</w:t>
      </w:r>
      <w:r w:rsidRPr="00910AD8">
        <w:rPr>
          <w:rFonts w:ascii="Times New Roman" w:hAnsi="Times New Roman" w:cs="Times New Roman"/>
          <w:bCs/>
          <w:sz w:val="28"/>
          <w:szCs w:val="28"/>
        </w:rPr>
        <w:t>. Средняя величина диапазона контроля на высших уровнях управления, считающейся оптимальной, составляет 7 подчиненных. Результаты исследования представить в табл. 2.</w:t>
      </w:r>
    </w:p>
    <w:p w:rsidR="00910AD8" w:rsidRPr="00910AD8" w:rsidRDefault="00910AD8" w:rsidP="009278FD">
      <w:pPr>
        <w:pStyle w:val="ab"/>
        <w:spacing w:after="0"/>
        <w:ind w:firstLine="709"/>
        <w:contextualSpacing/>
        <w:jc w:val="both"/>
        <w:rPr>
          <w:sz w:val="28"/>
          <w:szCs w:val="28"/>
        </w:rPr>
      </w:pPr>
    </w:p>
    <w:p w:rsidR="00910AD8" w:rsidRPr="00910AD8" w:rsidRDefault="00910AD8" w:rsidP="009278FD">
      <w:pPr>
        <w:pStyle w:val="ab"/>
        <w:spacing w:after="0"/>
        <w:ind w:firstLine="709"/>
        <w:contextualSpacing/>
        <w:jc w:val="both"/>
        <w:rPr>
          <w:b/>
          <w:bCs/>
          <w:sz w:val="28"/>
          <w:szCs w:val="28"/>
        </w:rPr>
      </w:pPr>
      <w:r w:rsidRPr="00910AD8">
        <w:rPr>
          <w:sz w:val="28"/>
          <w:szCs w:val="28"/>
        </w:rPr>
        <w:t>Таблица 2</w:t>
      </w:r>
      <w:r w:rsidRPr="00910AD8">
        <w:rPr>
          <w:b/>
          <w:bCs/>
          <w:sz w:val="28"/>
          <w:szCs w:val="28"/>
        </w:rPr>
        <w:t xml:space="preserve"> – Оценка </w:t>
      </w:r>
      <w:r w:rsidRPr="00910AD8">
        <w:rPr>
          <w:b/>
          <w:bCs/>
          <w:color w:val="000000"/>
          <w:sz w:val="28"/>
          <w:szCs w:val="28"/>
        </w:rPr>
        <w:t>нормы управляемости для руководителей высшего уровня управления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2937"/>
        <w:gridCol w:w="2847"/>
      </w:tblGrid>
      <w:tr w:rsidR="00910AD8" w:rsidRPr="00910AD8" w:rsidTr="009278FD">
        <w:tc>
          <w:tcPr>
            <w:tcW w:w="3288"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851"/>
              </w:tabs>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Название должности</w:t>
            </w:r>
          </w:p>
        </w:tc>
        <w:tc>
          <w:tcPr>
            <w:tcW w:w="2937"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851"/>
              </w:tabs>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Фактическая численность подчиненных, чел</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851"/>
              </w:tabs>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Отклонение нормы управляемости</w:t>
            </w:r>
          </w:p>
        </w:tc>
      </w:tr>
      <w:tr w:rsidR="00910AD8" w:rsidRPr="00910AD8" w:rsidTr="009278FD">
        <w:tc>
          <w:tcPr>
            <w:tcW w:w="32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851"/>
              </w:tabs>
              <w:spacing w:after="0" w:line="240" w:lineRule="auto"/>
              <w:ind w:left="0"/>
              <w:jc w:val="both"/>
              <w:rPr>
                <w:rFonts w:ascii="Times New Roman" w:hAnsi="Times New Roman" w:cs="Times New Roman"/>
                <w:sz w:val="28"/>
                <w:szCs w:val="28"/>
              </w:rPr>
            </w:pP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851"/>
              </w:tabs>
              <w:spacing w:after="0" w:line="240" w:lineRule="auto"/>
              <w:ind w:left="0"/>
              <w:jc w:val="both"/>
              <w:rPr>
                <w:rFonts w:ascii="Times New Roman" w:hAnsi="Times New Roman" w:cs="Times New Roman"/>
                <w:sz w:val="28"/>
                <w:szCs w:val="28"/>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851"/>
              </w:tabs>
              <w:spacing w:after="0" w:line="240" w:lineRule="auto"/>
              <w:ind w:left="0"/>
              <w:jc w:val="both"/>
              <w:rPr>
                <w:rFonts w:ascii="Times New Roman" w:hAnsi="Times New Roman" w:cs="Times New Roman"/>
                <w:sz w:val="28"/>
                <w:szCs w:val="28"/>
              </w:rPr>
            </w:pPr>
          </w:p>
        </w:tc>
      </w:tr>
      <w:tr w:rsidR="00910AD8" w:rsidRPr="00910AD8" w:rsidTr="009278FD">
        <w:tc>
          <w:tcPr>
            <w:tcW w:w="32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851"/>
              </w:tabs>
              <w:spacing w:after="0" w:line="240" w:lineRule="auto"/>
              <w:ind w:left="0"/>
              <w:jc w:val="both"/>
              <w:rPr>
                <w:rFonts w:ascii="Times New Roman" w:hAnsi="Times New Roman" w:cs="Times New Roman"/>
                <w:sz w:val="28"/>
                <w:szCs w:val="28"/>
              </w:rPr>
            </w:pP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851"/>
              </w:tabs>
              <w:spacing w:after="0" w:line="240" w:lineRule="auto"/>
              <w:ind w:left="0"/>
              <w:jc w:val="both"/>
              <w:rPr>
                <w:rFonts w:ascii="Times New Roman" w:hAnsi="Times New Roman" w:cs="Times New Roman"/>
                <w:sz w:val="28"/>
                <w:szCs w:val="28"/>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851"/>
              </w:tabs>
              <w:spacing w:after="0" w:line="240" w:lineRule="auto"/>
              <w:ind w:left="0"/>
              <w:jc w:val="both"/>
              <w:rPr>
                <w:rFonts w:ascii="Times New Roman" w:hAnsi="Times New Roman" w:cs="Times New Roman"/>
                <w:sz w:val="28"/>
                <w:szCs w:val="28"/>
              </w:rPr>
            </w:pPr>
          </w:p>
        </w:tc>
      </w:tr>
    </w:tbl>
    <w:p w:rsidR="00910AD8" w:rsidRDefault="00910AD8" w:rsidP="009278FD">
      <w:pPr>
        <w:pStyle w:val="a3"/>
        <w:tabs>
          <w:tab w:val="left" w:pos="851"/>
        </w:tabs>
        <w:spacing w:after="0" w:line="240" w:lineRule="auto"/>
        <w:ind w:left="0" w:firstLine="709"/>
        <w:jc w:val="both"/>
        <w:rPr>
          <w:rFonts w:ascii="Times New Roman" w:hAnsi="Times New Roman" w:cs="Times New Roman"/>
          <w:sz w:val="28"/>
          <w:szCs w:val="28"/>
        </w:rPr>
      </w:pPr>
      <w:r w:rsidRPr="00910AD8">
        <w:rPr>
          <w:rFonts w:ascii="Times New Roman" w:hAnsi="Times New Roman" w:cs="Times New Roman"/>
          <w:sz w:val="28"/>
          <w:szCs w:val="28"/>
        </w:rPr>
        <w:t>Сделать выводы о соблюдении норм управляемости.</w:t>
      </w:r>
    </w:p>
    <w:p w:rsidR="000A1EBF" w:rsidRPr="00910AD8" w:rsidRDefault="000A1EBF" w:rsidP="009278FD">
      <w:pPr>
        <w:pStyle w:val="a3"/>
        <w:tabs>
          <w:tab w:val="left" w:pos="851"/>
        </w:tabs>
        <w:spacing w:after="0" w:line="240" w:lineRule="auto"/>
        <w:ind w:left="0" w:firstLine="709"/>
        <w:jc w:val="both"/>
        <w:rPr>
          <w:rFonts w:ascii="Times New Roman" w:hAnsi="Times New Roman" w:cs="Times New Roman"/>
          <w:sz w:val="28"/>
          <w:szCs w:val="28"/>
        </w:rPr>
      </w:pPr>
    </w:p>
    <w:p w:rsidR="00910AD8" w:rsidRPr="001545EE" w:rsidRDefault="00910AD8" w:rsidP="009278FD">
      <w:pPr>
        <w:pStyle w:val="a3"/>
        <w:numPr>
          <w:ilvl w:val="0"/>
          <w:numId w:val="8"/>
        </w:numPr>
        <w:tabs>
          <w:tab w:val="left" w:pos="851"/>
        </w:tabs>
        <w:spacing w:after="0" w:line="240" w:lineRule="auto"/>
        <w:ind w:left="0" w:firstLine="709"/>
        <w:jc w:val="both"/>
        <w:rPr>
          <w:rFonts w:ascii="Times New Roman" w:hAnsi="Times New Roman" w:cs="Times New Roman"/>
          <w:sz w:val="28"/>
          <w:szCs w:val="28"/>
        </w:rPr>
      </w:pPr>
      <w:r w:rsidRPr="00910AD8">
        <w:rPr>
          <w:rFonts w:ascii="Times New Roman" w:hAnsi="Times New Roman" w:cs="Times New Roman"/>
          <w:color w:val="000000"/>
          <w:sz w:val="28"/>
          <w:szCs w:val="28"/>
          <w:shd w:val="clear" w:color="auto" w:fill="FFFFFF"/>
        </w:rPr>
        <w:t>Рассмотреть распределение функциональных подсистем управления среди высшего руководства предприятия. Примерный перечень подсистем и их распределение для крупного пр</w:t>
      </w:r>
      <w:r w:rsidR="0038324C">
        <w:rPr>
          <w:rFonts w:ascii="Times New Roman" w:hAnsi="Times New Roman" w:cs="Times New Roman"/>
          <w:color w:val="000000"/>
          <w:sz w:val="28"/>
          <w:szCs w:val="28"/>
          <w:shd w:val="clear" w:color="auto" w:fill="FFFFFF"/>
        </w:rPr>
        <w:t xml:space="preserve">едприятия представлен в табл. </w:t>
      </w:r>
      <w:r w:rsidRPr="00910AD8">
        <w:rPr>
          <w:rFonts w:ascii="Times New Roman" w:hAnsi="Times New Roman" w:cs="Times New Roman"/>
          <w:color w:val="000000"/>
          <w:sz w:val="28"/>
          <w:szCs w:val="28"/>
          <w:shd w:val="clear" w:color="auto" w:fill="FFFFFF"/>
        </w:rPr>
        <w:t xml:space="preserve"> Реализуемые подсистемы можно определить из названия должностей и подразделений организационной структуры.</w:t>
      </w:r>
    </w:p>
    <w:p w:rsidR="002B1F7B" w:rsidRDefault="002B1F7B" w:rsidP="009278FD">
      <w:pPr>
        <w:pStyle w:val="a3"/>
        <w:tabs>
          <w:tab w:val="left" w:pos="851"/>
        </w:tabs>
        <w:spacing w:after="0" w:line="240" w:lineRule="auto"/>
        <w:ind w:left="0" w:firstLine="709"/>
        <w:jc w:val="both"/>
        <w:rPr>
          <w:rFonts w:ascii="Times New Roman" w:hAnsi="Times New Roman" w:cs="Times New Roman"/>
          <w:color w:val="000000"/>
          <w:sz w:val="28"/>
          <w:szCs w:val="28"/>
          <w:shd w:val="clear" w:color="auto" w:fill="FFFFFF"/>
        </w:rPr>
      </w:pPr>
    </w:p>
    <w:p w:rsidR="00910AD8" w:rsidRPr="00910AD8" w:rsidRDefault="00910AD8" w:rsidP="009278FD">
      <w:pPr>
        <w:pStyle w:val="a3"/>
        <w:tabs>
          <w:tab w:val="left" w:pos="851"/>
        </w:tabs>
        <w:spacing w:after="0" w:line="240" w:lineRule="auto"/>
        <w:ind w:left="0" w:firstLine="709"/>
        <w:jc w:val="both"/>
        <w:rPr>
          <w:rFonts w:ascii="Times New Roman" w:hAnsi="Times New Roman" w:cs="Times New Roman"/>
          <w:sz w:val="28"/>
          <w:szCs w:val="28"/>
        </w:rPr>
      </w:pPr>
      <w:r w:rsidRPr="00910AD8">
        <w:rPr>
          <w:rFonts w:ascii="Times New Roman" w:hAnsi="Times New Roman" w:cs="Times New Roman"/>
          <w:color w:val="000000"/>
          <w:sz w:val="28"/>
          <w:szCs w:val="28"/>
          <w:shd w:val="clear" w:color="auto" w:fill="FFFFFF"/>
        </w:rPr>
        <w:t xml:space="preserve">Таблица 3 – </w:t>
      </w:r>
      <w:r w:rsidRPr="00910AD8">
        <w:rPr>
          <w:rFonts w:ascii="Times New Roman" w:hAnsi="Times New Roman" w:cs="Times New Roman"/>
          <w:b/>
          <w:bCs/>
          <w:color w:val="000000"/>
          <w:sz w:val="28"/>
          <w:szCs w:val="28"/>
          <w:shd w:val="clear" w:color="auto" w:fill="FFFFFF"/>
        </w:rPr>
        <w:t>Распределение функциональных подсистем среди высшего руководства (на ПРИМЕРЕ крупного производственного предприятия)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388"/>
      </w:tblGrid>
      <w:tr w:rsidR="00910AD8" w:rsidRPr="00910AD8" w:rsidTr="009278FD">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Название подсистемы</w:t>
            </w:r>
            <w:r w:rsidRPr="00910AD8">
              <w:rPr>
                <w:rStyle w:val="ae"/>
                <w:rFonts w:ascii="Times New Roman" w:hAnsi="Times New Roman" w:cs="Times New Roman"/>
                <w:sz w:val="28"/>
                <w:szCs w:val="28"/>
              </w:rPr>
              <w:footnoteReference w:id="1"/>
            </w:r>
          </w:p>
        </w:tc>
        <w:tc>
          <w:tcPr>
            <w:tcW w:w="4388"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Название должности</w:t>
            </w:r>
          </w:p>
        </w:tc>
      </w:tr>
      <w:tr w:rsidR="00910AD8" w:rsidRPr="00910AD8" w:rsidTr="009278FD">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Система управления</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Генеральный директор</w:t>
            </w:r>
          </w:p>
        </w:tc>
      </w:tr>
      <w:tr w:rsidR="00910AD8" w:rsidRPr="00910AD8" w:rsidTr="009278FD">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Управление снабжением</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Зам. генерального директора по снабжению</w:t>
            </w:r>
          </w:p>
        </w:tc>
      </w:tr>
      <w:tr w:rsidR="00910AD8" w:rsidRPr="00910AD8" w:rsidTr="009278FD">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lastRenderedPageBreak/>
              <w:t>Управление техническим развитием</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Главный инженер</w:t>
            </w:r>
          </w:p>
        </w:tc>
      </w:tr>
      <w:tr w:rsidR="00910AD8" w:rsidRPr="00910AD8" w:rsidTr="009278FD">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Управление производственным процессом</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Директор по производству</w:t>
            </w:r>
          </w:p>
        </w:tc>
      </w:tr>
      <w:tr w:rsidR="00910AD8" w:rsidRPr="00910AD8" w:rsidTr="009278FD">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Управление качеством продукции</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Директор по качеству</w:t>
            </w:r>
          </w:p>
        </w:tc>
      </w:tr>
      <w:tr w:rsidR="00910AD8" w:rsidRPr="00910AD8" w:rsidTr="009278FD">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 xml:space="preserve">Управление маркетингом </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Коммерческий директор</w:t>
            </w:r>
          </w:p>
        </w:tc>
      </w:tr>
      <w:tr w:rsidR="00910AD8" w:rsidRPr="00910AD8" w:rsidTr="009278FD">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Управление персоналом и социальным развитием</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Директор по персоналу</w:t>
            </w:r>
          </w:p>
        </w:tc>
      </w:tr>
      <w:tr w:rsidR="00910AD8" w:rsidRPr="00910AD8" w:rsidTr="009278FD">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Управление финансами</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Финансовый директор</w:t>
            </w:r>
          </w:p>
        </w:tc>
      </w:tr>
    </w:tbl>
    <w:p w:rsidR="00910AD8" w:rsidRPr="00910AD8" w:rsidRDefault="00910AD8" w:rsidP="009278FD">
      <w:pPr>
        <w:pStyle w:val="a3"/>
        <w:tabs>
          <w:tab w:val="left" w:pos="851"/>
        </w:tabs>
        <w:spacing w:after="0" w:line="240" w:lineRule="auto"/>
        <w:rPr>
          <w:rFonts w:ascii="Times New Roman" w:hAnsi="Times New Roman" w:cs="Times New Roman"/>
          <w:sz w:val="28"/>
          <w:szCs w:val="28"/>
        </w:rPr>
      </w:pPr>
    </w:p>
    <w:p w:rsidR="00910AD8" w:rsidRPr="00910AD8" w:rsidRDefault="00910AD8" w:rsidP="009278FD">
      <w:pPr>
        <w:pStyle w:val="a3"/>
        <w:tabs>
          <w:tab w:val="left" w:pos="851"/>
        </w:tabs>
        <w:spacing w:after="0" w:line="240" w:lineRule="auto"/>
        <w:ind w:left="0" w:firstLine="709"/>
        <w:jc w:val="both"/>
        <w:rPr>
          <w:rFonts w:ascii="Times New Roman" w:hAnsi="Times New Roman" w:cs="Times New Roman"/>
          <w:sz w:val="28"/>
          <w:szCs w:val="28"/>
        </w:rPr>
      </w:pPr>
      <w:r w:rsidRPr="00910AD8">
        <w:rPr>
          <w:rFonts w:ascii="Times New Roman" w:hAnsi="Times New Roman" w:cs="Times New Roman"/>
          <w:sz w:val="28"/>
          <w:szCs w:val="28"/>
        </w:rPr>
        <w:t>Сделать вывод об эффективности организации системы управления.</w:t>
      </w:r>
    </w:p>
    <w:p w:rsidR="009278FD" w:rsidRDefault="009278FD" w:rsidP="009278FD">
      <w:pPr>
        <w:spacing w:after="0" w:line="240" w:lineRule="auto"/>
        <w:ind w:firstLine="709"/>
        <w:jc w:val="center"/>
        <w:rPr>
          <w:rFonts w:ascii="Times New Roman" w:hAnsi="Times New Roman" w:cs="Times New Roman"/>
          <w:b/>
          <w:sz w:val="28"/>
          <w:szCs w:val="28"/>
        </w:rPr>
      </w:pPr>
    </w:p>
    <w:p w:rsidR="00910AD8" w:rsidRPr="000A1EBF" w:rsidRDefault="009278FD" w:rsidP="000A1EBF">
      <w:pPr>
        <w:pStyle w:val="2"/>
        <w:ind w:left="709"/>
        <w:rPr>
          <w:rFonts w:ascii="Times New Roman" w:hAnsi="Times New Roman" w:cs="Times New Roman"/>
          <w:b/>
          <w:color w:val="auto"/>
          <w:sz w:val="28"/>
          <w:szCs w:val="28"/>
        </w:rPr>
      </w:pPr>
      <w:bookmarkStart w:id="7" w:name="_Toc162961867"/>
      <w:r w:rsidRPr="000A1EBF">
        <w:rPr>
          <w:rFonts w:ascii="Times New Roman" w:hAnsi="Times New Roman" w:cs="Times New Roman"/>
          <w:b/>
          <w:color w:val="auto"/>
          <w:sz w:val="28"/>
          <w:szCs w:val="28"/>
        </w:rPr>
        <w:t>3.</w:t>
      </w:r>
      <w:r w:rsidR="00910AD8" w:rsidRPr="000A1EBF">
        <w:rPr>
          <w:rFonts w:ascii="Times New Roman" w:hAnsi="Times New Roman" w:cs="Times New Roman"/>
          <w:b/>
          <w:color w:val="auto"/>
          <w:sz w:val="28"/>
          <w:szCs w:val="28"/>
        </w:rPr>
        <w:t>3. Анализ кадровых вопросов</w:t>
      </w:r>
      <w:bookmarkEnd w:id="7"/>
    </w:p>
    <w:p w:rsidR="00910AD8" w:rsidRPr="00910AD8" w:rsidRDefault="00910AD8" w:rsidP="009278FD">
      <w:pPr>
        <w:spacing w:after="0" w:line="240" w:lineRule="auto"/>
        <w:ind w:firstLine="709"/>
        <w:jc w:val="both"/>
        <w:rPr>
          <w:rFonts w:ascii="Times New Roman" w:hAnsi="Times New Roman" w:cs="Times New Roman"/>
          <w:bCs/>
          <w:color w:val="000000"/>
          <w:sz w:val="28"/>
          <w:szCs w:val="28"/>
        </w:rPr>
      </w:pPr>
      <w:r w:rsidRPr="00910AD8">
        <w:rPr>
          <w:rFonts w:ascii="Times New Roman" w:hAnsi="Times New Roman" w:cs="Times New Roman"/>
          <w:color w:val="000000"/>
          <w:sz w:val="28"/>
          <w:szCs w:val="28"/>
        </w:rPr>
        <w:t>Провести анализ движения персонала объекта исследования: определить среднесписочную численность работников и коэффициенты по представленной ниже методике.</w:t>
      </w:r>
    </w:p>
    <w:p w:rsidR="00910AD8" w:rsidRPr="00910AD8" w:rsidRDefault="00910AD8" w:rsidP="009278FD">
      <w:pPr>
        <w:spacing w:after="0" w:line="240" w:lineRule="auto"/>
        <w:ind w:firstLine="709"/>
        <w:jc w:val="both"/>
        <w:rPr>
          <w:rFonts w:ascii="Times New Roman" w:hAnsi="Times New Roman" w:cs="Times New Roman"/>
          <w:color w:val="000000"/>
          <w:sz w:val="28"/>
          <w:szCs w:val="28"/>
        </w:rPr>
      </w:pPr>
      <w:r w:rsidRPr="00910AD8">
        <w:rPr>
          <w:rFonts w:ascii="Times New Roman" w:hAnsi="Times New Roman" w:cs="Times New Roman"/>
          <w:bCs/>
          <w:color w:val="000000"/>
          <w:sz w:val="28"/>
          <w:szCs w:val="28"/>
        </w:rPr>
        <w:t xml:space="preserve">Коэффициент оборота по приёму — это </w:t>
      </w:r>
      <w:r w:rsidRPr="00910AD8">
        <w:rPr>
          <w:rFonts w:ascii="Times New Roman" w:hAnsi="Times New Roman" w:cs="Times New Roman"/>
          <w:color w:val="000000"/>
          <w:sz w:val="28"/>
          <w:szCs w:val="28"/>
        </w:rPr>
        <w:t>отношение числа принятых за период к среднесписочной численности работников:</w:t>
      </w:r>
    </w:p>
    <w:p w:rsidR="00910AD8" w:rsidRPr="00910AD8" w:rsidRDefault="00910AD8" w:rsidP="00910AD8">
      <w:pPr>
        <w:ind w:firstLine="709"/>
        <w:jc w:val="center"/>
        <w:rPr>
          <w:rFonts w:ascii="Times New Roman" w:hAnsi="Times New Roman" w:cs="Times New Roman"/>
          <w:color w:val="000000"/>
          <w:sz w:val="28"/>
          <w:szCs w:val="28"/>
        </w:rPr>
      </w:pPr>
      <w:r w:rsidRPr="00910AD8">
        <w:rPr>
          <w:rFonts w:ascii="Times New Roman" w:hAnsi="Times New Roman" w:cs="Times New Roman"/>
          <w:color w:val="000000"/>
          <w:position w:val="-30"/>
          <w:sz w:val="28"/>
          <w:szCs w:val="28"/>
        </w:rPr>
        <w:object w:dxaOrig="190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36pt" o:ole="">
            <v:imagedata r:id="rId9" o:title=""/>
          </v:shape>
          <o:OLEObject Type="Embed" ProgID="Equation.3" ShapeID="_x0000_i1025" DrawAspect="Content" ObjectID="_1774180452" r:id="rId10"/>
        </w:object>
      </w:r>
      <w:r w:rsidRPr="00910AD8">
        <w:rPr>
          <w:rFonts w:ascii="Times New Roman" w:hAnsi="Times New Roman" w:cs="Times New Roman"/>
          <w:color w:val="000000"/>
          <w:sz w:val="28"/>
          <w:szCs w:val="28"/>
        </w:rPr>
        <w:t xml:space="preserve">                                 (1)</w:t>
      </w:r>
    </w:p>
    <w:p w:rsidR="00910AD8" w:rsidRPr="00910AD8" w:rsidRDefault="00910AD8" w:rsidP="009278FD">
      <w:pPr>
        <w:spacing w:after="0" w:line="240" w:lineRule="auto"/>
        <w:ind w:firstLine="709"/>
        <w:jc w:val="both"/>
        <w:rPr>
          <w:rFonts w:ascii="Times New Roman" w:hAnsi="Times New Roman" w:cs="Times New Roman"/>
          <w:bCs/>
          <w:color w:val="000000"/>
          <w:sz w:val="28"/>
          <w:szCs w:val="28"/>
        </w:rPr>
      </w:pPr>
      <w:r w:rsidRPr="00910AD8">
        <w:rPr>
          <w:rFonts w:ascii="Times New Roman" w:hAnsi="Times New Roman" w:cs="Times New Roman"/>
          <w:bCs/>
          <w:color w:val="000000"/>
          <w:sz w:val="28"/>
          <w:szCs w:val="28"/>
        </w:rPr>
        <w:t xml:space="preserve">где Ч </w:t>
      </w:r>
      <w:r w:rsidRPr="00910AD8">
        <w:rPr>
          <w:rFonts w:ascii="Times New Roman" w:hAnsi="Times New Roman" w:cs="Times New Roman"/>
          <w:bCs/>
          <w:color w:val="000000"/>
          <w:sz w:val="28"/>
          <w:szCs w:val="28"/>
          <w:vertAlign w:val="subscript"/>
        </w:rPr>
        <w:t>принят</w:t>
      </w:r>
      <w:r w:rsidRPr="00910AD8">
        <w:rPr>
          <w:rFonts w:ascii="Times New Roman" w:hAnsi="Times New Roman" w:cs="Times New Roman"/>
          <w:bCs/>
          <w:color w:val="000000"/>
          <w:sz w:val="28"/>
          <w:szCs w:val="28"/>
        </w:rPr>
        <w:t xml:space="preserve"> – число принятых работников за год, чел.</w:t>
      </w:r>
    </w:p>
    <w:p w:rsidR="00910AD8" w:rsidRPr="00910AD8" w:rsidRDefault="00910AD8" w:rsidP="009278FD">
      <w:pPr>
        <w:spacing w:after="0" w:line="240" w:lineRule="auto"/>
        <w:ind w:firstLine="709"/>
        <w:jc w:val="both"/>
        <w:rPr>
          <w:rFonts w:ascii="Times New Roman" w:hAnsi="Times New Roman" w:cs="Times New Roman"/>
          <w:bCs/>
          <w:color w:val="000000"/>
          <w:sz w:val="28"/>
          <w:szCs w:val="28"/>
        </w:rPr>
      </w:pPr>
      <w:r w:rsidRPr="00910AD8">
        <w:rPr>
          <w:rFonts w:ascii="Times New Roman" w:hAnsi="Times New Roman" w:cs="Times New Roman"/>
          <w:bCs/>
          <w:color w:val="000000"/>
          <w:sz w:val="28"/>
          <w:szCs w:val="28"/>
        </w:rPr>
        <w:t xml:space="preserve">Ч </w:t>
      </w:r>
      <w:proofErr w:type="spellStart"/>
      <w:r w:rsidRPr="00910AD8">
        <w:rPr>
          <w:rFonts w:ascii="Times New Roman" w:hAnsi="Times New Roman" w:cs="Times New Roman"/>
          <w:bCs/>
          <w:color w:val="000000"/>
          <w:sz w:val="28"/>
          <w:szCs w:val="28"/>
          <w:vertAlign w:val="subscript"/>
        </w:rPr>
        <w:t>спис</w:t>
      </w:r>
      <w:proofErr w:type="spellEnd"/>
      <w:r w:rsidRPr="00910AD8">
        <w:rPr>
          <w:rFonts w:ascii="Times New Roman" w:hAnsi="Times New Roman" w:cs="Times New Roman"/>
          <w:bCs/>
          <w:color w:val="000000"/>
          <w:sz w:val="28"/>
          <w:szCs w:val="28"/>
        </w:rPr>
        <w:t xml:space="preserve"> – среднесписочная численность, чел.</w:t>
      </w:r>
    </w:p>
    <w:p w:rsidR="00910AD8" w:rsidRPr="00910AD8" w:rsidRDefault="00910AD8" w:rsidP="00910AD8">
      <w:pPr>
        <w:ind w:firstLine="709"/>
        <w:jc w:val="both"/>
        <w:rPr>
          <w:rFonts w:ascii="Times New Roman" w:hAnsi="Times New Roman" w:cs="Times New Roman"/>
          <w:b/>
          <w:bCs/>
          <w:color w:val="000000"/>
          <w:sz w:val="28"/>
          <w:szCs w:val="28"/>
        </w:rPr>
      </w:pPr>
    </w:p>
    <w:p w:rsidR="00910AD8" w:rsidRPr="00910AD8" w:rsidRDefault="00910AD8" w:rsidP="009278FD">
      <w:pPr>
        <w:spacing w:after="0" w:line="240" w:lineRule="auto"/>
        <w:ind w:firstLine="709"/>
        <w:jc w:val="both"/>
        <w:rPr>
          <w:rFonts w:ascii="Times New Roman" w:hAnsi="Times New Roman" w:cs="Times New Roman"/>
          <w:color w:val="000000"/>
          <w:sz w:val="28"/>
          <w:szCs w:val="28"/>
        </w:rPr>
      </w:pPr>
      <w:r w:rsidRPr="00910AD8">
        <w:rPr>
          <w:rFonts w:ascii="Times New Roman" w:hAnsi="Times New Roman" w:cs="Times New Roman"/>
          <w:bCs/>
          <w:color w:val="000000"/>
          <w:sz w:val="28"/>
          <w:szCs w:val="28"/>
        </w:rPr>
        <w:t xml:space="preserve">Коэффициент оборота по выбытию — это </w:t>
      </w:r>
      <w:r w:rsidRPr="00910AD8">
        <w:rPr>
          <w:rFonts w:ascii="Times New Roman" w:hAnsi="Times New Roman" w:cs="Times New Roman"/>
          <w:color w:val="000000"/>
          <w:sz w:val="28"/>
          <w:szCs w:val="28"/>
        </w:rPr>
        <w:t>отношение числа уволенных за период к среднесписочной численности работников:</w:t>
      </w:r>
    </w:p>
    <w:p w:rsidR="00910AD8" w:rsidRPr="00910AD8" w:rsidRDefault="00910AD8" w:rsidP="00910AD8">
      <w:pPr>
        <w:ind w:firstLine="709"/>
        <w:jc w:val="center"/>
        <w:rPr>
          <w:rFonts w:ascii="Times New Roman" w:hAnsi="Times New Roman" w:cs="Times New Roman"/>
          <w:color w:val="000000"/>
          <w:sz w:val="28"/>
          <w:szCs w:val="28"/>
        </w:rPr>
      </w:pPr>
      <w:r w:rsidRPr="00910AD8">
        <w:rPr>
          <w:rFonts w:ascii="Times New Roman" w:hAnsi="Times New Roman" w:cs="Times New Roman"/>
          <w:color w:val="000000"/>
          <w:position w:val="-30"/>
          <w:sz w:val="28"/>
          <w:szCs w:val="28"/>
        </w:rPr>
        <w:object w:dxaOrig="1935" w:dyaOrig="705">
          <v:shape id="_x0000_i1026" type="#_x0000_t75" style="width:97.2pt;height:36pt" o:ole="">
            <v:imagedata r:id="rId11" o:title=""/>
          </v:shape>
          <o:OLEObject Type="Embed" ProgID="Equation.3" ShapeID="_x0000_i1026" DrawAspect="Content" ObjectID="_1774180453" r:id="rId12"/>
        </w:object>
      </w:r>
      <w:r w:rsidRPr="00910AD8">
        <w:rPr>
          <w:rFonts w:ascii="Times New Roman" w:hAnsi="Times New Roman" w:cs="Times New Roman"/>
          <w:color w:val="000000"/>
          <w:sz w:val="28"/>
          <w:szCs w:val="28"/>
        </w:rPr>
        <w:t xml:space="preserve">                                   (2)</w:t>
      </w:r>
    </w:p>
    <w:p w:rsidR="00910AD8" w:rsidRPr="00910AD8" w:rsidRDefault="00910AD8" w:rsidP="009278FD">
      <w:pPr>
        <w:spacing w:after="0" w:line="240" w:lineRule="auto"/>
        <w:ind w:firstLine="709"/>
        <w:rPr>
          <w:rFonts w:ascii="Times New Roman" w:hAnsi="Times New Roman" w:cs="Times New Roman"/>
          <w:color w:val="000000"/>
          <w:sz w:val="28"/>
          <w:szCs w:val="28"/>
        </w:rPr>
      </w:pPr>
      <w:r w:rsidRPr="00910AD8">
        <w:rPr>
          <w:rFonts w:ascii="Times New Roman" w:hAnsi="Times New Roman" w:cs="Times New Roman"/>
          <w:color w:val="000000"/>
          <w:sz w:val="28"/>
          <w:szCs w:val="28"/>
        </w:rPr>
        <w:t xml:space="preserve">где Ч </w:t>
      </w:r>
      <w:r w:rsidRPr="00910AD8">
        <w:rPr>
          <w:rFonts w:ascii="Times New Roman" w:hAnsi="Times New Roman" w:cs="Times New Roman"/>
          <w:color w:val="000000"/>
          <w:sz w:val="28"/>
          <w:szCs w:val="28"/>
          <w:vertAlign w:val="subscript"/>
        </w:rPr>
        <w:t>уволен</w:t>
      </w:r>
      <w:r w:rsidRPr="00910AD8">
        <w:rPr>
          <w:rFonts w:ascii="Times New Roman" w:hAnsi="Times New Roman" w:cs="Times New Roman"/>
          <w:color w:val="000000"/>
          <w:sz w:val="28"/>
          <w:szCs w:val="28"/>
        </w:rPr>
        <w:t xml:space="preserve"> – число уволенных работников за год, чел.</w:t>
      </w:r>
    </w:p>
    <w:p w:rsidR="00910AD8" w:rsidRDefault="00910AD8" w:rsidP="009278FD">
      <w:pPr>
        <w:spacing w:after="0" w:line="240" w:lineRule="auto"/>
        <w:ind w:firstLine="709"/>
        <w:rPr>
          <w:rFonts w:ascii="Times New Roman" w:hAnsi="Times New Roman" w:cs="Times New Roman"/>
          <w:bCs/>
          <w:color w:val="000000"/>
          <w:sz w:val="28"/>
          <w:szCs w:val="28"/>
        </w:rPr>
      </w:pPr>
      <w:r w:rsidRPr="00910AD8">
        <w:rPr>
          <w:rFonts w:ascii="Times New Roman" w:hAnsi="Times New Roman" w:cs="Times New Roman"/>
          <w:bCs/>
          <w:color w:val="000000"/>
          <w:sz w:val="28"/>
          <w:szCs w:val="28"/>
        </w:rPr>
        <w:t xml:space="preserve">Ч </w:t>
      </w:r>
      <w:proofErr w:type="spellStart"/>
      <w:r w:rsidRPr="00910AD8">
        <w:rPr>
          <w:rFonts w:ascii="Times New Roman" w:hAnsi="Times New Roman" w:cs="Times New Roman"/>
          <w:bCs/>
          <w:color w:val="000000"/>
          <w:sz w:val="28"/>
          <w:szCs w:val="28"/>
          <w:vertAlign w:val="subscript"/>
        </w:rPr>
        <w:t>спис</w:t>
      </w:r>
      <w:proofErr w:type="spellEnd"/>
      <w:r w:rsidRPr="00910AD8">
        <w:rPr>
          <w:rFonts w:ascii="Times New Roman" w:hAnsi="Times New Roman" w:cs="Times New Roman"/>
          <w:bCs/>
          <w:color w:val="000000"/>
          <w:sz w:val="28"/>
          <w:szCs w:val="28"/>
        </w:rPr>
        <w:t xml:space="preserve"> – среднесписочная численность, чел.</w:t>
      </w:r>
    </w:p>
    <w:p w:rsidR="0038324C" w:rsidRPr="0038324C" w:rsidRDefault="0038324C" w:rsidP="0038324C">
      <w:pPr>
        <w:ind w:firstLine="709"/>
        <w:rPr>
          <w:rFonts w:ascii="Times New Roman" w:hAnsi="Times New Roman" w:cs="Times New Roman"/>
          <w:bCs/>
          <w:color w:val="000000"/>
          <w:sz w:val="28"/>
          <w:szCs w:val="28"/>
        </w:rPr>
      </w:pPr>
    </w:p>
    <w:p w:rsidR="00910AD8" w:rsidRPr="00910AD8" w:rsidRDefault="00910AD8" w:rsidP="009278FD">
      <w:pPr>
        <w:spacing w:after="0" w:line="240" w:lineRule="auto"/>
        <w:ind w:firstLine="709"/>
        <w:jc w:val="both"/>
        <w:rPr>
          <w:rFonts w:ascii="Times New Roman" w:hAnsi="Times New Roman" w:cs="Times New Roman"/>
          <w:b/>
          <w:bCs/>
          <w:color w:val="000000"/>
          <w:sz w:val="28"/>
          <w:szCs w:val="28"/>
        </w:rPr>
      </w:pPr>
      <w:r w:rsidRPr="00910AD8">
        <w:rPr>
          <w:rFonts w:ascii="Times New Roman" w:hAnsi="Times New Roman" w:cs="Times New Roman"/>
          <w:bCs/>
          <w:color w:val="000000"/>
          <w:sz w:val="28"/>
          <w:szCs w:val="28"/>
        </w:rPr>
        <w:t xml:space="preserve">Коэффициент текучести — это </w:t>
      </w:r>
      <w:r w:rsidRPr="00910AD8">
        <w:rPr>
          <w:rFonts w:ascii="Times New Roman" w:hAnsi="Times New Roman" w:cs="Times New Roman"/>
          <w:color w:val="000000"/>
          <w:sz w:val="28"/>
          <w:szCs w:val="28"/>
        </w:rPr>
        <w:t>отношение числа уволенных за период по причинам, относимым к текучести кадров, к среднесписочному числу работников: </w:t>
      </w:r>
    </w:p>
    <w:p w:rsidR="00910AD8" w:rsidRPr="00910AD8" w:rsidRDefault="00910AD8" w:rsidP="00910AD8">
      <w:pPr>
        <w:ind w:firstLine="709"/>
        <w:jc w:val="center"/>
        <w:rPr>
          <w:rFonts w:ascii="Times New Roman" w:hAnsi="Times New Roman" w:cs="Times New Roman"/>
          <w:color w:val="000000"/>
          <w:sz w:val="28"/>
          <w:szCs w:val="28"/>
        </w:rPr>
      </w:pPr>
      <w:r w:rsidRPr="00910AD8">
        <w:rPr>
          <w:rFonts w:ascii="Times New Roman" w:hAnsi="Times New Roman" w:cs="Times New Roman"/>
          <w:color w:val="000000"/>
          <w:position w:val="-30"/>
          <w:sz w:val="28"/>
          <w:szCs w:val="28"/>
        </w:rPr>
        <w:object w:dxaOrig="1815" w:dyaOrig="720">
          <v:shape id="_x0000_i1027" type="#_x0000_t75" style="width:91.2pt;height:36pt" o:ole="">
            <v:imagedata r:id="rId13" o:title=""/>
          </v:shape>
          <o:OLEObject Type="Embed" ProgID="Equation.3" ShapeID="_x0000_i1027" DrawAspect="Content" ObjectID="_1774180454" r:id="rId14"/>
        </w:object>
      </w:r>
      <w:r w:rsidRPr="00910AD8">
        <w:rPr>
          <w:rFonts w:ascii="Times New Roman" w:hAnsi="Times New Roman" w:cs="Times New Roman"/>
          <w:color w:val="000000"/>
          <w:sz w:val="28"/>
          <w:szCs w:val="28"/>
        </w:rPr>
        <w:t xml:space="preserve">                                       (3)</w:t>
      </w:r>
    </w:p>
    <w:p w:rsidR="00910AD8" w:rsidRPr="00910AD8" w:rsidRDefault="00910AD8" w:rsidP="009278FD">
      <w:pPr>
        <w:spacing w:after="0" w:line="240" w:lineRule="auto"/>
        <w:ind w:firstLine="709"/>
        <w:rPr>
          <w:rFonts w:ascii="Times New Roman" w:hAnsi="Times New Roman" w:cs="Times New Roman"/>
          <w:color w:val="000000"/>
          <w:sz w:val="28"/>
          <w:szCs w:val="28"/>
        </w:rPr>
      </w:pPr>
      <w:r w:rsidRPr="00910AD8">
        <w:rPr>
          <w:rFonts w:ascii="Times New Roman" w:hAnsi="Times New Roman" w:cs="Times New Roman"/>
          <w:color w:val="000000"/>
          <w:sz w:val="28"/>
          <w:szCs w:val="28"/>
        </w:rPr>
        <w:t xml:space="preserve">где Ч </w:t>
      </w:r>
      <w:r w:rsidRPr="00910AD8">
        <w:rPr>
          <w:rFonts w:ascii="Times New Roman" w:hAnsi="Times New Roman" w:cs="Times New Roman"/>
          <w:color w:val="000000"/>
          <w:sz w:val="28"/>
          <w:szCs w:val="28"/>
          <w:vertAlign w:val="subscript"/>
        </w:rPr>
        <w:t>текуч</w:t>
      </w:r>
      <w:r w:rsidRPr="00910AD8">
        <w:rPr>
          <w:rFonts w:ascii="Times New Roman" w:hAnsi="Times New Roman" w:cs="Times New Roman"/>
          <w:color w:val="000000"/>
          <w:sz w:val="28"/>
          <w:szCs w:val="28"/>
        </w:rPr>
        <w:t xml:space="preserve"> –число работников, уволенных по собственному желанию и по инициативе работодателя (например, за нарушение трудовой дисциплины), чел. </w:t>
      </w:r>
    </w:p>
    <w:p w:rsidR="00910AD8" w:rsidRPr="00910AD8" w:rsidRDefault="00910AD8" w:rsidP="009278FD">
      <w:pPr>
        <w:spacing w:after="0" w:line="240" w:lineRule="auto"/>
        <w:ind w:firstLine="709"/>
        <w:rPr>
          <w:rFonts w:ascii="Times New Roman" w:hAnsi="Times New Roman" w:cs="Times New Roman"/>
          <w:bCs/>
          <w:color w:val="000000"/>
          <w:sz w:val="28"/>
          <w:szCs w:val="28"/>
        </w:rPr>
      </w:pPr>
      <w:r w:rsidRPr="00910AD8">
        <w:rPr>
          <w:rFonts w:ascii="Times New Roman" w:hAnsi="Times New Roman" w:cs="Times New Roman"/>
          <w:bCs/>
          <w:color w:val="000000"/>
          <w:sz w:val="28"/>
          <w:szCs w:val="28"/>
        </w:rPr>
        <w:t xml:space="preserve">Ч </w:t>
      </w:r>
      <w:proofErr w:type="spellStart"/>
      <w:r w:rsidRPr="00910AD8">
        <w:rPr>
          <w:rFonts w:ascii="Times New Roman" w:hAnsi="Times New Roman" w:cs="Times New Roman"/>
          <w:bCs/>
          <w:color w:val="000000"/>
          <w:sz w:val="28"/>
          <w:szCs w:val="28"/>
          <w:vertAlign w:val="subscript"/>
        </w:rPr>
        <w:t>спис</w:t>
      </w:r>
      <w:proofErr w:type="spellEnd"/>
      <w:r w:rsidRPr="00910AD8">
        <w:rPr>
          <w:rFonts w:ascii="Times New Roman" w:hAnsi="Times New Roman" w:cs="Times New Roman"/>
          <w:bCs/>
          <w:color w:val="000000"/>
          <w:sz w:val="28"/>
          <w:szCs w:val="28"/>
        </w:rPr>
        <w:t xml:space="preserve"> – среднесписочная численность, чел.</w:t>
      </w:r>
    </w:p>
    <w:p w:rsidR="00910AD8" w:rsidRPr="001545EE" w:rsidRDefault="00910AD8" w:rsidP="009278FD">
      <w:pPr>
        <w:spacing w:after="0" w:line="240" w:lineRule="auto"/>
        <w:ind w:firstLine="709"/>
        <w:jc w:val="both"/>
        <w:rPr>
          <w:rFonts w:ascii="Times New Roman" w:hAnsi="Times New Roman" w:cs="Times New Roman"/>
          <w:sz w:val="28"/>
          <w:szCs w:val="28"/>
        </w:rPr>
      </w:pPr>
      <w:r w:rsidRPr="00910AD8">
        <w:rPr>
          <w:rFonts w:ascii="Times New Roman" w:hAnsi="Times New Roman" w:cs="Times New Roman"/>
          <w:color w:val="000000"/>
          <w:sz w:val="28"/>
          <w:szCs w:val="28"/>
          <w:shd w:val="clear" w:color="auto" w:fill="FFFFFF"/>
        </w:rPr>
        <w:lastRenderedPageBreak/>
        <w:t xml:space="preserve">Естественной (нормальной) текучестью в условиях стабильной ситуации считается коэффициент в пределах 3-5%.  </w:t>
      </w:r>
    </w:p>
    <w:p w:rsidR="00910AD8" w:rsidRPr="00910AD8" w:rsidRDefault="00910AD8" w:rsidP="009278FD">
      <w:pPr>
        <w:spacing w:after="0" w:line="240" w:lineRule="auto"/>
        <w:ind w:firstLine="709"/>
        <w:jc w:val="both"/>
        <w:rPr>
          <w:rFonts w:ascii="Times New Roman" w:hAnsi="Times New Roman" w:cs="Times New Roman"/>
          <w:color w:val="000000"/>
          <w:sz w:val="28"/>
          <w:szCs w:val="28"/>
        </w:rPr>
      </w:pPr>
      <w:r w:rsidRPr="00910AD8">
        <w:rPr>
          <w:rFonts w:ascii="Times New Roman" w:hAnsi="Times New Roman" w:cs="Times New Roman"/>
          <w:bCs/>
          <w:color w:val="000000"/>
          <w:sz w:val="28"/>
          <w:szCs w:val="28"/>
        </w:rPr>
        <w:t xml:space="preserve">Коэффициент замещения — это </w:t>
      </w:r>
      <w:r w:rsidRPr="00910AD8">
        <w:rPr>
          <w:rFonts w:ascii="Times New Roman" w:hAnsi="Times New Roman" w:cs="Times New Roman"/>
          <w:color w:val="000000"/>
          <w:sz w:val="28"/>
          <w:szCs w:val="28"/>
        </w:rPr>
        <w:t>отношение разности числа принятых и уволенных за период к среднесписочному числу работников:</w:t>
      </w:r>
    </w:p>
    <w:p w:rsidR="00910AD8" w:rsidRPr="00910AD8" w:rsidRDefault="00910AD8" w:rsidP="00910AD8">
      <w:pPr>
        <w:ind w:firstLine="709"/>
        <w:jc w:val="center"/>
        <w:rPr>
          <w:rFonts w:ascii="Times New Roman" w:hAnsi="Times New Roman" w:cs="Times New Roman"/>
          <w:color w:val="000000"/>
          <w:sz w:val="28"/>
          <w:szCs w:val="28"/>
        </w:rPr>
      </w:pPr>
      <w:r w:rsidRPr="00910AD8">
        <w:rPr>
          <w:rFonts w:ascii="Times New Roman" w:hAnsi="Times New Roman" w:cs="Times New Roman"/>
          <w:color w:val="000000"/>
          <w:position w:val="-30"/>
          <w:sz w:val="28"/>
          <w:szCs w:val="28"/>
        </w:rPr>
        <w:object w:dxaOrig="2685" w:dyaOrig="705">
          <v:shape id="_x0000_i1028" type="#_x0000_t75" style="width:134.4pt;height:36pt" o:ole="">
            <v:imagedata r:id="rId15" o:title=""/>
          </v:shape>
          <o:OLEObject Type="Embed" ProgID="Equation.3" ShapeID="_x0000_i1028" DrawAspect="Content" ObjectID="_1774180455" r:id="rId16"/>
        </w:object>
      </w:r>
      <w:r w:rsidRPr="00910AD8">
        <w:rPr>
          <w:rFonts w:ascii="Times New Roman" w:hAnsi="Times New Roman" w:cs="Times New Roman"/>
          <w:color w:val="000000"/>
          <w:sz w:val="28"/>
          <w:szCs w:val="28"/>
        </w:rPr>
        <w:t xml:space="preserve">                                  (4)</w:t>
      </w:r>
    </w:p>
    <w:p w:rsidR="00910AD8" w:rsidRPr="00910AD8" w:rsidRDefault="00910AD8" w:rsidP="009278FD">
      <w:pPr>
        <w:spacing w:after="0" w:line="240" w:lineRule="auto"/>
        <w:ind w:firstLine="709"/>
        <w:jc w:val="both"/>
        <w:rPr>
          <w:rFonts w:ascii="Times New Roman" w:hAnsi="Times New Roman" w:cs="Times New Roman"/>
          <w:sz w:val="28"/>
          <w:szCs w:val="28"/>
        </w:rPr>
      </w:pPr>
      <w:r w:rsidRPr="00910AD8">
        <w:rPr>
          <w:rFonts w:ascii="Times New Roman" w:hAnsi="Times New Roman" w:cs="Times New Roman"/>
          <w:sz w:val="28"/>
          <w:szCs w:val="28"/>
        </w:rPr>
        <w:t>Расчеты необходимо произвести за последние 2 г</w:t>
      </w:r>
      <w:r w:rsidR="001545EE">
        <w:rPr>
          <w:rFonts w:ascii="Times New Roman" w:hAnsi="Times New Roman" w:cs="Times New Roman"/>
          <w:sz w:val="28"/>
          <w:szCs w:val="28"/>
        </w:rPr>
        <w:t>ода, данные отразить в табл. 4</w:t>
      </w:r>
    </w:p>
    <w:p w:rsidR="0038324C" w:rsidRDefault="0038324C" w:rsidP="009278FD">
      <w:pPr>
        <w:spacing w:after="0" w:line="240" w:lineRule="auto"/>
        <w:ind w:right="-285" w:firstLine="708"/>
        <w:jc w:val="both"/>
        <w:rPr>
          <w:rFonts w:ascii="Times New Roman" w:hAnsi="Times New Roman" w:cs="Times New Roman"/>
          <w:sz w:val="28"/>
          <w:szCs w:val="28"/>
        </w:rPr>
      </w:pPr>
    </w:p>
    <w:p w:rsidR="00910AD8" w:rsidRPr="00910AD8" w:rsidRDefault="00910AD8" w:rsidP="009278FD">
      <w:pPr>
        <w:spacing w:after="0" w:line="240" w:lineRule="auto"/>
        <w:ind w:right="-285" w:firstLine="708"/>
        <w:jc w:val="both"/>
        <w:rPr>
          <w:rFonts w:ascii="Times New Roman" w:hAnsi="Times New Roman" w:cs="Times New Roman"/>
          <w:b/>
          <w:sz w:val="28"/>
          <w:szCs w:val="28"/>
        </w:rPr>
      </w:pPr>
      <w:r w:rsidRPr="00910AD8">
        <w:rPr>
          <w:rFonts w:ascii="Times New Roman" w:hAnsi="Times New Roman" w:cs="Times New Roman"/>
          <w:sz w:val="28"/>
          <w:szCs w:val="28"/>
        </w:rPr>
        <w:t xml:space="preserve">Таблица 4 – </w:t>
      </w:r>
      <w:r w:rsidRPr="00910AD8">
        <w:rPr>
          <w:rFonts w:ascii="Times New Roman" w:hAnsi="Times New Roman" w:cs="Times New Roman"/>
          <w:b/>
          <w:sz w:val="28"/>
          <w:szCs w:val="28"/>
        </w:rPr>
        <w:t>Движение персонала организации</w:t>
      </w:r>
    </w:p>
    <w:tbl>
      <w:tblPr>
        <w:tblW w:w="9127" w:type="dxa"/>
        <w:tblInd w:w="40" w:type="dxa"/>
        <w:tblLayout w:type="fixed"/>
        <w:tblCellMar>
          <w:left w:w="40" w:type="dxa"/>
          <w:right w:w="40" w:type="dxa"/>
        </w:tblCellMar>
        <w:tblLook w:val="04A0" w:firstRow="1" w:lastRow="0" w:firstColumn="1" w:lastColumn="0" w:noHBand="0" w:noVBand="1"/>
      </w:tblPr>
      <w:tblGrid>
        <w:gridCol w:w="5103"/>
        <w:gridCol w:w="1274"/>
        <w:gridCol w:w="1280"/>
        <w:gridCol w:w="1470"/>
      </w:tblGrid>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shd w:val="clear" w:color="auto" w:fill="FFFFFF"/>
              <w:suppressAutoHyphens/>
              <w:overflowPunct w:val="0"/>
              <w:autoSpaceDE w:val="0"/>
              <w:autoSpaceDN w:val="0"/>
              <w:adjustRightInd w:val="0"/>
              <w:spacing w:after="0" w:line="240" w:lineRule="auto"/>
              <w:jc w:val="center"/>
              <w:textAlignment w:val="baseline"/>
              <w:rPr>
                <w:rFonts w:ascii="Times New Roman" w:hAnsi="Times New Roman" w:cs="Times New Roman"/>
                <w:snapToGrid w:val="0"/>
                <w:sz w:val="28"/>
                <w:szCs w:val="28"/>
              </w:rPr>
            </w:pPr>
            <w:r w:rsidRPr="000A1EBF">
              <w:rPr>
                <w:rFonts w:ascii="Times New Roman" w:hAnsi="Times New Roman" w:cs="Times New Roman"/>
                <w:snapToGrid w:val="0"/>
                <w:sz w:val="28"/>
                <w:szCs w:val="28"/>
              </w:rPr>
              <w:t>Показатели</w:t>
            </w:r>
          </w:p>
        </w:tc>
        <w:tc>
          <w:tcPr>
            <w:tcW w:w="1274"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spacing w:after="0" w:line="240" w:lineRule="auto"/>
              <w:jc w:val="center"/>
              <w:rPr>
                <w:rFonts w:ascii="Times New Roman" w:hAnsi="Times New Roman" w:cs="Times New Roman"/>
                <w:sz w:val="28"/>
                <w:szCs w:val="28"/>
              </w:rPr>
            </w:pPr>
            <w:r w:rsidRPr="000A1EBF">
              <w:rPr>
                <w:rFonts w:ascii="Times New Roman" w:hAnsi="Times New Roman" w:cs="Times New Roman"/>
                <w:sz w:val="28"/>
                <w:szCs w:val="28"/>
              </w:rPr>
              <w:t>Базисный период</w:t>
            </w:r>
          </w:p>
        </w:tc>
        <w:tc>
          <w:tcPr>
            <w:tcW w:w="1280"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spacing w:after="0" w:line="240" w:lineRule="auto"/>
              <w:jc w:val="center"/>
              <w:rPr>
                <w:rFonts w:ascii="Times New Roman" w:hAnsi="Times New Roman" w:cs="Times New Roman"/>
                <w:sz w:val="28"/>
                <w:szCs w:val="28"/>
              </w:rPr>
            </w:pPr>
            <w:r w:rsidRPr="000A1EBF">
              <w:rPr>
                <w:rFonts w:ascii="Times New Roman" w:hAnsi="Times New Roman" w:cs="Times New Roman"/>
                <w:sz w:val="28"/>
                <w:szCs w:val="28"/>
              </w:rPr>
              <w:t>Отчетный период</w:t>
            </w:r>
          </w:p>
        </w:tc>
        <w:tc>
          <w:tcPr>
            <w:tcW w:w="1470" w:type="dxa"/>
            <w:tcBorders>
              <w:top w:val="single" w:sz="6" w:space="0" w:color="auto"/>
              <w:left w:val="single" w:sz="6" w:space="0" w:color="auto"/>
              <w:bottom w:val="single" w:sz="6" w:space="0" w:color="auto"/>
              <w:right w:val="single" w:sz="4" w:space="0" w:color="auto"/>
            </w:tcBorders>
            <w:hideMark/>
          </w:tcPr>
          <w:p w:rsidR="00910AD8" w:rsidRPr="000A1EBF" w:rsidRDefault="00910AD8" w:rsidP="009278FD">
            <w:pPr>
              <w:spacing w:after="0" w:line="240" w:lineRule="auto"/>
              <w:ind w:right="-40"/>
              <w:jc w:val="center"/>
              <w:rPr>
                <w:rFonts w:ascii="Times New Roman" w:hAnsi="Times New Roman" w:cs="Times New Roman"/>
                <w:sz w:val="28"/>
                <w:szCs w:val="28"/>
              </w:rPr>
            </w:pPr>
            <w:r w:rsidRPr="000A1EBF">
              <w:rPr>
                <w:rFonts w:ascii="Times New Roman" w:hAnsi="Times New Roman" w:cs="Times New Roman"/>
                <w:sz w:val="28"/>
                <w:szCs w:val="28"/>
              </w:rPr>
              <w:t>Абсолютное</w:t>
            </w:r>
          </w:p>
          <w:p w:rsidR="00910AD8" w:rsidRPr="000A1EBF" w:rsidRDefault="00910AD8" w:rsidP="009278FD">
            <w:pPr>
              <w:spacing w:after="0" w:line="240" w:lineRule="auto"/>
              <w:ind w:right="-40"/>
              <w:jc w:val="center"/>
              <w:rPr>
                <w:rFonts w:ascii="Times New Roman" w:hAnsi="Times New Roman" w:cs="Times New Roman"/>
                <w:sz w:val="28"/>
                <w:szCs w:val="28"/>
              </w:rPr>
            </w:pPr>
            <w:r w:rsidRPr="000A1EBF">
              <w:rPr>
                <w:rFonts w:ascii="Times New Roman" w:hAnsi="Times New Roman" w:cs="Times New Roman"/>
                <w:sz w:val="28"/>
                <w:szCs w:val="28"/>
              </w:rPr>
              <w:t>изменение</w:t>
            </w: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napToGrid w:val="0"/>
                <w:sz w:val="28"/>
                <w:szCs w:val="28"/>
              </w:rPr>
            </w:pPr>
            <w:r w:rsidRPr="000A1EBF">
              <w:rPr>
                <w:rFonts w:ascii="Times New Roman" w:hAnsi="Times New Roman" w:cs="Times New Roman"/>
                <w:sz w:val="28"/>
                <w:szCs w:val="28"/>
              </w:rPr>
              <w:t>Среднесписочная численность работников, чел</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0A1EBF">
              <w:rPr>
                <w:rFonts w:ascii="Times New Roman" w:hAnsi="Times New Roman" w:cs="Times New Roman"/>
                <w:sz w:val="28"/>
                <w:szCs w:val="28"/>
              </w:rPr>
              <w:t>из них:</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numPr>
                <w:ilvl w:val="0"/>
                <w:numId w:val="9"/>
              </w:numPr>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0A1EBF">
              <w:rPr>
                <w:rFonts w:ascii="Times New Roman" w:hAnsi="Times New Roman" w:cs="Times New Roman"/>
                <w:sz w:val="28"/>
                <w:szCs w:val="28"/>
              </w:rPr>
              <w:t>руководители</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numPr>
                <w:ilvl w:val="0"/>
                <w:numId w:val="9"/>
              </w:numPr>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0A1EBF">
              <w:rPr>
                <w:rFonts w:ascii="Times New Roman" w:hAnsi="Times New Roman" w:cs="Times New Roman"/>
                <w:sz w:val="28"/>
                <w:szCs w:val="28"/>
              </w:rPr>
              <w:t>специалисты</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numPr>
                <w:ilvl w:val="0"/>
                <w:numId w:val="9"/>
              </w:numPr>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0A1EBF">
              <w:rPr>
                <w:rFonts w:ascii="Times New Roman" w:hAnsi="Times New Roman" w:cs="Times New Roman"/>
                <w:sz w:val="28"/>
                <w:szCs w:val="28"/>
              </w:rPr>
              <w:t>рабочие</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0A1EBF">
              <w:rPr>
                <w:rFonts w:ascii="Times New Roman" w:hAnsi="Times New Roman" w:cs="Times New Roman"/>
                <w:bCs/>
                <w:sz w:val="28"/>
                <w:szCs w:val="28"/>
              </w:rPr>
              <w:t>Доля управленческих работников в общей численности работников, %</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0A1EBF">
              <w:rPr>
                <w:rFonts w:ascii="Times New Roman" w:hAnsi="Times New Roman" w:cs="Times New Roman"/>
                <w:bCs/>
                <w:sz w:val="28"/>
                <w:szCs w:val="28"/>
              </w:rPr>
              <w:t xml:space="preserve">Количество принятых работников, чел.  </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napToGrid w:val="0"/>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napToGrid w:val="0"/>
                <w:sz w:val="28"/>
                <w:szCs w:val="28"/>
              </w:rPr>
            </w:pPr>
            <w:r w:rsidRPr="000A1EBF">
              <w:rPr>
                <w:rFonts w:ascii="Times New Roman" w:hAnsi="Times New Roman" w:cs="Times New Roman"/>
                <w:snapToGrid w:val="0"/>
                <w:sz w:val="28"/>
                <w:szCs w:val="28"/>
              </w:rPr>
              <w:t xml:space="preserve">Количество </w:t>
            </w:r>
            <w:r w:rsidR="00C079F0" w:rsidRPr="000A1EBF">
              <w:rPr>
                <w:rFonts w:ascii="Times New Roman" w:hAnsi="Times New Roman" w:cs="Times New Roman"/>
                <w:snapToGrid w:val="0"/>
                <w:sz w:val="28"/>
                <w:szCs w:val="28"/>
              </w:rPr>
              <w:t>уволенных</w:t>
            </w:r>
            <w:r w:rsidRPr="000A1EBF">
              <w:rPr>
                <w:rFonts w:ascii="Times New Roman" w:hAnsi="Times New Roman" w:cs="Times New Roman"/>
                <w:snapToGrid w:val="0"/>
                <w:sz w:val="28"/>
                <w:szCs w:val="28"/>
              </w:rPr>
              <w:t xml:space="preserve"> работников, чел.:</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napToGrid w:val="0"/>
                <w:sz w:val="28"/>
                <w:szCs w:val="28"/>
              </w:rPr>
            </w:pPr>
            <w:r w:rsidRPr="000A1EBF">
              <w:rPr>
                <w:rFonts w:ascii="Times New Roman" w:hAnsi="Times New Roman" w:cs="Times New Roman"/>
                <w:snapToGrid w:val="0"/>
                <w:sz w:val="28"/>
                <w:szCs w:val="28"/>
              </w:rPr>
              <w:t>- по собственному желанию</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napToGrid w:val="0"/>
                <w:sz w:val="28"/>
                <w:szCs w:val="28"/>
              </w:rPr>
            </w:pPr>
            <w:r w:rsidRPr="000A1EBF">
              <w:rPr>
                <w:rFonts w:ascii="Times New Roman" w:hAnsi="Times New Roman" w:cs="Times New Roman"/>
                <w:snapToGrid w:val="0"/>
                <w:sz w:val="28"/>
                <w:szCs w:val="28"/>
              </w:rPr>
              <w:t>- по инициативе работодателя</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napToGrid w:val="0"/>
                <w:sz w:val="28"/>
                <w:szCs w:val="28"/>
              </w:rPr>
            </w:pPr>
            <w:r w:rsidRPr="000A1EBF">
              <w:rPr>
                <w:rFonts w:ascii="Times New Roman" w:hAnsi="Times New Roman" w:cs="Times New Roman"/>
                <w:snapToGrid w:val="0"/>
                <w:sz w:val="28"/>
                <w:szCs w:val="28"/>
              </w:rPr>
              <w:t>- по сокращению рабочих мест</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vAlign w:val="center"/>
            <w:hideMark/>
          </w:tcPr>
          <w:p w:rsidR="00910AD8" w:rsidRPr="000A1EBF" w:rsidRDefault="00910AD8" w:rsidP="009278FD">
            <w:pPr>
              <w:keepNext/>
              <w:spacing w:after="0" w:line="240" w:lineRule="auto"/>
              <w:rPr>
                <w:rFonts w:ascii="Times New Roman" w:hAnsi="Times New Roman" w:cs="Times New Roman"/>
                <w:sz w:val="28"/>
                <w:szCs w:val="28"/>
              </w:rPr>
            </w:pPr>
            <w:r w:rsidRPr="000A1EBF">
              <w:rPr>
                <w:rFonts w:ascii="Times New Roman" w:hAnsi="Times New Roman" w:cs="Times New Roman"/>
                <w:bCs/>
                <w:sz w:val="28"/>
                <w:szCs w:val="28"/>
              </w:rPr>
              <w:t>Коэффициент оборота по приёму</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vAlign w:val="center"/>
            <w:hideMark/>
          </w:tcPr>
          <w:p w:rsidR="00910AD8" w:rsidRPr="000A1EBF" w:rsidRDefault="00910AD8" w:rsidP="009278FD">
            <w:pPr>
              <w:keepNext/>
              <w:spacing w:after="0" w:line="240" w:lineRule="auto"/>
              <w:rPr>
                <w:rFonts w:ascii="Times New Roman" w:hAnsi="Times New Roman" w:cs="Times New Roman"/>
                <w:sz w:val="28"/>
                <w:szCs w:val="28"/>
              </w:rPr>
            </w:pPr>
            <w:r w:rsidRPr="000A1EBF">
              <w:rPr>
                <w:rFonts w:ascii="Times New Roman" w:hAnsi="Times New Roman" w:cs="Times New Roman"/>
                <w:bCs/>
                <w:sz w:val="28"/>
                <w:szCs w:val="28"/>
              </w:rPr>
              <w:t>Коэффициент оборота по выбытию</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vAlign w:val="center"/>
            <w:hideMark/>
          </w:tcPr>
          <w:p w:rsidR="00910AD8" w:rsidRPr="000A1EBF" w:rsidRDefault="00910AD8" w:rsidP="009278FD">
            <w:pPr>
              <w:keepNext/>
              <w:spacing w:after="0" w:line="240" w:lineRule="auto"/>
              <w:rPr>
                <w:rFonts w:ascii="Times New Roman" w:hAnsi="Times New Roman" w:cs="Times New Roman"/>
                <w:sz w:val="28"/>
                <w:szCs w:val="28"/>
              </w:rPr>
            </w:pPr>
            <w:r w:rsidRPr="000A1EBF">
              <w:rPr>
                <w:rFonts w:ascii="Times New Roman" w:hAnsi="Times New Roman" w:cs="Times New Roman"/>
                <w:sz w:val="28"/>
                <w:szCs w:val="28"/>
              </w:rPr>
              <w:t>Коэффициент текучести</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vAlign w:val="center"/>
            <w:hideMark/>
          </w:tcPr>
          <w:p w:rsidR="00910AD8" w:rsidRPr="000A1EBF" w:rsidRDefault="00910AD8" w:rsidP="009278FD">
            <w:pPr>
              <w:keepNext/>
              <w:spacing w:after="0" w:line="240" w:lineRule="auto"/>
              <w:rPr>
                <w:rFonts w:ascii="Times New Roman" w:hAnsi="Times New Roman" w:cs="Times New Roman"/>
                <w:sz w:val="28"/>
                <w:szCs w:val="28"/>
              </w:rPr>
            </w:pPr>
            <w:r w:rsidRPr="000A1EBF">
              <w:rPr>
                <w:rFonts w:ascii="Times New Roman" w:hAnsi="Times New Roman" w:cs="Times New Roman"/>
                <w:bCs/>
                <w:sz w:val="28"/>
                <w:szCs w:val="28"/>
              </w:rPr>
              <w:t xml:space="preserve">Коэффициент замещения </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spacing w:after="0" w:line="240" w:lineRule="auto"/>
              <w:ind w:firstLine="101"/>
              <w:jc w:val="center"/>
              <w:rPr>
                <w:rFonts w:ascii="Times New Roman" w:hAnsi="Times New Roman" w:cs="Times New Roman"/>
                <w:sz w:val="28"/>
                <w:szCs w:val="28"/>
              </w:rPr>
            </w:pPr>
          </w:p>
        </w:tc>
      </w:tr>
    </w:tbl>
    <w:p w:rsidR="00910AD8" w:rsidRPr="00910AD8" w:rsidRDefault="00910AD8" w:rsidP="009278FD">
      <w:pPr>
        <w:spacing w:after="0" w:line="240" w:lineRule="auto"/>
        <w:ind w:right="-3" w:firstLine="709"/>
        <w:jc w:val="both"/>
        <w:rPr>
          <w:rFonts w:ascii="Times New Roman" w:hAnsi="Times New Roman" w:cs="Times New Roman"/>
          <w:b/>
          <w:bCs/>
          <w:color w:val="000000"/>
          <w:sz w:val="28"/>
          <w:szCs w:val="28"/>
        </w:rPr>
      </w:pPr>
    </w:p>
    <w:p w:rsidR="00910AD8" w:rsidRPr="00910AD8" w:rsidRDefault="00910AD8" w:rsidP="009278FD">
      <w:pPr>
        <w:spacing w:after="0" w:line="240" w:lineRule="auto"/>
        <w:ind w:right="-3" w:firstLine="709"/>
        <w:jc w:val="both"/>
        <w:rPr>
          <w:rFonts w:ascii="Times New Roman" w:hAnsi="Times New Roman" w:cs="Times New Roman"/>
          <w:sz w:val="28"/>
          <w:szCs w:val="28"/>
        </w:rPr>
      </w:pPr>
      <w:r w:rsidRPr="00910AD8">
        <w:rPr>
          <w:rFonts w:ascii="Times New Roman" w:hAnsi="Times New Roman" w:cs="Times New Roman"/>
          <w:sz w:val="28"/>
          <w:szCs w:val="28"/>
        </w:rPr>
        <w:t>Изменение полученных значений коэффициентов по годам отразить на столбиковых диаграммах.</w:t>
      </w:r>
    </w:p>
    <w:p w:rsidR="00910AD8" w:rsidRPr="00910AD8" w:rsidRDefault="00910AD8" w:rsidP="009278FD">
      <w:pPr>
        <w:spacing w:after="0" w:line="240" w:lineRule="auto"/>
        <w:ind w:right="-3" w:firstLine="709"/>
        <w:jc w:val="both"/>
        <w:rPr>
          <w:rFonts w:ascii="Times New Roman" w:hAnsi="Times New Roman" w:cs="Times New Roman"/>
          <w:sz w:val="28"/>
          <w:szCs w:val="28"/>
        </w:rPr>
      </w:pPr>
      <w:r w:rsidRPr="00910AD8">
        <w:rPr>
          <w:rFonts w:ascii="Times New Roman" w:hAnsi="Times New Roman" w:cs="Times New Roman"/>
          <w:sz w:val="28"/>
          <w:szCs w:val="28"/>
        </w:rPr>
        <w:t>Сформулировать обобщенный вывод об изменении структуры и динамики персонала за анализируемый период.</w:t>
      </w:r>
    </w:p>
    <w:p w:rsidR="00910AD8" w:rsidRPr="00910AD8" w:rsidRDefault="00910AD8" w:rsidP="009278FD">
      <w:pPr>
        <w:spacing w:after="0" w:line="240" w:lineRule="auto"/>
        <w:ind w:firstLine="709"/>
        <w:jc w:val="both"/>
        <w:rPr>
          <w:rFonts w:ascii="Times New Roman" w:hAnsi="Times New Roman" w:cs="Times New Roman"/>
          <w:sz w:val="28"/>
          <w:szCs w:val="28"/>
        </w:rPr>
      </w:pPr>
      <w:r w:rsidRPr="00910AD8">
        <w:rPr>
          <w:rFonts w:ascii="Times New Roman" w:hAnsi="Times New Roman" w:cs="Times New Roman"/>
          <w:sz w:val="28"/>
          <w:szCs w:val="28"/>
        </w:rPr>
        <w:t xml:space="preserve">А </w:t>
      </w:r>
      <w:r w:rsidR="002B1F7B" w:rsidRPr="00910AD8">
        <w:rPr>
          <w:rFonts w:ascii="Times New Roman" w:hAnsi="Times New Roman" w:cs="Times New Roman"/>
          <w:sz w:val="28"/>
          <w:szCs w:val="28"/>
        </w:rPr>
        <w:t>также</w:t>
      </w:r>
      <w:r>
        <w:rPr>
          <w:rFonts w:ascii="Times New Roman" w:hAnsi="Times New Roman" w:cs="Times New Roman"/>
          <w:sz w:val="28"/>
          <w:szCs w:val="28"/>
        </w:rPr>
        <w:t>:</w:t>
      </w:r>
    </w:p>
    <w:p w:rsidR="00910AD8" w:rsidRPr="00A73B59" w:rsidRDefault="00910AD8" w:rsidP="000A1EBF">
      <w:pPr>
        <w:numPr>
          <w:ilvl w:val="0"/>
          <w:numId w:val="10"/>
        </w:numPr>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перечислить функции отдела кадров (кадровой службы).</w:t>
      </w:r>
      <w:r>
        <w:rPr>
          <w:sz w:val="20"/>
          <w:szCs w:val="20"/>
        </w:rPr>
        <w:t xml:space="preserve"> </w:t>
      </w:r>
      <w:r w:rsidRPr="00A73B59">
        <w:rPr>
          <w:rFonts w:ascii="Times New Roman" w:hAnsi="Times New Roman" w:cs="Times New Roman"/>
          <w:sz w:val="28"/>
          <w:szCs w:val="28"/>
        </w:rPr>
        <w:t>Какие функции кадровой службы не реализуются в Вашей организации? Почему?</w:t>
      </w:r>
    </w:p>
    <w:p w:rsidR="00910AD8" w:rsidRDefault="001545EE" w:rsidP="000A1EBF">
      <w:pPr>
        <w:numPr>
          <w:ilvl w:val="0"/>
          <w:numId w:val="10"/>
        </w:numPr>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10AD8">
        <w:rPr>
          <w:rFonts w:ascii="Times New Roman" w:hAnsi="Times New Roman" w:cs="Times New Roman"/>
          <w:sz w:val="28"/>
          <w:szCs w:val="28"/>
        </w:rPr>
        <w:t>указать основные причины текучести кадров, а также категорию персонала,</w:t>
      </w:r>
      <w:r w:rsidR="0038324C">
        <w:rPr>
          <w:rFonts w:ascii="Times New Roman" w:hAnsi="Times New Roman" w:cs="Times New Roman"/>
          <w:sz w:val="28"/>
          <w:szCs w:val="28"/>
        </w:rPr>
        <w:t xml:space="preserve"> где она наиболее ярко выражена</w:t>
      </w:r>
    </w:p>
    <w:p w:rsidR="00910AD8" w:rsidRDefault="001545EE" w:rsidP="000A1EBF">
      <w:pPr>
        <w:pStyle w:val="a3"/>
        <w:numPr>
          <w:ilvl w:val="0"/>
          <w:numId w:val="10"/>
        </w:numPr>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10AD8">
        <w:rPr>
          <w:rFonts w:ascii="Times New Roman" w:hAnsi="Times New Roman" w:cs="Times New Roman"/>
          <w:sz w:val="28"/>
          <w:szCs w:val="28"/>
        </w:rPr>
        <w:t>указать формы повышения квалификации и обучен</w:t>
      </w:r>
      <w:r w:rsidR="0038324C">
        <w:rPr>
          <w:rFonts w:ascii="Times New Roman" w:hAnsi="Times New Roman" w:cs="Times New Roman"/>
          <w:sz w:val="28"/>
          <w:szCs w:val="28"/>
        </w:rPr>
        <w:t>ия, используемые на предприятии</w:t>
      </w:r>
      <w:r w:rsidR="00910AD8">
        <w:rPr>
          <w:rFonts w:ascii="Times New Roman" w:hAnsi="Times New Roman" w:cs="Times New Roman"/>
          <w:sz w:val="28"/>
          <w:szCs w:val="28"/>
        </w:rPr>
        <w:t xml:space="preserve"> </w:t>
      </w:r>
    </w:p>
    <w:p w:rsidR="00910AD8" w:rsidRDefault="00910AD8" w:rsidP="000A1EBF">
      <w:pPr>
        <w:pStyle w:val="a3"/>
        <w:numPr>
          <w:ilvl w:val="0"/>
          <w:numId w:val="10"/>
        </w:numPr>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представить статистику профессионального обучения. Какие методы обучения используются на предприятии?</w:t>
      </w:r>
    </w:p>
    <w:p w:rsidR="00910AD8" w:rsidRDefault="00910AD8" w:rsidP="000A1EBF">
      <w:pPr>
        <w:pStyle w:val="a3"/>
        <w:numPr>
          <w:ilvl w:val="0"/>
          <w:numId w:val="10"/>
        </w:numPr>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рассмотреть применяемую на фирме процедуру аттестации персонала (формы, этап</w:t>
      </w:r>
      <w:r w:rsidR="0038324C">
        <w:rPr>
          <w:rFonts w:ascii="Times New Roman" w:hAnsi="Times New Roman" w:cs="Times New Roman"/>
          <w:sz w:val="28"/>
          <w:szCs w:val="28"/>
        </w:rPr>
        <w:t>ы аттестации и критерии оценки)</w:t>
      </w:r>
    </w:p>
    <w:p w:rsidR="00910AD8" w:rsidRDefault="00910AD8" w:rsidP="000A1EBF">
      <w:pPr>
        <w:pStyle w:val="a3"/>
        <w:numPr>
          <w:ilvl w:val="0"/>
          <w:numId w:val="10"/>
        </w:numPr>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перечислить существующие формы заработной платы по категориям персонала и систему премирования.</w:t>
      </w:r>
    </w:p>
    <w:p w:rsidR="00594F9F" w:rsidRDefault="00594F9F" w:rsidP="00594F9F">
      <w:pPr>
        <w:pStyle w:val="a3"/>
        <w:spacing w:after="0" w:line="240" w:lineRule="auto"/>
        <w:ind w:left="142"/>
        <w:jc w:val="both"/>
        <w:rPr>
          <w:rFonts w:ascii="Times New Roman" w:hAnsi="Times New Roman" w:cs="Times New Roman"/>
          <w:sz w:val="28"/>
          <w:szCs w:val="28"/>
        </w:rPr>
      </w:pPr>
    </w:p>
    <w:p w:rsidR="00910AD8" w:rsidRDefault="009278FD" w:rsidP="009278FD">
      <w:pPr>
        <w:pStyle w:val="1"/>
        <w:rPr>
          <w:rFonts w:ascii="Times New Roman" w:eastAsiaTheme="minorEastAsia" w:hAnsi="Times New Roman" w:cs="Times New Roman"/>
          <w:b/>
          <w:color w:val="auto"/>
          <w:sz w:val="28"/>
          <w:szCs w:val="28"/>
          <w:lang w:eastAsia="ru-RU"/>
        </w:rPr>
      </w:pPr>
      <w:bookmarkStart w:id="8" w:name="_Toc162961868"/>
      <w:r w:rsidRPr="009278FD">
        <w:rPr>
          <w:rFonts w:ascii="Times New Roman" w:eastAsiaTheme="minorEastAsia" w:hAnsi="Times New Roman" w:cs="Times New Roman"/>
          <w:b/>
          <w:color w:val="auto"/>
          <w:sz w:val="28"/>
          <w:szCs w:val="28"/>
          <w:lang w:eastAsia="ru-RU"/>
        </w:rPr>
        <w:t>4</w:t>
      </w:r>
      <w:r w:rsidR="00910AD8" w:rsidRPr="009278FD">
        <w:rPr>
          <w:rFonts w:ascii="Times New Roman" w:eastAsiaTheme="minorEastAsia" w:hAnsi="Times New Roman" w:cs="Times New Roman"/>
          <w:b/>
          <w:color w:val="auto"/>
          <w:sz w:val="28"/>
          <w:szCs w:val="28"/>
          <w:lang w:eastAsia="ru-RU"/>
        </w:rPr>
        <w:t>. Основные требования к структуре и оформлению отчета по практике</w:t>
      </w:r>
      <w:bookmarkEnd w:id="8"/>
    </w:p>
    <w:p w:rsidR="009278FD" w:rsidRPr="009278FD" w:rsidRDefault="009278FD" w:rsidP="009278FD">
      <w:pPr>
        <w:rPr>
          <w:lang w:eastAsia="ru-RU"/>
        </w:rPr>
      </w:pPr>
    </w:p>
    <w:p w:rsidR="000744E0" w:rsidRPr="000744E0" w:rsidRDefault="000744E0" w:rsidP="009278FD">
      <w:pPr>
        <w:shd w:val="clear" w:color="auto" w:fill="FFFFFF"/>
        <w:spacing w:after="0" w:line="240" w:lineRule="auto"/>
        <w:ind w:right="-1" w:firstLine="720"/>
        <w:jc w:val="both"/>
        <w:rPr>
          <w:rFonts w:ascii="Times New Roman" w:hAnsi="Times New Roman" w:cs="Times New Roman"/>
          <w:sz w:val="28"/>
          <w:szCs w:val="28"/>
        </w:rPr>
      </w:pPr>
      <w:r w:rsidRPr="000744E0">
        <w:rPr>
          <w:rFonts w:ascii="Times New Roman" w:hAnsi="Times New Roman" w:cs="Times New Roman"/>
          <w:sz w:val="28"/>
          <w:szCs w:val="28"/>
        </w:rPr>
        <w:t>Текст печатается в редактор</w:t>
      </w:r>
      <w:r w:rsidRPr="000744E0">
        <w:rPr>
          <w:rFonts w:ascii="Times New Roman" w:hAnsi="Times New Roman" w:cs="Times New Roman"/>
          <w:sz w:val="28"/>
          <w:szCs w:val="28"/>
          <w:lang w:val="en-US"/>
        </w:rPr>
        <w:t>e</w:t>
      </w:r>
      <w:r w:rsidRPr="000744E0">
        <w:rPr>
          <w:rFonts w:ascii="Times New Roman" w:hAnsi="Times New Roman" w:cs="Times New Roman"/>
          <w:sz w:val="28"/>
          <w:szCs w:val="28"/>
        </w:rPr>
        <w:t xml:space="preserve"> </w:t>
      </w:r>
      <w:r w:rsidRPr="000744E0">
        <w:rPr>
          <w:rFonts w:ascii="Times New Roman" w:hAnsi="Times New Roman" w:cs="Times New Roman"/>
          <w:sz w:val="28"/>
          <w:szCs w:val="28"/>
          <w:lang w:val="en-US"/>
        </w:rPr>
        <w:t>Word</w:t>
      </w:r>
      <w:r w:rsidRPr="000744E0">
        <w:rPr>
          <w:rFonts w:ascii="Times New Roman" w:hAnsi="Times New Roman" w:cs="Times New Roman"/>
          <w:sz w:val="28"/>
          <w:szCs w:val="28"/>
        </w:rPr>
        <w:t xml:space="preserve"> на одной стороне листа белой бумаги формата А4. </w:t>
      </w:r>
      <w:r w:rsidRPr="000744E0">
        <w:rPr>
          <w:rFonts w:ascii="Times New Roman" w:hAnsi="Times New Roman" w:cs="Times New Roman"/>
          <w:spacing w:val="1"/>
          <w:sz w:val="28"/>
          <w:szCs w:val="28"/>
        </w:rPr>
        <w:t xml:space="preserve">Основное требование к тексту </w:t>
      </w:r>
      <w:r w:rsidRPr="000744E0">
        <w:rPr>
          <w:rFonts w:ascii="Times New Roman" w:hAnsi="Times New Roman" w:cs="Times New Roman"/>
          <w:sz w:val="28"/>
          <w:szCs w:val="28"/>
        </w:rPr>
        <w:t>–</w:t>
      </w:r>
      <w:r w:rsidRPr="000744E0">
        <w:rPr>
          <w:rFonts w:ascii="Times New Roman" w:hAnsi="Times New Roman" w:cs="Times New Roman"/>
          <w:spacing w:val="1"/>
          <w:sz w:val="28"/>
          <w:szCs w:val="28"/>
        </w:rPr>
        <w:t xml:space="preserve"> единообразие оформления. Это касается шрифта, абзацных </w:t>
      </w:r>
      <w:r w:rsidRPr="000744E0">
        <w:rPr>
          <w:rFonts w:ascii="Times New Roman" w:hAnsi="Times New Roman" w:cs="Times New Roman"/>
          <w:sz w:val="28"/>
          <w:szCs w:val="28"/>
        </w:rPr>
        <w:t>отступов, выравнивания текста, нумерации глав и параграфов.</w:t>
      </w:r>
    </w:p>
    <w:p w:rsidR="000744E0" w:rsidRPr="000744E0"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sz w:val="28"/>
          <w:szCs w:val="28"/>
        </w:rPr>
      </w:pPr>
      <w:r w:rsidRPr="000744E0">
        <w:rPr>
          <w:rFonts w:ascii="Times New Roman" w:hAnsi="Times New Roman" w:cs="Times New Roman"/>
          <w:sz w:val="28"/>
          <w:szCs w:val="28"/>
        </w:rPr>
        <w:t xml:space="preserve">Цвет шрифта – черный. </w:t>
      </w:r>
    </w:p>
    <w:p w:rsidR="000744E0" w:rsidRPr="000744E0"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rPr>
      </w:pPr>
      <w:r w:rsidRPr="000744E0">
        <w:rPr>
          <w:rFonts w:ascii="Times New Roman" w:hAnsi="Times New Roman" w:cs="Times New Roman"/>
          <w:color w:val="000000"/>
          <w:sz w:val="28"/>
          <w:szCs w:val="29"/>
        </w:rPr>
        <w:t>Размер шрифта (кегль):</w:t>
      </w:r>
      <w:r w:rsidRPr="000744E0">
        <w:rPr>
          <w:rFonts w:ascii="Times New Roman" w:hAnsi="Times New Roman" w:cs="Times New Roman"/>
          <w:color w:val="000000"/>
          <w:spacing w:val="-10"/>
          <w:sz w:val="28"/>
          <w:szCs w:val="29"/>
        </w:rPr>
        <w:t xml:space="preserve"> для текста —14; для формул — 16; </w:t>
      </w:r>
      <w:r w:rsidRPr="000744E0">
        <w:rPr>
          <w:rFonts w:ascii="Times New Roman" w:hAnsi="Times New Roman" w:cs="Times New Roman"/>
          <w:color w:val="000000"/>
          <w:sz w:val="28"/>
          <w:szCs w:val="29"/>
        </w:rPr>
        <w:t>для таблиц— 14 (при необходимости допускается снижение до 10).</w:t>
      </w:r>
      <w:r w:rsidRPr="000744E0">
        <w:rPr>
          <w:rFonts w:ascii="Times New Roman" w:hAnsi="Times New Roman" w:cs="Times New Roman"/>
        </w:rPr>
        <w:t xml:space="preserve"> </w:t>
      </w:r>
    </w:p>
    <w:p w:rsidR="000744E0" w:rsidRPr="000744E0"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sz w:val="28"/>
          <w:szCs w:val="28"/>
        </w:rPr>
      </w:pPr>
      <w:r w:rsidRPr="000744E0">
        <w:rPr>
          <w:rFonts w:ascii="Times New Roman" w:hAnsi="Times New Roman" w:cs="Times New Roman"/>
          <w:sz w:val="28"/>
          <w:szCs w:val="28"/>
        </w:rPr>
        <w:t xml:space="preserve">Тип шрифта - </w:t>
      </w:r>
      <w:r w:rsidRPr="000744E0">
        <w:rPr>
          <w:rFonts w:ascii="Times New Roman" w:hAnsi="Times New Roman" w:cs="Times New Roman"/>
          <w:sz w:val="28"/>
          <w:szCs w:val="28"/>
          <w:lang w:val="en-US"/>
        </w:rPr>
        <w:t>Times</w:t>
      </w:r>
      <w:r w:rsidRPr="000744E0">
        <w:rPr>
          <w:rFonts w:ascii="Times New Roman" w:hAnsi="Times New Roman" w:cs="Times New Roman"/>
          <w:sz w:val="28"/>
          <w:szCs w:val="28"/>
        </w:rPr>
        <w:t xml:space="preserve"> </w:t>
      </w:r>
      <w:r w:rsidRPr="000744E0">
        <w:rPr>
          <w:rFonts w:ascii="Times New Roman" w:hAnsi="Times New Roman" w:cs="Times New Roman"/>
          <w:sz w:val="28"/>
          <w:szCs w:val="28"/>
          <w:lang w:val="en-US"/>
        </w:rPr>
        <w:t>New</w:t>
      </w:r>
      <w:r w:rsidRPr="000744E0">
        <w:rPr>
          <w:rFonts w:ascii="Times New Roman" w:hAnsi="Times New Roman" w:cs="Times New Roman"/>
          <w:sz w:val="28"/>
          <w:szCs w:val="28"/>
        </w:rPr>
        <w:t xml:space="preserve"> </w:t>
      </w:r>
      <w:r w:rsidRPr="000744E0">
        <w:rPr>
          <w:rFonts w:ascii="Times New Roman" w:hAnsi="Times New Roman" w:cs="Times New Roman"/>
          <w:sz w:val="28"/>
          <w:szCs w:val="28"/>
          <w:lang w:val="en-US"/>
        </w:rPr>
        <w:t>Roman</w:t>
      </w:r>
      <w:r w:rsidRPr="000744E0">
        <w:rPr>
          <w:rFonts w:ascii="Times New Roman" w:hAnsi="Times New Roman" w:cs="Times New Roman"/>
          <w:sz w:val="28"/>
          <w:szCs w:val="28"/>
        </w:rPr>
        <w:t xml:space="preserve"> (начертание – обычный).</w:t>
      </w:r>
    </w:p>
    <w:p w:rsidR="000744E0" w:rsidRPr="000744E0"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b/>
          <w:color w:val="000000"/>
          <w:sz w:val="28"/>
          <w:szCs w:val="29"/>
        </w:rPr>
      </w:pPr>
      <w:r w:rsidRPr="000744E0">
        <w:rPr>
          <w:rFonts w:ascii="Times New Roman" w:hAnsi="Times New Roman" w:cs="Times New Roman"/>
          <w:sz w:val="28"/>
          <w:szCs w:val="28"/>
        </w:rPr>
        <w:t>Междустрочный интервал в тексте – 1,5; в таблицах – 1.</w:t>
      </w:r>
    </w:p>
    <w:p w:rsidR="000744E0" w:rsidRPr="000744E0" w:rsidRDefault="000744E0" w:rsidP="009278FD">
      <w:pPr>
        <w:pStyle w:val="ab"/>
        <w:spacing w:after="0"/>
        <w:ind w:right="-1" w:firstLine="720"/>
        <w:jc w:val="both"/>
        <w:rPr>
          <w:color w:val="000000"/>
          <w:sz w:val="28"/>
          <w:szCs w:val="28"/>
        </w:rPr>
      </w:pPr>
      <w:r w:rsidRPr="000744E0">
        <w:rPr>
          <w:sz w:val="28"/>
          <w:szCs w:val="28"/>
        </w:rPr>
        <w:t>Поля: правое - 15 мм, верхнее и нижнее - 20 мм, левое - 30 мм.</w:t>
      </w:r>
    </w:p>
    <w:p w:rsidR="000744E0" w:rsidRPr="000744E0"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sz w:val="28"/>
          <w:szCs w:val="24"/>
        </w:rPr>
      </w:pPr>
      <w:r w:rsidRPr="000744E0">
        <w:rPr>
          <w:rFonts w:ascii="Times New Roman" w:hAnsi="Times New Roman" w:cs="Times New Roman"/>
          <w:color w:val="000000"/>
          <w:spacing w:val="-10"/>
          <w:sz w:val="28"/>
          <w:szCs w:val="29"/>
        </w:rPr>
        <w:t xml:space="preserve">Абзацный отступ –  1,25 см. </w:t>
      </w:r>
    </w:p>
    <w:p w:rsidR="000744E0" w:rsidRPr="000744E0" w:rsidRDefault="000744E0" w:rsidP="009278FD">
      <w:pPr>
        <w:pStyle w:val="ab"/>
        <w:spacing w:after="0"/>
        <w:ind w:right="-1" w:firstLine="720"/>
        <w:jc w:val="both"/>
        <w:rPr>
          <w:sz w:val="28"/>
          <w:szCs w:val="28"/>
        </w:rPr>
      </w:pPr>
      <w:r w:rsidRPr="000744E0">
        <w:rPr>
          <w:sz w:val="28"/>
          <w:szCs w:val="28"/>
        </w:rPr>
        <w:t xml:space="preserve">Страницы работы нумеруются арабскими цифрами (нумерация сквозная по всему тексту). Номер страницы ставится в </w:t>
      </w:r>
      <w:r w:rsidRPr="000744E0">
        <w:rPr>
          <w:sz w:val="28"/>
          <w:szCs w:val="30"/>
        </w:rPr>
        <w:t xml:space="preserve">нижнем правом углу или в центре нижней части </w:t>
      </w:r>
      <w:r w:rsidRPr="000744E0">
        <w:rPr>
          <w:sz w:val="28"/>
          <w:szCs w:val="28"/>
        </w:rPr>
        <w:t>листа без точки. Титульный лист включается в общую нумерацию, номер на нем не ставится.</w:t>
      </w:r>
    </w:p>
    <w:p w:rsidR="000744E0" w:rsidRPr="000744E0" w:rsidRDefault="000744E0" w:rsidP="009278FD">
      <w:pPr>
        <w:tabs>
          <w:tab w:val="left" w:pos="3686"/>
        </w:tabs>
        <w:spacing w:after="0" w:line="240" w:lineRule="auto"/>
        <w:ind w:right="-1" w:firstLine="720"/>
        <w:jc w:val="both"/>
        <w:rPr>
          <w:rFonts w:ascii="Times New Roman" w:hAnsi="Times New Roman" w:cs="Times New Roman"/>
          <w:sz w:val="28"/>
        </w:rPr>
      </w:pPr>
      <w:r w:rsidRPr="000744E0">
        <w:rPr>
          <w:rFonts w:ascii="Times New Roman" w:hAnsi="Times New Roman" w:cs="Times New Roman"/>
          <w:sz w:val="28"/>
        </w:rPr>
        <w:t xml:space="preserve">Титульный лист оформляется студентом по образцу, данному в Приложении </w:t>
      </w:r>
      <w:r>
        <w:rPr>
          <w:rFonts w:ascii="Times New Roman" w:hAnsi="Times New Roman" w:cs="Times New Roman"/>
          <w:sz w:val="28"/>
        </w:rPr>
        <w:t>А</w:t>
      </w:r>
      <w:r w:rsidRPr="000744E0">
        <w:rPr>
          <w:rFonts w:ascii="Times New Roman" w:hAnsi="Times New Roman" w:cs="Times New Roman"/>
          <w:sz w:val="28"/>
        </w:rPr>
        <w:t xml:space="preserve">. На титульном листе должны быть подписи студента и научного </w:t>
      </w:r>
      <w:r>
        <w:rPr>
          <w:rFonts w:ascii="Times New Roman" w:hAnsi="Times New Roman" w:cs="Times New Roman"/>
          <w:sz w:val="28"/>
        </w:rPr>
        <w:t>руководителя.</w:t>
      </w:r>
    </w:p>
    <w:p w:rsidR="002B1F7B" w:rsidRDefault="002B1F7B" w:rsidP="009278FD">
      <w:pPr>
        <w:pStyle w:val="3"/>
        <w:spacing w:before="0" w:after="0"/>
        <w:ind w:right="-1" w:firstLine="720"/>
        <w:rPr>
          <w:sz w:val="28"/>
          <w:szCs w:val="28"/>
          <w:lang w:val="ru-RU"/>
        </w:rPr>
      </w:pPr>
      <w:bookmarkStart w:id="9" w:name="_Toc534802512"/>
      <w:bookmarkStart w:id="10" w:name="_Toc94606905"/>
    </w:p>
    <w:p w:rsidR="000744E0" w:rsidRPr="009278FD" w:rsidRDefault="009278FD" w:rsidP="009278FD">
      <w:pPr>
        <w:pStyle w:val="3"/>
        <w:spacing w:before="0" w:after="0"/>
        <w:ind w:right="-1" w:firstLine="720"/>
        <w:rPr>
          <w:sz w:val="28"/>
          <w:szCs w:val="28"/>
          <w:lang w:val="ru-RU"/>
        </w:rPr>
      </w:pPr>
      <w:bookmarkStart w:id="11" w:name="_Toc162961869"/>
      <w:r w:rsidRPr="009278FD">
        <w:rPr>
          <w:sz w:val="28"/>
          <w:szCs w:val="28"/>
          <w:lang w:val="ru-RU"/>
        </w:rPr>
        <w:t>4</w:t>
      </w:r>
      <w:r w:rsidR="00B87C18" w:rsidRPr="009278FD">
        <w:rPr>
          <w:sz w:val="28"/>
          <w:szCs w:val="28"/>
          <w:lang w:val="ru-RU"/>
        </w:rPr>
        <w:t xml:space="preserve">.1 </w:t>
      </w:r>
      <w:r w:rsidR="000744E0" w:rsidRPr="009278FD">
        <w:rPr>
          <w:sz w:val="28"/>
          <w:szCs w:val="28"/>
        </w:rPr>
        <w:t>Оформление содержания</w:t>
      </w:r>
      <w:bookmarkEnd w:id="9"/>
      <w:bookmarkEnd w:id="10"/>
      <w:bookmarkEnd w:id="11"/>
    </w:p>
    <w:p w:rsidR="000744E0" w:rsidRPr="000744E0" w:rsidRDefault="000744E0" w:rsidP="009278FD">
      <w:pPr>
        <w:pStyle w:val="ab"/>
        <w:spacing w:after="0"/>
        <w:ind w:right="-1" w:firstLine="720"/>
        <w:jc w:val="both"/>
        <w:rPr>
          <w:sz w:val="28"/>
          <w:szCs w:val="28"/>
        </w:rPr>
      </w:pPr>
      <w:r w:rsidRPr="000744E0">
        <w:rPr>
          <w:sz w:val="28"/>
          <w:szCs w:val="28"/>
        </w:rPr>
        <w:t>Заголовок «СОДЕРЖАНИЕ» пишется прописными буквами посередине строки.</w:t>
      </w:r>
    </w:p>
    <w:p w:rsidR="001A6A45" w:rsidRPr="000744E0" w:rsidRDefault="001A6A45" w:rsidP="009278FD">
      <w:pPr>
        <w:pStyle w:val="ab"/>
        <w:spacing w:after="0"/>
        <w:ind w:right="-1" w:firstLine="720"/>
        <w:jc w:val="both"/>
        <w:rPr>
          <w:sz w:val="28"/>
          <w:szCs w:val="28"/>
        </w:rPr>
      </w:pPr>
      <w:r>
        <w:rPr>
          <w:sz w:val="28"/>
          <w:szCs w:val="28"/>
        </w:rPr>
        <w:t xml:space="preserve">Содержание включает </w:t>
      </w:r>
      <w:r w:rsidR="000744E0" w:rsidRPr="000744E0">
        <w:rPr>
          <w:sz w:val="28"/>
          <w:szCs w:val="28"/>
        </w:rPr>
        <w:t xml:space="preserve">наименование всех </w:t>
      </w:r>
      <w:r>
        <w:rPr>
          <w:sz w:val="28"/>
          <w:szCs w:val="28"/>
        </w:rPr>
        <w:t>разделов</w:t>
      </w:r>
      <w:r w:rsidR="000744E0" w:rsidRPr="000744E0">
        <w:rPr>
          <w:sz w:val="28"/>
          <w:szCs w:val="28"/>
        </w:rPr>
        <w:t xml:space="preserve"> </w:t>
      </w:r>
      <w:r>
        <w:rPr>
          <w:sz w:val="28"/>
          <w:szCs w:val="28"/>
        </w:rPr>
        <w:t>и приложений (если имеются)</w:t>
      </w:r>
      <w:r w:rsidR="000744E0" w:rsidRPr="000744E0">
        <w:rPr>
          <w:sz w:val="28"/>
          <w:szCs w:val="28"/>
        </w:rPr>
        <w:t xml:space="preserve"> с указанием номеров страниц, с которых начинаются эти элементы работы.</w:t>
      </w:r>
      <w:bookmarkStart w:id="12" w:name="_Toc94606906"/>
    </w:p>
    <w:p w:rsidR="002B1F7B" w:rsidRDefault="002B1F7B" w:rsidP="009278FD">
      <w:pPr>
        <w:pStyle w:val="3"/>
        <w:spacing w:before="0" w:after="0"/>
        <w:ind w:right="-1" w:firstLine="709"/>
        <w:rPr>
          <w:sz w:val="28"/>
          <w:szCs w:val="28"/>
          <w:lang w:val="ru-RU"/>
        </w:rPr>
      </w:pPr>
    </w:p>
    <w:p w:rsidR="000744E0" w:rsidRPr="009278FD" w:rsidRDefault="009278FD" w:rsidP="009278FD">
      <w:pPr>
        <w:pStyle w:val="3"/>
        <w:spacing w:before="0" w:after="0"/>
        <w:ind w:right="-1" w:firstLine="709"/>
        <w:rPr>
          <w:sz w:val="28"/>
          <w:szCs w:val="28"/>
          <w:lang w:val="ru-RU"/>
        </w:rPr>
      </w:pPr>
      <w:bookmarkStart w:id="13" w:name="_Toc162961870"/>
      <w:r w:rsidRPr="009278FD">
        <w:rPr>
          <w:sz w:val="28"/>
          <w:szCs w:val="28"/>
          <w:lang w:val="ru-RU"/>
        </w:rPr>
        <w:t>4</w:t>
      </w:r>
      <w:r w:rsidR="00B87C18" w:rsidRPr="009278FD">
        <w:rPr>
          <w:sz w:val="28"/>
          <w:szCs w:val="28"/>
          <w:lang w:val="ru-RU"/>
        </w:rPr>
        <w:t xml:space="preserve">.2 </w:t>
      </w:r>
      <w:r w:rsidR="000744E0" w:rsidRPr="009278FD">
        <w:rPr>
          <w:sz w:val="28"/>
          <w:szCs w:val="28"/>
        </w:rPr>
        <w:t>Оформление заголовков</w:t>
      </w:r>
      <w:bookmarkEnd w:id="12"/>
      <w:bookmarkEnd w:id="13"/>
    </w:p>
    <w:p w:rsidR="000744E0" w:rsidRPr="001A6A45" w:rsidRDefault="000744E0" w:rsidP="009278FD">
      <w:pPr>
        <w:pStyle w:val="23"/>
        <w:spacing w:after="0" w:line="240" w:lineRule="auto"/>
        <w:ind w:left="0" w:right="-1" w:firstLine="709"/>
        <w:rPr>
          <w:rFonts w:ascii="Times New Roman" w:hAnsi="Times New Roman" w:cs="Times New Roman"/>
          <w:sz w:val="28"/>
          <w:szCs w:val="28"/>
        </w:rPr>
      </w:pPr>
      <w:r w:rsidRPr="001A6A45">
        <w:rPr>
          <w:rFonts w:ascii="Times New Roman" w:hAnsi="Times New Roman" w:cs="Times New Roman"/>
          <w:sz w:val="28"/>
          <w:szCs w:val="28"/>
        </w:rPr>
        <w:t xml:space="preserve">Заголовки разделов располагают в середине строки без точки в конце и печатают </w:t>
      </w:r>
      <w:r w:rsidR="001A6A45" w:rsidRPr="001A6A45">
        <w:rPr>
          <w:rFonts w:ascii="Times New Roman" w:hAnsi="Times New Roman" w:cs="Times New Roman"/>
          <w:spacing w:val="8"/>
          <w:sz w:val="28"/>
          <w:szCs w:val="28"/>
        </w:rPr>
        <w:t xml:space="preserve">прописными буквами (СОДЕРЖАНИЕ </w:t>
      </w:r>
      <w:r w:rsidRPr="001A6A45">
        <w:rPr>
          <w:rFonts w:ascii="Times New Roman" w:hAnsi="Times New Roman" w:cs="Times New Roman"/>
          <w:spacing w:val="8"/>
          <w:sz w:val="28"/>
          <w:szCs w:val="28"/>
        </w:rPr>
        <w:t xml:space="preserve">и т.д.) </w:t>
      </w:r>
      <w:r w:rsidRPr="001A6A45">
        <w:rPr>
          <w:rFonts w:ascii="Times New Roman" w:hAnsi="Times New Roman" w:cs="Times New Roman"/>
          <w:sz w:val="28"/>
          <w:szCs w:val="28"/>
        </w:rPr>
        <w:t xml:space="preserve">без подчеркивания. </w:t>
      </w:r>
      <w:r w:rsidRPr="001A6A45">
        <w:rPr>
          <w:rFonts w:ascii="Times New Roman" w:hAnsi="Times New Roman" w:cs="Times New Roman"/>
          <w:spacing w:val="-1"/>
          <w:sz w:val="28"/>
          <w:szCs w:val="28"/>
        </w:rPr>
        <w:t xml:space="preserve">Названия </w:t>
      </w:r>
      <w:r w:rsidRPr="001A6A45">
        <w:rPr>
          <w:rFonts w:ascii="Times New Roman" w:hAnsi="Times New Roman" w:cs="Times New Roman"/>
          <w:sz w:val="28"/>
          <w:szCs w:val="28"/>
        </w:rPr>
        <w:t>выделяют жирным шрифтом.</w:t>
      </w:r>
    </w:p>
    <w:p w:rsidR="000744E0" w:rsidRPr="001A6A45" w:rsidRDefault="000744E0" w:rsidP="009278FD">
      <w:pPr>
        <w:pStyle w:val="ab"/>
        <w:spacing w:after="0"/>
        <w:ind w:right="-1" w:firstLine="720"/>
        <w:jc w:val="both"/>
        <w:rPr>
          <w:sz w:val="28"/>
          <w:szCs w:val="28"/>
        </w:rPr>
      </w:pPr>
      <w:r w:rsidRPr="001A6A45">
        <w:rPr>
          <w:spacing w:val="-1"/>
          <w:sz w:val="28"/>
          <w:szCs w:val="28"/>
        </w:rPr>
        <w:t>Расстояние между заголов</w:t>
      </w:r>
      <w:r w:rsidRPr="001A6A45">
        <w:rPr>
          <w:sz w:val="28"/>
          <w:szCs w:val="28"/>
        </w:rPr>
        <w:t>ком и текстом отделяется 1 свободной строкой.</w:t>
      </w:r>
    </w:p>
    <w:p w:rsidR="000744E0" w:rsidRPr="001A6A45"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sz w:val="28"/>
          <w:szCs w:val="28"/>
        </w:rPr>
      </w:pPr>
      <w:r w:rsidRPr="001A6A45">
        <w:rPr>
          <w:rFonts w:ascii="Times New Roman" w:hAnsi="Times New Roman" w:cs="Times New Roman"/>
          <w:sz w:val="28"/>
          <w:szCs w:val="28"/>
        </w:rPr>
        <w:lastRenderedPageBreak/>
        <w:t>Переносы слов в заголовках не допускаются.</w:t>
      </w:r>
      <w:r w:rsidRPr="001A6A45">
        <w:rPr>
          <w:rFonts w:ascii="Times New Roman" w:hAnsi="Times New Roman" w:cs="Times New Roman"/>
          <w:color w:val="000000"/>
          <w:sz w:val="28"/>
          <w:szCs w:val="28"/>
        </w:rPr>
        <w:t xml:space="preserve"> Заголовки не следует выделять другим цветом. Не разрешается оставлять заголовок в нижней части страницы, помещая текст на следующей.</w:t>
      </w:r>
    </w:p>
    <w:p w:rsidR="000744E0" w:rsidRPr="00B45C19"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color w:val="000000"/>
          <w:sz w:val="28"/>
          <w:szCs w:val="28"/>
        </w:rPr>
      </w:pPr>
      <w:r w:rsidRPr="001A6A45">
        <w:rPr>
          <w:rFonts w:ascii="Times New Roman" w:hAnsi="Times New Roman" w:cs="Times New Roman"/>
          <w:color w:val="000000"/>
          <w:sz w:val="28"/>
          <w:szCs w:val="28"/>
        </w:rPr>
        <w:t xml:space="preserve">Каждый раздел текстового документа рекомендуется начинать с новой страницы, а параграфы внутри </w:t>
      </w:r>
      <w:r w:rsidR="00556A77">
        <w:rPr>
          <w:rFonts w:ascii="Times New Roman" w:hAnsi="Times New Roman" w:cs="Times New Roman"/>
          <w:color w:val="000000"/>
          <w:sz w:val="28"/>
          <w:szCs w:val="28"/>
        </w:rPr>
        <w:t>раздела</w:t>
      </w:r>
      <w:r w:rsidRPr="001A6A45">
        <w:rPr>
          <w:rFonts w:ascii="Times New Roman" w:hAnsi="Times New Roman" w:cs="Times New Roman"/>
          <w:color w:val="000000"/>
          <w:sz w:val="28"/>
          <w:szCs w:val="28"/>
        </w:rPr>
        <w:t xml:space="preserve"> продолжаются на текущей странице через свободную строку.</w:t>
      </w:r>
    </w:p>
    <w:p w:rsidR="002B1F7B" w:rsidRDefault="002B1F7B" w:rsidP="009278FD">
      <w:pPr>
        <w:pStyle w:val="3"/>
        <w:spacing w:before="0" w:after="0"/>
        <w:ind w:right="-1" w:firstLine="720"/>
        <w:rPr>
          <w:sz w:val="28"/>
          <w:szCs w:val="28"/>
          <w:lang w:val="ru-RU"/>
        </w:rPr>
      </w:pPr>
      <w:bookmarkStart w:id="14" w:name="_Toc534802513"/>
      <w:bookmarkStart w:id="15" w:name="_Toc94606907"/>
    </w:p>
    <w:p w:rsidR="000744E0" w:rsidRPr="009278FD" w:rsidRDefault="009278FD" w:rsidP="009278FD">
      <w:pPr>
        <w:pStyle w:val="3"/>
        <w:spacing w:before="0" w:after="0"/>
        <w:ind w:right="-1" w:firstLine="720"/>
        <w:rPr>
          <w:sz w:val="28"/>
          <w:szCs w:val="28"/>
          <w:lang w:val="ru-RU"/>
        </w:rPr>
      </w:pPr>
      <w:bookmarkStart w:id="16" w:name="_Toc162961871"/>
      <w:r>
        <w:rPr>
          <w:sz w:val="28"/>
          <w:szCs w:val="28"/>
          <w:lang w:val="ru-RU"/>
        </w:rPr>
        <w:t>4</w:t>
      </w:r>
      <w:r w:rsidR="00B87C18" w:rsidRPr="009278FD">
        <w:rPr>
          <w:sz w:val="28"/>
          <w:szCs w:val="28"/>
          <w:lang w:val="ru-RU"/>
        </w:rPr>
        <w:t xml:space="preserve">.3 </w:t>
      </w:r>
      <w:r w:rsidR="000744E0" w:rsidRPr="009278FD">
        <w:rPr>
          <w:sz w:val="28"/>
          <w:szCs w:val="28"/>
        </w:rPr>
        <w:t>Оформление таблиц</w:t>
      </w:r>
      <w:bookmarkEnd w:id="14"/>
      <w:bookmarkEnd w:id="15"/>
      <w:bookmarkEnd w:id="16"/>
    </w:p>
    <w:p w:rsidR="000744E0" w:rsidRPr="000744E0" w:rsidRDefault="000744E0" w:rsidP="009278FD">
      <w:pPr>
        <w:shd w:val="clear" w:color="auto" w:fill="FFFFFF"/>
        <w:spacing w:after="0" w:line="240" w:lineRule="auto"/>
        <w:ind w:right="-1" w:firstLine="720"/>
        <w:jc w:val="both"/>
        <w:rPr>
          <w:rFonts w:ascii="Times New Roman" w:hAnsi="Times New Roman" w:cs="Times New Roman"/>
          <w:spacing w:val="-2"/>
          <w:sz w:val="28"/>
          <w:szCs w:val="28"/>
        </w:rPr>
      </w:pPr>
      <w:r w:rsidRPr="000744E0">
        <w:rPr>
          <w:rFonts w:ascii="Times New Roman" w:hAnsi="Times New Roman" w:cs="Times New Roman"/>
          <w:color w:val="000000"/>
          <w:spacing w:val="4"/>
          <w:sz w:val="28"/>
          <w:szCs w:val="28"/>
        </w:rPr>
        <w:t xml:space="preserve">Таблицы набираются единообразно по всему тексту. </w:t>
      </w:r>
      <w:r w:rsidRPr="000744E0">
        <w:rPr>
          <w:rFonts w:ascii="Times New Roman" w:hAnsi="Times New Roman" w:cs="Times New Roman"/>
          <w:sz w:val="28"/>
          <w:szCs w:val="28"/>
        </w:rPr>
        <w:t xml:space="preserve">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w:t>
      </w:r>
      <w:r w:rsidRPr="000744E0">
        <w:rPr>
          <w:rFonts w:ascii="Times New Roman" w:hAnsi="Times New Roman" w:cs="Times New Roman"/>
          <w:spacing w:val="4"/>
          <w:sz w:val="28"/>
          <w:szCs w:val="28"/>
        </w:rPr>
        <w:t xml:space="preserve">От текста таблица отделяется сверху и снизу </w:t>
      </w:r>
      <w:r w:rsidRPr="000744E0">
        <w:rPr>
          <w:rFonts w:ascii="Times New Roman" w:hAnsi="Times New Roman" w:cs="Times New Roman"/>
          <w:spacing w:val="-2"/>
          <w:sz w:val="28"/>
          <w:szCs w:val="28"/>
        </w:rPr>
        <w:t>пустой строкой.</w:t>
      </w:r>
    </w:p>
    <w:p w:rsidR="000744E0" w:rsidRPr="00556A77" w:rsidRDefault="000744E0" w:rsidP="009278FD">
      <w:pPr>
        <w:pStyle w:val="af"/>
        <w:spacing w:after="0" w:line="240" w:lineRule="auto"/>
        <w:ind w:right="-1" w:firstLine="720"/>
        <w:jc w:val="both"/>
        <w:rPr>
          <w:rFonts w:ascii="Times New Roman" w:hAnsi="Times New Roman" w:cs="Times New Roman"/>
          <w:sz w:val="28"/>
          <w:szCs w:val="28"/>
        </w:rPr>
      </w:pPr>
      <w:r w:rsidRPr="00556A77">
        <w:rPr>
          <w:rFonts w:ascii="Times New Roman" w:hAnsi="Times New Roman" w:cs="Times New Roman"/>
          <w:sz w:val="28"/>
          <w:szCs w:val="28"/>
        </w:rPr>
        <w:t>Допускается помещать таблицу вдоль длинной стороны листа документа (альбомный формат).</w:t>
      </w:r>
    </w:p>
    <w:p w:rsidR="000744E0" w:rsidRPr="000744E0" w:rsidRDefault="000744E0" w:rsidP="009278FD">
      <w:pPr>
        <w:shd w:val="clear" w:color="auto" w:fill="FFFFFF"/>
        <w:spacing w:after="0" w:line="240" w:lineRule="auto"/>
        <w:ind w:right="-1" w:firstLine="720"/>
        <w:jc w:val="both"/>
        <w:rPr>
          <w:rFonts w:ascii="Times New Roman" w:hAnsi="Times New Roman" w:cs="Times New Roman"/>
        </w:rPr>
      </w:pPr>
      <w:r w:rsidRPr="000744E0">
        <w:rPr>
          <w:rFonts w:ascii="Times New Roman" w:hAnsi="Times New Roman" w:cs="Times New Roman"/>
          <w:sz w:val="28"/>
          <w:szCs w:val="28"/>
        </w:rPr>
        <w:t xml:space="preserve">Все таблицы нумеруются. Нумерация таблиц – сквозная. </w:t>
      </w:r>
    </w:p>
    <w:p w:rsidR="000744E0" w:rsidRPr="00556A77"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color w:val="000000"/>
          <w:sz w:val="28"/>
          <w:szCs w:val="28"/>
        </w:rPr>
      </w:pPr>
      <w:r w:rsidRPr="000744E0">
        <w:rPr>
          <w:rFonts w:ascii="Times New Roman" w:hAnsi="Times New Roman" w:cs="Times New Roman"/>
          <w:sz w:val="28"/>
          <w:szCs w:val="28"/>
        </w:rPr>
        <w:t xml:space="preserve">Название таблицы помещают над таблицей слева, с абзацным отступом с ее номером </w:t>
      </w:r>
      <w:proofErr w:type="gramStart"/>
      <w:r w:rsidRPr="000744E0">
        <w:rPr>
          <w:rFonts w:ascii="Times New Roman" w:hAnsi="Times New Roman" w:cs="Times New Roman"/>
          <w:sz w:val="28"/>
          <w:szCs w:val="28"/>
        </w:rPr>
        <w:t>через тире</w:t>
      </w:r>
      <w:proofErr w:type="gramEnd"/>
      <w:r w:rsidRPr="000744E0">
        <w:rPr>
          <w:rFonts w:ascii="Times New Roman" w:hAnsi="Times New Roman" w:cs="Times New Roman"/>
          <w:color w:val="000000"/>
          <w:sz w:val="28"/>
          <w:szCs w:val="28"/>
        </w:rPr>
        <w:t xml:space="preserve">. </w:t>
      </w:r>
      <w:r w:rsidRPr="000744E0">
        <w:rPr>
          <w:rFonts w:ascii="Times New Roman" w:hAnsi="Times New Roman" w:cs="Times New Roman"/>
          <w:sz w:val="28"/>
          <w:szCs w:val="28"/>
        </w:rPr>
        <w:t>Точка в конце названия не ставится (пример ниже).</w:t>
      </w:r>
    </w:p>
    <w:p w:rsidR="00093985" w:rsidRDefault="00093985" w:rsidP="009278FD">
      <w:pPr>
        <w:pStyle w:val="a3"/>
        <w:spacing w:after="0" w:line="240" w:lineRule="auto"/>
        <w:ind w:left="0" w:firstLine="709"/>
        <w:jc w:val="both"/>
        <w:rPr>
          <w:rFonts w:ascii="Times New Roman" w:hAnsi="Times New Roman" w:cs="Times New Roman"/>
          <w:sz w:val="28"/>
          <w:szCs w:val="28"/>
        </w:rPr>
      </w:pPr>
    </w:p>
    <w:p w:rsidR="00556A77" w:rsidRDefault="00556A77" w:rsidP="009278FD">
      <w:pPr>
        <w:pStyle w:val="a3"/>
        <w:spacing w:after="0" w:line="240" w:lineRule="auto"/>
        <w:ind w:left="0" w:firstLine="709"/>
        <w:jc w:val="both"/>
        <w:rPr>
          <w:rFonts w:ascii="Times New Roman" w:hAnsi="Times New Roman" w:cs="Times New Roman"/>
          <w:b/>
          <w:bCs/>
          <w:sz w:val="28"/>
          <w:szCs w:val="28"/>
        </w:rPr>
      </w:pPr>
      <w:r w:rsidRPr="00910AD8">
        <w:rPr>
          <w:rFonts w:ascii="Times New Roman" w:hAnsi="Times New Roman" w:cs="Times New Roman"/>
          <w:sz w:val="28"/>
          <w:szCs w:val="28"/>
        </w:rPr>
        <w:t xml:space="preserve">Таблица 1 - </w:t>
      </w:r>
      <w:r w:rsidRPr="00910AD8">
        <w:rPr>
          <w:rFonts w:ascii="Times New Roman" w:hAnsi="Times New Roman" w:cs="Times New Roman"/>
          <w:b/>
          <w:bCs/>
          <w:sz w:val="28"/>
          <w:szCs w:val="28"/>
        </w:rPr>
        <w:t>Классификация руководителей по уровням управления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094"/>
        <w:gridCol w:w="2727"/>
      </w:tblGrid>
      <w:tr w:rsidR="00556A77" w:rsidRPr="00910AD8" w:rsidTr="009278FD">
        <w:tc>
          <w:tcPr>
            <w:tcW w:w="3251" w:type="dxa"/>
            <w:shd w:val="clear" w:color="auto" w:fill="auto"/>
          </w:tcPr>
          <w:p w:rsidR="00556A77" w:rsidRPr="00910AD8" w:rsidRDefault="00556A77" w:rsidP="009278FD">
            <w:pPr>
              <w:pStyle w:val="a3"/>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Уровень управления</w:t>
            </w:r>
          </w:p>
        </w:tc>
        <w:tc>
          <w:tcPr>
            <w:tcW w:w="3094" w:type="dxa"/>
            <w:shd w:val="clear" w:color="auto" w:fill="auto"/>
          </w:tcPr>
          <w:p w:rsidR="00556A77" w:rsidRPr="00910AD8" w:rsidRDefault="00556A77" w:rsidP="009278FD">
            <w:pPr>
              <w:pStyle w:val="a3"/>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Должность</w:t>
            </w:r>
          </w:p>
        </w:tc>
        <w:tc>
          <w:tcPr>
            <w:tcW w:w="2727" w:type="dxa"/>
          </w:tcPr>
          <w:p w:rsidR="00556A77" w:rsidRPr="00910AD8" w:rsidRDefault="00556A77" w:rsidP="009278FD">
            <w:pPr>
              <w:pStyle w:val="a3"/>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Количество, чел</w:t>
            </w:r>
          </w:p>
        </w:tc>
      </w:tr>
      <w:tr w:rsidR="00556A77" w:rsidRPr="00910AD8" w:rsidTr="009278FD">
        <w:tc>
          <w:tcPr>
            <w:tcW w:w="3251" w:type="dxa"/>
            <w:shd w:val="clear" w:color="auto" w:fill="auto"/>
          </w:tcPr>
          <w:p w:rsidR="00556A77" w:rsidRPr="00910AD8" w:rsidRDefault="00556A77" w:rsidP="009278FD">
            <w:pPr>
              <w:pStyle w:val="a3"/>
              <w:spacing w:after="0" w:line="240" w:lineRule="auto"/>
              <w:ind w:left="0"/>
              <w:jc w:val="both"/>
              <w:rPr>
                <w:rFonts w:ascii="Times New Roman" w:hAnsi="Times New Roman" w:cs="Times New Roman"/>
                <w:sz w:val="28"/>
                <w:szCs w:val="28"/>
              </w:rPr>
            </w:pPr>
            <w:r w:rsidRPr="00910AD8">
              <w:rPr>
                <w:rFonts w:ascii="Times New Roman" w:hAnsi="Times New Roman" w:cs="Times New Roman"/>
                <w:sz w:val="28"/>
                <w:szCs w:val="28"/>
              </w:rPr>
              <w:t>Высший</w:t>
            </w:r>
          </w:p>
        </w:tc>
        <w:tc>
          <w:tcPr>
            <w:tcW w:w="3094" w:type="dxa"/>
            <w:shd w:val="clear" w:color="auto" w:fill="auto"/>
          </w:tcPr>
          <w:p w:rsidR="00556A77" w:rsidRPr="00910AD8" w:rsidRDefault="00556A77" w:rsidP="009278FD">
            <w:pPr>
              <w:pStyle w:val="a3"/>
              <w:spacing w:after="0" w:line="240" w:lineRule="auto"/>
              <w:ind w:left="0"/>
              <w:jc w:val="both"/>
              <w:rPr>
                <w:rFonts w:ascii="Times New Roman" w:hAnsi="Times New Roman" w:cs="Times New Roman"/>
                <w:sz w:val="28"/>
                <w:szCs w:val="28"/>
              </w:rPr>
            </w:pPr>
          </w:p>
        </w:tc>
        <w:tc>
          <w:tcPr>
            <w:tcW w:w="2727" w:type="dxa"/>
          </w:tcPr>
          <w:p w:rsidR="00556A77" w:rsidRPr="00910AD8" w:rsidRDefault="00556A77" w:rsidP="009278FD">
            <w:pPr>
              <w:pStyle w:val="a3"/>
              <w:spacing w:after="0" w:line="240" w:lineRule="auto"/>
              <w:ind w:left="0"/>
              <w:jc w:val="both"/>
              <w:rPr>
                <w:rFonts w:ascii="Times New Roman" w:hAnsi="Times New Roman" w:cs="Times New Roman"/>
                <w:sz w:val="28"/>
                <w:szCs w:val="28"/>
              </w:rPr>
            </w:pPr>
          </w:p>
        </w:tc>
      </w:tr>
      <w:tr w:rsidR="00556A77" w:rsidRPr="00910AD8" w:rsidTr="009278FD">
        <w:tc>
          <w:tcPr>
            <w:tcW w:w="3251" w:type="dxa"/>
            <w:shd w:val="clear" w:color="auto" w:fill="auto"/>
          </w:tcPr>
          <w:p w:rsidR="00556A77" w:rsidRPr="00910AD8" w:rsidRDefault="00556A77" w:rsidP="009278FD">
            <w:pPr>
              <w:pStyle w:val="a3"/>
              <w:spacing w:after="0" w:line="240" w:lineRule="auto"/>
              <w:ind w:left="0"/>
              <w:jc w:val="both"/>
              <w:rPr>
                <w:rFonts w:ascii="Times New Roman" w:hAnsi="Times New Roman" w:cs="Times New Roman"/>
                <w:sz w:val="28"/>
                <w:szCs w:val="28"/>
              </w:rPr>
            </w:pPr>
            <w:r w:rsidRPr="00910AD8">
              <w:rPr>
                <w:rFonts w:ascii="Times New Roman" w:hAnsi="Times New Roman" w:cs="Times New Roman"/>
                <w:sz w:val="28"/>
                <w:szCs w:val="28"/>
              </w:rPr>
              <w:t>Средний</w:t>
            </w:r>
          </w:p>
        </w:tc>
        <w:tc>
          <w:tcPr>
            <w:tcW w:w="3094" w:type="dxa"/>
            <w:shd w:val="clear" w:color="auto" w:fill="auto"/>
          </w:tcPr>
          <w:p w:rsidR="00556A77" w:rsidRPr="00910AD8" w:rsidRDefault="00556A77" w:rsidP="009278FD">
            <w:pPr>
              <w:pStyle w:val="a3"/>
              <w:spacing w:after="0" w:line="240" w:lineRule="auto"/>
              <w:ind w:left="0"/>
              <w:jc w:val="both"/>
              <w:rPr>
                <w:rFonts w:ascii="Times New Roman" w:hAnsi="Times New Roman" w:cs="Times New Roman"/>
                <w:sz w:val="28"/>
                <w:szCs w:val="28"/>
              </w:rPr>
            </w:pPr>
          </w:p>
        </w:tc>
        <w:tc>
          <w:tcPr>
            <w:tcW w:w="2727" w:type="dxa"/>
          </w:tcPr>
          <w:p w:rsidR="00556A77" w:rsidRPr="00910AD8" w:rsidRDefault="00556A77" w:rsidP="009278FD">
            <w:pPr>
              <w:pStyle w:val="a3"/>
              <w:spacing w:after="0" w:line="240" w:lineRule="auto"/>
              <w:ind w:left="0"/>
              <w:jc w:val="both"/>
              <w:rPr>
                <w:rFonts w:ascii="Times New Roman" w:hAnsi="Times New Roman" w:cs="Times New Roman"/>
                <w:sz w:val="28"/>
                <w:szCs w:val="28"/>
              </w:rPr>
            </w:pPr>
          </w:p>
        </w:tc>
      </w:tr>
      <w:tr w:rsidR="00556A77" w:rsidRPr="00910AD8" w:rsidTr="009278FD">
        <w:tc>
          <w:tcPr>
            <w:tcW w:w="3251" w:type="dxa"/>
            <w:shd w:val="clear" w:color="auto" w:fill="auto"/>
          </w:tcPr>
          <w:p w:rsidR="00556A77" w:rsidRPr="00910AD8" w:rsidRDefault="00556A77" w:rsidP="009278FD">
            <w:pPr>
              <w:pStyle w:val="a3"/>
              <w:spacing w:after="0" w:line="240" w:lineRule="auto"/>
              <w:ind w:left="0"/>
              <w:jc w:val="both"/>
              <w:rPr>
                <w:rFonts w:ascii="Times New Roman" w:hAnsi="Times New Roman" w:cs="Times New Roman"/>
                <w:sz w:val="28"/>
                <w:szCs w:val="28"/>
              </w:rPr>
            </w:pPr>
            <w:r w:rsidRPr="00910AD8">
              <w:rPr>
                <w:rFonts w:ascii="Times New Roman" w:hAnsi="Times New Roman" w:cs="Times New Roman"/>
                <w:sz w:val="28"/>
                <w:szCs w:val="28"/>
              </w:rPr>
              <w:t>Низовой</w:t>
            </w:r>
          </w:p>
        </w:tc>
        <w:tc>
          <w:tcPr>
            <w:tcW w:w="3094" w:type="dxa"/>
            <w:shd w:val="clear" w:color="auto" w:fill="auto"/>
          </w:tcPr>
          <w:p w:rsidR="00556A77" w:rsidRPr="00910AD8" w:rsidRDefault="00556A77" w:rsidP="009278FD">
            <w:pPr>
              <w:pStyle w:val="a3"/>
              <w:spacing w:after="0" w:line="240" w:lineRule="auto"/>
              <w:ind w:left="0"/>
              <w:jc w:val="both"/>
              <w:rPr>
                <w:rFonts w:ascii="Times New Roman" w:hAnsi="Times New Roman" w:cs="Times New Roman"/>
                <w:sz w:val="28"/>
                <w:szCs w:val="28"/>
              </w:rPr>
            </w:pPr>
          </w:p>
        </w:tc>
        <w:tc>
          <w:tcPr>
            <w:tcW w:w="2727" w:type="dxa"/>
          </w:tcPr>
          <w:p w:rsidR="00556A77" w:rsidRPr="00910AD8" w:rsidRDefault="00556A77" w:rsidP="009278FD">
            <w:pPr>
              <w:pStyle w:val="a3"/>
              <w:spacing w:after="0" w:line="240" w:lineRule="auto"/>
              <w:ind w:left="0"/>
              <w:jc w:val="both"/>
              <w:rPr>
                <w:rFonts w:ascii="Times New Roman" w:hAnsi="Times New Roman" w:cs="Times New Roman"/>
                <w:sz w:val="28"/>
                <w:szCs w:val="28"/>
              </w:rPr>
            </w:pPr>
          </w:p>
        </w:tc>
      </w:tr>
    </w:tbl>
    <w:p w:rsidR="000744E0" w:rsidRPr="000744E0" w:rsidRDefault="000744E0" w:rsidP="009278FD">
      <w:pPr>
        <w:spacing w:after="0" w:line="240" w:lineRule="auto"/>
        <w:ind w:right="-285"/>
        <w:jc w:val="both"/>
        <w:rPr>
          <w:rFonts w:ascii="Times New Roman" w:hAnsi="Times New Roman" w:cs="Times New Roman"/>
          <w:sz w:val="28"/>
          <w:szCs w:val="28"/>
        </w:rPr>
      </w:pPr>
    </w:p>
    <w:p w:rsidR="000744E0" w:rsidRPr="000744E0" w:rsidRDefault="000744E0" w:rsidP="009278FD">
      <w:pPr>
        <w:spacing w:after="0" w:line="240" w:lineRule="auto"/>
        <w:ind w:right="-1" w:firstLine="720"/>
        <w:jc w:val="both"/>
        <w:rPr>
          <w:rFonts w:ascii="Times New Roman" w:hAnsi="Times New Roman" w:cs="Times New Roman"/>
          <w:sz w:val="24"/>
          <w:szCs w:val="24"/>
        </w:rPr>
      </w:pPr>
      <w:r w:rsidRPr="000744E0">
        <w:rPr>
          <w:rFonts w:ascii="Times New Roman" w:hAnsi="Times New Roman" w:cs="Times New Roman"/>
          <w:sz w:val="28"/>
          <w:szCs w:val="28"/>
        </w:rPr>
        <w:t>Таблица должна быть обязательно выровнена по центру страницы. Междустрочный интервал – 1.</w:t>
      </w:r>
    </w:p>
    <w:p w:rsidR="000744E0" w:rsidRPr="000744E0" w:rsidRDefault="000744E0" w:rsidP="009278FD">
      <w:pPr>
        <w:pStyle w:val="ab"/>
        <w:spacing w:after="0"/>
        <w:ind w:right="-1" w:firstLine="720"/>
        <w:jc w:val="both"/>
        <w:rPr>
          <w:sz w:val="28"/>
          <w:szCs w:val="28"/>
        </w:rPr>
      </w:pPr>
      <w:r w:rsidRPr="000744E0">
        <w:rPr>
          <w:sz w:val="28"/>
          <w:szCs w:val="28"/>
        </w:rP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таблицы слева пишут слово «Продолжение» и указывают номер таблицы (например, Продолжение табл. 1).</w:t>
      </w:r>
    </w:p>
    <w:p w:rsidR="000744E0" w:rsidRPr="000744E0" w:rsidRDefault="000744E0" w:rsidP="009278FD">
      <w:pPr>
        <w:pStyle w:val="ab"/>
        <w:spacing w:after="0"/>
        <w:ind w:right="-1" w:firstLine="720"/>
        <w:jc w:val="both"/>
        <w:rPr>
          <w:sz w:val="28"/>
          <w:szCs w:val="28"/>
        </w:rPr>
      </w:pPr>
      <w:r w:rsidRPr="000744E0">
        <w:rPr>
          <w:sz w:val="28"/>
          <w:szCs w:val="28"/>
        </w:rPr>
        <w:t>Заголовки столбцов, как правило, записывают параллельно строкам таблицы, но при необходимости допускается их перпендикулярное расположение.</w:t>
      </w:r>
    </w:p>
    <w:p w:rsidR="000744E0" w:rsidRPr="00556A77"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color w:val="000000"/>
          <w:sz w:val="28"/>
          <w:szCs w:val="29"/>
        </w:rPr>
      </w:pPr>
      <w:r w:rsidRPr="000744E0">
        <w:rPr>
          <w:rFonts w:ascii="Times New Roman" w:hAnsi="Times New Roman" w:cs="Times New Roman"/>
          <w:color w:val="000000"/>
          <w:sz w:val="28"/>
          <w:szCs w:val="29"/>
        </w:rPr>
        <w:t>Если числовые значения величин в графах таблицы выражены в разных единицах, их обозначения указывают в подзаголовке каждой графы.</w:t>
      </w:r>
      <w:bookmarkStart w:id="17" w:name="_Toc94606908"/>
    </w:p>
    <w:p w:rsidR="009278FD" w:rsidRDefault="009278FD" w:rsidP="009278FD">
      <w:pPr>
        <w:pStyle w:val="3"/>
        <w:spacing w:before="0" w:after="0"/>
        <w:ind w:right="-1" w:firstLine="720"/>
        <w:jc w:val="center"/>
        <w:rPr>
          <w:i/>
          <w:sz w:val="28"/>
          <w:szCs w:val="28"/>
          <w:lang w:val="ru-RU"/>
        </w:rPr>
      </w:pPr>
    </w:p>
    <w:p w:rsidR="000744E0" w:rsidRPr="009278FD" w:rsidRDefault="009278FD" w:rsidP="009278FD">
      <w:pPr>
        <w:pStyle w:val="3"/>
        <w:spacing w:before="0" w:after="0"/>
        <w:ind w:right="-1" w:firstLine="720"/>
        <w:rPr>
          <w:sz w:val="28"/>
          <w:szCs w:val="28"/>
        </w:rPr>
      </w:pPr>
      <w:bookmarkStart w:id="18" w:name="_Toc162961872"/>
      <w:r>
        <w:rPr>
          <w:sz w:val="28"/>
          <w:szCs w:val="28"/>
          <w:lang w:val="ru-RU"/>
        </w:rPr>
        <w:t>4</w:t>
      </w:r>
      <w:r w:rsidR="00B87C18" w:rsidRPr="009278FD">
        <w:rPr>
          <w:sz w:val="28"/>
          <w:szCs w:val="28"/>
          <w:lang w:val="ru-RU"/>
        </w:rPr>
        <w:t xml:space="preserve">.4 </w:t>
      </w:r>
      <w:r w:rsidR="000744E0" w:rsidRPr="009278FD">
        <w:rPr>
          <w:sz w:val="28"/>
          <w:szCs w:val="28"/>
        </w:rPr>
        <w:t>Оформление формул</w:t>
      </w:r>
      <w:bookmarkEnd w:id="18"/>
      <w:r w:rsidR="000744E0" w:rsidRPr="009278FD">
        <w:rPr>
          <w:sz w:val="28"/>
          <w:szCs w:val="28"/>
        </w:rPr>
        <w:t xml:space="preserve"> </w:t>
      </w:r>
      <w:bookmarkEnd w:id="17"/>
    </w:p>
    <w:p w:rsidR="000744E0" w:rsidRPr="000744E0" w:rsidRDefault="000744E0" w:rsidP="009278FD">
      <w:pPr>
        <w:pStyle w:val="ab"/>
        <w:spacing w:after="0"/>
        <w:ind w:right="-1" w:firstLine="720"/>
        <w:jc w:val="both"/>
        <w:rPr>
          <w:sz w:val="28"/>
          <w:szCs w:val="28"/>
        </w:rPr>
      </w:pPr>
      <w:r w:rsidRPr="000744E0">
        <w:rPr>
          <w:sz w:val="28"/>
          <w:szCs w:val="28"/>
        </w:rPr>
        <w:t>Все формулы нумеруются (нумерация сквозная). Номер проставляется арабскими цифрами в круглых скобках в крайнем правом положении на строке. Допускается нумерация формул в пределах раздела. В этом случае номер формулы состоит из номера раздела и порядкового номера внутри раздела, разделенных точкой (например, (1.4)).</w:t>
      </w:r>
    </w:p>
    <w:p w:rsidR="000744E0" w:rsidRPr="000744E0"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sz w:val="28"/>
          <w:szCs w:val="28"/>
        </w:rPr>
      </w:pPr>
      <w:r w:rsidRPr="000744E0">
        <w:rPr>
          <w:rFonts w:ascii="Times New Roman" w:hAnsi="Times New Roman" w:cs="Times New Roman"/>
          <w:sz w:val="28"/>
          <w:szCs w:val="28"/>
        </w:rPr>
        <w:lastRenderedPageBreak/>
        <w:t>Если нужны пояснения к символам и коэффициентам, то они приводятся сразу под формулой в той же последовательности, в которой они идут в формуле.</w:t>
      </w:r>
      <w:r w:rsidRPr="000744E0">
        <w:rPr>
          <w:rFonts w:ascii="Times New Roman" w:hAnsi="Times New Roman" w:cs="Times New Roman"/>
          <w:color w:val="000000"/>
          <w:sz w:val="28"/>
          <w:szCs w:val="28"/>
        </w:rPr>
        <w:t xml:space="preserve"> Первая строка пояснения должна начинаться со слова «где» без двоеточия после него (пример оформления ниже).</w:t>
      </w:r>
    </w:p>
    <w:p w:rsidR="000744E0" w:rsidRPr="000744E0" w:rsidRDefault="000744E0" w:rsidP="000744E0">
      <w:pPr>
        <w:pStyle w:val="23"/>
        <w:spacing w:line="360" w:lineRule="auto"/>
        <w:ind w:right="-1" w:firstLine="720"/>
        <w:rPr>
          <w:rFonts w:ascii="Times New Roman" w:hAnsi="Times New Roman" w:cs="Times New Roman"/>
          <w:spacing w:val="40"/>
          <w:szCs w:val="28"/>
        </w:rPr>
      </w:pPr>
    </w:p>
    <w:p w:rsidR="000744E0" w:rsidRPr="000744E0" w:rsidRDefault="000744E0" w:rsidP="000744E0">
      <w:pPr>
        <w:spacing w:line="360" w:lineRule="auto"/>
        <w:ind w:right="-1" w:firstLine="720"/>
        <w:jc w:val="center"/>
        <w:rPr>
          <w:rFonts w:ascii="Times New Roman" w:hAnsi="Times New Roman" w:cs="Times New Roman"/>
          <w:color w:val="000000"/>
          <w:sz w:val="28"/>
          <w:szCs w:val="28"/>
        </w:rPr>
      </w:pPr>
      <w:r w:rsidRPr="000744E0">
        <w:rPr>
          <w:rFonts w:ascii="Times New Roman" w:hAnsi="Times New Roman" w:cs="Times New Roman"/>
          <w:color w:val="000000"/>
          <w:position w:val="-30"/>
          <w:sz w:val="28"/>
          <w:szCs w:val="28"/>
        </w:rPr>
        <w:object w:dxaOrig="1905" w:dyaOrig="720">
          <v:shape id="_x0000_i1029" type="#_x0000_t75" style="width:95.4pt;height:36pt" o:ole="">
            <v:imagedata r:id="rId9" o:title=""/>
          </v:shape>
          <o:OLEObject Type="Embed" ProgID="Equation.3" ShapeID="_x0000_i1029" DrawAspect="Content" ObjectID="_1774180456" r:id="rId17"/>
        </w:object>
      </w:r>
      <w:r w:rsidRPr="000744E0">
        <w:rPr>
          <w:rFonts w:ascii="Times New Roman" w:hAnsi="Times New Roman" w:cs="Times New Roman"/>
          <w:color w:val="000000"/>
          <w:sz w:val="28"/>
          <w:szCs w:val="28"/>
        </w:rPr>
        <w:t xml:space="preserve"> </w:t>
      </w:r>
      <w:proofErr w:type="gramStart"/>
      <w:r w:rsidRPr="000744E0">
        <w:rPr>
          <w:rFonts w:ascii="Times New Roman" w:hAnsi="Times New Roman" w:cs="Times New Roman"/>
          <w:color w:val="000000"/>
          <w:sz w:val="28"/>
          <w:szCs w:val="28"/>
        </w:rPr>
        <w:t xml:space="preserve">,   </w:t>
      </w:r>
      <w:proofErr w:type="gramEnd"/>
      <w:r w:rsidRPr="000744E0">
        <w:rPr>
          <w:rFonts w:ascii="Times New Roman" w:hAnsi="Times New Roman" w:cs="Times New Roman"/>
          <w:color w:val="000000"/>
          <w:sz w:val="28"/>
          <w:szCs w:val="28"/>
        </w:rPr>
        <w:t xml:space="preserve">                             (1)</w:t>
      </w:r>
    </w:p>
    <w:p w:rsidR="000744E0" w:rsidRPr="000744E0" w:rsidRDefault="000744E0" w:rsidP="009278FD">
      <w:pPr>
        <w:spacing w:after="0" w:line="240" w:lineRule="auto"/>
        <w:ind w:right="-1" w:firstLine="720"/>
        <w:jc w:val="both"/>
        <w:rPr>
          <w:rFonts w:ascii="Times New Roman" w:hAnsi="Times New Roman" w:cs="Times New Roman"/>
          <w:bCs/>
          <w:color w:val="000000"/>
          <w:sz w:val="28"/>
          <w:szCs w:val="28"/>
        </w:rPr>
      </w:pPr>
      <w:r w:rsidRPr="000744E0">
        <w:rPr>
          <w:rFonts w:ascii="Times New Roman" w:hAnsi="Times New Roman" w:cs="Times New Roman"/>
          <w:bCs/>
          <w:color w:val="000000"/>
          <w:sz w:val="28"/>
          <w:szCs w:val="28"/>
        </w:rPr>
        <w:t xml:space="preserve">где Ч </w:t>
      </w:r>
      <w:r w:rsidRPr="000744E0">
        <w:rPr>
          <w:rFonts w:ascii="Times New Roman" w:hAnsi="Times New Roman" w:cs="Times New Roman"/>
          <w:bCs/>
          <w:color w:val="000000"/>
          <w:sz w:val="28"/>
          <w:szCs w:val="28"/>
          <w:vertAlign w:val="subscript"/>
        </w:rPr>
        <w:t>принят</w:t>
      </w:r>
      <w:r w:rsidRPr="000744E0">
        <w:rPr>
          <w:rFonts w:ascii="Times New Roman" w:hAnsi="Times New Roman" w:cs="Times New Roman"/>
          <w:bCs/>
          <w:color w:val="000000"/>
          <w:sz w:val="28"/>
          <w:szCs w:val="28"/>
        </w:rPr>
        <w:t xml:space="preserve"> – число принятых работников за год, чел.</w:t>
      </w:r>
    </w:p>
    <w:p w:rsidR="000744E0" w:rsidRPr="00235DBC" w:rsidRDefault="000744E0" w:rsidP="009278FD">
      <w:pPr>
        <w:spacing w:after="0" w:line="240" w:lineRule="auto"/>
        <w:ind w:right="-1" w:firstLine="720"/>
        <w:jc w:val="both"/>
        <w:rPr>
          <w:rFonts w:ascii="Times New Roman" w:hAnsi="Times New Roman" w:cs="Times New Roman"/>
          <w:bCs/>
          <w:color w:val="000000"/>
          <w:sz w:val="28"/>
          <w:szCs w:val="28"/>
        </w:rPr>
      </w:pPr>
      <w:r w:rsidRPr="000744E0">
        <w:rPr>
          <w:rFonts w:ascii="Times New Roman" w:hAnsi="Times New Roman" w:cs="Times New Roman"/>
          <w:bCs/>
          <w:color w:val="000000"/>
          <w:sz w:val="28"/>
          <w:szCs w:val="28"/>
        </w:rPr>
        <w:t xml:space="preserve">       Ч </w:t>
      </w:r>
      <w:proofErr w:type="spellStart"/>
      <w:r w:rsidRPr="000744E0">
        <w:rPr>
          <w:rFonts w:ascii="Times New Roman" w:hAnsi="Times New Roman" w:cs="Times New Roman"/>
          <w:bCs/>
          <w:color w:val="000000"/>
          <w:sz w:val="28"/>
          <w:szCs w:val="28"/>
          <w:vertAlign w:val="subscript"/>
        </w:rPr>
        <w:t>спис</w:t>
      </w:r>
      <w:proofErr w:type="spellEnd"/>
      <w:r w:rsidRPr="000744E0">
        <w:rPr>
          <w:rFonts w:ascii="Times New Roman" w:hAnsi="Times New Roman" w:cs="Times New Roman"/>
          <w:bCs/>
          <w:color w:val="000000"/>
          <w:sz w:val="28"/>
          <w:szCs w:val="28"/>
        </w:rPr>
        <w:t xml:space="preserve"> – среднесписочная численность, чел.</w:t>
      </w:r>
      <w:bookmarkStart w:id="19" w:name="_Toc534802514"/>
      <w:bookmarkStart w:id="20" w:name="_Toc94606909"/>
    </w:p>
    <w:p w:rsidR="002B1F7B" w:rsidRDefault="002B1F7B" w:rsidP="009278FD">
      <w:pPr>
        <w:pStyle w:val="3"/>
        <w:spacing w:before="0" w:after="0"/>
        <w:ind w:right="-1" w:firstLine="720"/>
        <w:rPr>
          <w:sz w:val="28"/>
          <w:szCs w:val="28"/>
          <w:lang w:val="ru-RU"/>
        </w:rPr>
      </w:pPr>
    </w:p>
    <w:p w:rsidR="000744E0" w:rsidRPr="009278FD" w:rsidRDefault="009278FD" w:rsidP="009278FD">
      <w:pPr>
        <w:pStyle w:val="3"/>
        <w:spacing w:before="0" w:after="0"/>
        <w:ind w:right="-1" w:firstLine="720"/>
        <w:rPr>
          <w:sz w:val="28"/>
          <w:szCs w:val="28"/>
          <w:lang w:val="ru-RU"/>
        </w:rPr>
      </w:pPr>
      <w:bookmarkStart w:id="21" w:name="_Toc162961873"/>
      <w:r w:rsidRPr="009278FD">
        <w:rPr>
          <w:sz w:val="28"/>
          <w:szCs w:val="28"/>
          <w:lang w:val="ru-RU"/>
        </w:rPr>
        <w:t>4</w:t>
      </w:r>
      <w:r w:rsidR="00B87C18" w:rsidRPr="009278FD">
        <w:rPr>
          <w:sz w:val="28"/>
          <w:szCs w:val="28"/>
          <w:lang w:val="ru-RU"/>
        </w:rPr>
        <w:t xml:space="preserve">.5 </w:t>
      </w:r>
      <w:r w:rsidR="000744E0" w:rsidRPr="009278FD">
        <w:rPr>
          <w:sz w:val="28"/>
          <w:szCs w:val="28"/>
        </w:rPr>
        <w:t>Оформление иллюстраций</w:t>
      </w:r>
      <w:bookmarkEnd w:id="19"/>
      <w:bookmarkEnd w:id="20"/>
      <w:bookmarkEnd w:id="21"/>
    </w:p>
    <w:p w:rsidR="000744E0" w:rsidRPr="000744E0" w:rsidRDefault="000744E0" w:rsidP="009278FD">
      <w:pPr>
        <w:pStyle w:val="ab"/>
        <w:spacing w:after="0"/>
        <w:ind w:right="-1" w:firstLine="720"/>
        <w:jc w:val="both"/>
        <w:rPr>
          <w:sz w:val="28"/>
          <w:szCs w:val="28"/>
        </w:rPr>
      </w:pPr>
      <w:r w:rsidRPr="000744E0">
        <w:rPr>
          <w:sz w:val="28"/>
          <w:szCs w:val="28"/>
        </w:rPr>
        <w:t xml:space="preserve">На все рисунки в тексте должны быть даны ссылки. Рисунки должны располагаться непосредственно после текста, в котором они упоминаются впервые, или на следующей странице. Рисунки нумеруются арабскими цифрами, при этом нумерация сквозная, но допускается нумеровать и в пределах </w:t>
      </w:r>
      <w:r w:rsidR="00D77AE5">
        <w:rPr>
          <w:sz w:val="28"/>
          <w:szCs w:val="28"/>
        </w:rPr>
        <w:t>раздела</w:t>
      </w:r>
      <w:r w:rsidRPr="000744E0">
        <w:rPr>
          <w:sz w:val="28"/>
          <w:szCs w:val="28"/>
        </w:rPr>
        <w:t xml:space="preserve">. В последнем случае, номер рисунка состоит из номера </w:t>
      </w:r>
      <w:r w:rsidR="00D77AE5">
        <w:rPr>
          <w:sz w:val="28"/>
          <w:szCs w:val="28"/>
        </w:rPr>
        <w:t>раздела</w:t>
      </w:r>
      <w:r w:rsidRPr="000744E0">
        <w:rPr>
          <w:sz w:val="28"/>
          <w:szCs w:val="28"/>
        </w:rPr>
        <w:t xml:space="preserve"> и порядкового номера иллюстрации, разделенных точкой (например, Рисунок 1.1). </w:t>
      </w:r>
    </w:p>
    <w:p w:rsidR="000744E0" w:rsidRPr="000744E0" w:rsidRDefault="000744E0" w:rsidP="009278FD">
      <w:pPr>
        <w:pStyle w:val="ab"/>
        <w:spacing w:after="0"/>
        <w:ind w:right="-1" w:firstLine="720"/>
        <w:jc w:val="both"/>
        <w:rPr>
          <w:sz w:val="28"/>
          <w:szCs w:val="28"/>
        </w:rPr>
      </w:pPr>
      <w:r w:rsidRPr="000744E0">
        <w:rPr>
          <w:sz w:val="28"/>
          <w:szCs w:val="28"/>
        </w:rPr>
        <w:t>Подпись к рисунку располагается под ним посередине строки. Точка в конце названия не ставится. Слово «Рисунок» пишется полностью (пример ниже).</w:t>
      </w:r>
    </w:p>
    <w:p w:rsidR="000744E0" w:rsidRPr="000744E0" w:rsidRDefault="000744E0" w:rsidP="009278FD">
      <w:pPr>
        <w:pStyle w:val="ab"/>
        <w:spacing w:after="0"/>
        <w:ind w:right="-1" w:firstLine="720"/>
        <w:jc w:val="both"/>
        <w:rPr>
          <w:sz w:val="28"/>
          <w:szCs w:val="28"/>
        </w:rPr>
      </w:pPr>
    </w:p>
    <w:p w:rsidR="000744E0" w:rsidRPr="000744E0" w:rsidRDefault="000744E0" w:rsidP="009278FD">
      <w:pPr>
        <w:pStyle w:val="ab"/>
        <w:spacing w:after="0"/>
        <w:ind w:right="-1" w:firstLine="720"/>
        <w:jc w:val="center"/>
        <w:rPr>
          <w:sz w:val="28"/>
          <w:szCs w:val="28"/>
        </w:rPr>
      </w:pPr>
      <w:r w:rsidRPr="000744E0">
        <w:rPr>
          <w:sz w:val="28"/>
          <w:szCs w:val="28"/>
        </w:rPr>
        <w:t>Рисунок 2 – Организационная структура управления</w:t>
      </w:r>
    </w:p>
    <w:p w:rsidR="000744E0" w:rsidRPr="000744E0" w:rsidRDefault="000744E0" w:rsidP="009278FD">
      <w:pPr>
        <w:pStyle w:val="ab"/>
        <w:spacing w:after="0"/>
        <w:ind w:right="-1" w:firstLine="720"/>
        <w:jc w:val="both"/>
        <w:rPr>
          <w:sz w:val="28"/>
          <w:szCs w:val="28"/>
        </w:rPr>
      </w:pPr>
    </w:p>
    <w:p w:rsidR="000744E0" w:rsidRPr="00235DBC"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sz w:val="28"/>
          <w:szCs w:val="28"/>
        </w:rPr>
      </w:pPr>
      <w:r w:rsidRPr="000744E0">
        <w:rPr>
          <w:rFonts w:ascii="Times New Roman" w:hAnsi="Times New Roman" w:cs="Times New Roman"/>
          <w:color w:val="000000"/>
          <w:sz w:val="28"/>
          <w:szCs w:val="28"/>
        </w:rPr>
        <w:t>При ссылках на иллюстрации следует писать «... в соответствии с рис. 2» при сквозной нумерации и «... в соответствии с рис. 1.2» при нумерации в пределах раздела.</w:t>
      </w:r>
      <w:bookmarkStart w:id="22" w:name="_Toc94606910"/>
    </w:p>
    <w:p w:rsidR="002B1F7B" w:rsidRDefault="002B1F7B" w:rsidP="009278FD">
      <w:pPr>
        <w:pStyle w:val="3"/>
        <w:spacing w:before="0" w:after="0"/>
        <w:ind w:right="-1" w:firstLine="720"/>
        <w:rPr>
          <w:sz w:val="28"/>
          <w:szCs w:val="28"/>
          <w:lang w:val="ru-RU"/>
        </w:rPr>
      </w:pPr>
    </w:p>
    <w:p w:rsidR="000744E0" w:rsidRPr="009278FD" w:rsidRDefault="009278FD" w:rsidP="009278FD">
      <w:pPr>
        <w:pStyle w:val="3"/>
        <w:spacing w:before="0" w:after="0"/>
        <w:ind w:right="-1" w:firstLine="720"/>
        <w:rPr>
          <w:sz w:val="28"/>
          <w:szCs w:val="28"/>
          <w:lang w:val="ru-RU"/>
        </w:rPr>
      </w:pPr>
      <w:bookmarkStart w:id="23" w:name="_Toc162961874"/>
      <w:r>
        <w:rPr>
          <w:sz w:val="28"/>
          <w:szCs w:val="28"/>
          <w:lang w:val="ru-RU"/>
        </w:rPr>
        <w:t>4</w:t>
      </w:r>
      <w:r w:rsidR="00B87C18" w:rsidRPr="009278FD">
        <w:rPr>
          <w:sz w:val="28"/>
          <w:szCs w:val="28"/>
          <w:lang w:val="ru-RU"/>
        </w:rPr>
        <w:t xml:space="preserve">.6 </w:t>
      </w:r>
      <w:bookmarkEnd w:id="22"/>
      <w:r w:rsidR="002B1F7B" w:rsidRPr="009278FD">
        <w:rPr>
          <w:sz w:val="28"/>
          <w:szCs w:val="28"/>
        </w:rPr>
        <w:t>Оформление ссылок</w:t>
      </w:r>
      <w:bookmarkEnd w:id="23"/>
    </w:p>
    <w:p w:rsidR="000744E0" w:rsidRPr="00D77AE5"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bCs/>
          <w:color w:val="000000"/>
          <w:sz w:val="28"/>
          <w:szCs w:val="28"/>
        </w:rPr>
      </w:pPr>
      <w:r w:rsidRPr="00D77AE5">
        <w:rPr>
          <w:rFonts w:ascii="Times New Roman" w:hAnsi="Times New Roman" w:cs="Times New Roman"/>
          <w:bCs/>
          <w:color w:val="000000"/>
          <w:sz w:val="28"/>
          <w:szCs w:val="28"/>
        </w:rPr>
        <w:t xml:space="preserve">Есть два вида библиографических ссылок: </w:t>
      </w:r>
      <w:proofErr w:type="spellStart"/>
      <w:r w:rsidRPr="00D77AE5">
        <w:rPr>
          <w:rFonts w:ascii="Times New Roman" w:hAnsi="Times New Roman" w:cs="Times New Roman"/>
          <w:bCs/>
          <w:color w:val="000000"/>
          <w:sz w:val="28"/>
          <w:szCs w:val="28"/>
        </w:rPr>
        <w:t>внутритекстовые</w:t>
      </w:r>
      <w:proofErr w:type="spellEnd"/>
      <w:r w:rsidRPr="00D77AE5">
        <w:rPr>
          <w:rFonts w:ascii="Times New Roman" w:hAnsi="Times New Roman" w:cs="Times New Roman"/>
          <w:bCs/>
          <w:color w:val="000000"/>
          <w:sz w:val="28"/>
          <w:szCs w:val="28"/>
        </w:rPr>
        <w:t xml:space="preserve"> и подстрочные. </w:t>
      </w:r>
    </w:p>
    <w:p w:rsidR="000744E0" w:rsidRPr="00D77AE5"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bCs/>
          <w:color w:val="000000"/>
          <w:sz w:val="28"/>
          <w:szCs w:val="28"/>
        </w:rPr>
      </w:pPr>
      <w:r w:rsidRPr="00D77AE5">
        <w:rPr>
          <w:rFonts w:ascii="Times New Roman" w:hAnsi="Times New Roman" w:cs="Times New Roman"/>
          <w:bCs/>
          <w:color w:val="000000"/>
          <w:sz w:val="28"/>
          <w:szCs w:val="28"/>
        </w:rPr>
        <w:t>Необходимо выбрать один вид ссылок и использовать по всему тексту работы!</w:t>
      </w:r>
    </w:p>
    <w:p w:rsidR="000744E0" w:rsidRDefault="000744E0" w:rsidP="009278FD">
      <w:pPr>
        <w:autoSpaceDE w:val="0"/>
        <w:autoSpaceDN w:val="0"/>
        <w:adjustRightInd w:val="0"/>
        <w:spacing w:after="0" w:line="240" w:lineRule="auto"/>
        <w:ind w:right="-1" w:firstLine="720"/>
        <w:jc w:val="both"/>
        <w:rPr>
          <w:rFonts w:ascii="Times New Roman" w:hAnsi="Times New Roman" w:cs="Times New Roman"/>
          <w:bCs/>
          <w:color w:val="000000"/>
          <w:sz w:val="28"/>
          <w:szCs w:val="28"/>
        </w:rPr>
      </w:pPr>
      <w:proofErr w:type="spellStart"/>
      <w:r w:rsidRPr="00D77AE5">
        <w:rPr>
          <w:rFonts w:ascii="Times New Roman" w:hAnsi="Times New Roman" w:cs="Times New Roman"/>
          <w:bCs/>
          <w:color w:val="000000"/>
          <w:sz w:val="28"/>
          <w:szCs w:val="28"/>
        </w:rPr>
        <w:t>Внутритекстовые</w:t>
      </w:r>
      <w:proofErr w:type="spellEnd"/>
      <w:r w:rsidRPr="00D77AE5">
        <w:rPr>
          <w:rFonts w:ascii="Times New Roman" w:hAnsi="Times New Roman" w:cs="Times New Roman"/>
          <w:bCs/>
          <w:color w:val="000000"/>
          <w:sz w:val="28"/>
          <w:szCs w:val="28"/>
        </w:rPr>
        <w:t xml:space="preserve"> ссылки размещаются непосредственно в строке после текста, к которому относятся. Оформляются в скобках с указанием номера в списке литературы (пример ниже).</w:t>
      </w:r>
    </w:p>
    <w:p w:rsidR="00D77AE5" w:rsidRPr="00D77AE5" w:rsidRDefault="00D77AE5" w:rsidP="009278FD">
      <w:pPr>
        <w:autoSpaceDE w:val="0"/>
        <w:autoSpaceDN w:val="0"/>
        <w:adjustRightInd w:val="0"/>
        <w:spacing w:after="0" w:line="240" w:lineRule="auto"/>
        <w:ind w:right="-1" w:firstLine="720"/>
        <w:jc w:val="both"/>
        <w:rPr>
          <w:rFonts w:ascii="Times New Roman" w:hAnsi="Times New Roman" w:cs="Times New Roman"/>
          <w:bCs/>
          <w:color w:val="000000"/>
          <w:sz w:val="28"/>
          <w:szCs w:val="28"/>
        </w:rPr>
      </w:pPr>
    </w:p>
    <w:p w:rsidR="000744E0" w:rsidRDefault="000744E0" w:rsidP="009278FD">
      <w:pPr>
        <w:autoSpaceDE w:val="0"/>
        <w:autoSpaceDN w:val="0"/>
        <w:adjustRightInd w:val="0"/>
        <w:spacing w:after="0" w:line="240" w:lineRule="auto"/>
        <w:ind w:left="709" w:right="-1" w:firstLine="720"/>
        <w:jc w:val="both"/>
        <w:rPr>
          <w:rFonts w:ascii="Times New Roman" w:hAnsi="Times New Roman" w:cs="Times New Roman"/>
          <w:bCs/>
          <w:color w:val="000000"/>
          <w:sz w:val="28"/>
          <w:szCs w:val="28"/>
        </w:rPr>
      </w:pPr>
      <w:r w:rsidRPr="00D77AE5">
        <w:rPr>
          <w:rFonts w:ascii="Times New Roman" w:hAnsi="Times New Roman" w:cs="Times New Roman"/>
          <w:sz w:val="28"/>
          <w:szCs w:val="28"/>
          <w:shd w:val="clear" w:color="auto" w:fill="FFFFFF"/>
        </w:rPr>
        <w:t>Экономика есть искусство удовлетворять безграничные потребности при помощи ограниченных ресурсов</w:t>
      </w:r>
      <w:r w:rsidRPr="00D77AE5">
        <w:rPr>
          <w:rFonts w:ascii="Times New Roman" w:hAnsi="Times New Roman" w:cs="Times New Roman"/>
          <w:bCs/>
          <w:color w:val="000000"/>
          <w:sz w:val="28"/>
          <w:szCs w:val="28"/>
        </w:rPr>
        <w:t xml:space="preserve"> [14].</w:t>
      </w:r>
    </w:p>
    <w:p w:rsidR="00D77AE5" w:rsidRPr="00D77AE5" w:rsidRDefault="00D77AE5" w:rsidP="009278FD">
      <w:pPr>
        <w:autoSpaceDE w:val="0"/>
        <w:autoSpaceDN w:val="0"/>
        <w:adjustRightInd w:val="0"/>
        <w:spacing w:after="0" w:line="240" w:lineRule="auto"/>
        <w:ind w:left="709" w:right="-1" w:firstLine="720"/>
        <w:jc w:val="both"/>
        <w:rPr>
          <w:rFonts w:ascii="Times New Roman" w:hAnsi="Times New Roman" w:cs="Times New Roman"/>
          <w:bCs/>
          <w:color w:val="000000"/>
          <w:sz w:val="28"/>
          <w:szCs w:val="28"/>
        </w:rPr>
      </w:pPr>
    </w:p>
    <w:p w:rsidR="000744E0" w:rsidRPr="00D77AE5" w:rsidRDefault="000744E0" w:rsidP="009278FD">
      <w:pPr>
        <w:autoSpaceDE w:val="0"/>
        <w:autoSpaceDN w:val="0"/>
        <w:adjustRightInd w:val="0"/>
        <w:spacing w:after="0" w:line="240" w:lineRule="auto"/>
        <w:ind w:right="-1" w:firstLine="720"/>
        <w:jc w:val="both"/>
        <w:rPr>
          <w:rFonts w:ascii="Times New Roman" w:hAnsi="Times New Roman" w:cs="Times New Roman"/>
          <w:bCs/>
          <w:color w:val="000000"/>
          <w:sz w:val="28"/>
          <w:szCs w:val="28"/>
        </w:rPr>
      </w:pPr>
      <w:r w:rsidRPr="00D77AE5">
        <w:rPr>
          <w:rFonts w:ascii="Times New Roman" w:hAnsi="Times New Roman" w:cs="Times New Roman"/>
          <w:bCs/>
          <w:color w:val="000000"/>
          <w:sz w:val="28"/>
          <w:szCs w:val="28"/>
        </w:rPr>
        <w:lastRenderedPageBreak/>
        <w:t>Подстрочные ссылки размещаются внизу страницы, под строками основного текста, имеют сквозную нумерацию по всему документу (пример ниже).</w:t>
      </w:r>
    </w:p>
    <w:p w:rsidR="000744E0" w:rsidRPr="00D77AE5" w:rsidRDefault="000744E0" w:rsidP="009278FD">
      <w:pPr>
        <w:autoSpaceDE w:val="0"/>
        <w:autoSpaceDN w:val="0"/>
        <w:adjustRightInd w:val="0"/>
        <w:spacing w:after="0" w:line="240" w:lineRule="auto"/>
        <w:ind w:right="-1" w:firstLine="720"/>
        <w:jc w:val="both"/>
        <w:rPr>
          <w:rFonts w:ascii="Times New Roman" w:hAnsi="Times New Roman" w:cs="Times New Roman"/>
          <w:bCs/>
          <w:color w:val="000000"/>
          <w:sz w:val="28"/>
          <w:szCs w:val="28"/>
        </w:rPr>
      </w:pPr>
    </w:p>
    <w:p w:rsidR="000744E0" w:rsidRPr="00D77AE5" w:rsidRDefault="000744E0" w:rsidP="009278FD">
      <w:pPr>
        <w:autoSpaceDE w:val="0"/>
        <w:autoSpaceDN w:val="0"/>
        <w:adjustRightInd w:val="0"/>
        <w:spacing w:after="0" w:line="240" w:lineRule="auto"/>
        <w:ind w:left="709" w:right="-1" w:firstLine="720"/>
        <w:jc w:val="both"/>
        <w:rPr>
          <w:rFonts w:ascii="Times New Roman" w:hAnsi="Times New Roman" w:cs="Times New Roman"/>
          <w:bCs/>
          <w:color w:val="000000"/>
          <w:sz w:val="28"/>
          <w:szCs w:val="28"/>
        </w:rPr>
      </w:pPr>
      <w:r w:rsidRPr="00D77AE5">
        <w:rPr>
          <w:rFonts w:ascii="Times New Roman" w:hAnsi="Times New Roman" w:cs="Times New Roman"/>
          <w:bCs/>
          <w:color w:val="000000"/>
          <w:sz w:val="28"/>
          <w:szCs w:val="28"/>
        </w:rPr>
        <w:t>Экономист А. Смит писал о том, что «</w:t>
      </w:r>
      <w:r w:rsidRPr="00D77AE5">
        <w:rPr>
          <w:rFonts w:ascii="Times New Roman" w:hAnsi="Times New Roman" w:cs="Times New Roman"/>
          <w:iCs/>
          <w:color w:val="000000"/>
          <w:sz w:val="28"/>
          <w:szCs w:val="28"/>
          <w:shd w:val="clear" w:color="auto" w:fill="FFFFFF"/>
        </w:rPr>
        <w:t>государство должно играть активную роль в поддержании полной занятости и в устранении крайних выражений нищеты, но центральную роль в экономике должно играть частное предпринимательство»</w:t>
      </w:r>
      <w:r w:rsidRPr="00D77AE5">
        <w:rPr>
          <w:rFonts w:ascii="Times New Roman" w:hAnsi="Times New Roman" w:cs="Times New Roman"/>
          <w:bCs/>
          <w:color w:val="000000"/>
          <w:sz w:val="28"/>
          <w:szCs w:val="28"/>
        </w:rPr>
        <w:t xml:space="preserve">. </w:t>
      </w:r>
      <w:r w:rsidRPr="00D77AE5">
        <w:rPr>
          <w:rFonts w:ascii="Times New Roman" w:hAnsi="Times New Roman" w:cs="Times New Roman"/>
          <w:bCs/>
          <w:color w:val="000000"/>
          <w:sz w:val="28"/>
          <w:szCs w:val="28"/>
          <w:vertAlign w:val="superscript"/>
        </w:rPr>
        <w:t>1</w:t>
      </w:r>
      <w:r w:rsidRPr="00D77AE5">
        <w:rPr>
          <w:rFonts w:ascii="Times New Roman" w:hAnsi="Times New Roman" w:cs="Times New Roman"/>
          <w:bCs/>
          <w:color w:val="000000"/>
          <w:sz w:val="28"/>
          <w:szCs w:val="28"/>
        </w:rPr>
        <w:t xml:space="preserve"> </w:t>
      </w:r>
    </w:p>
    <w:p w:rsidR="000744E0" w:rsidRPr="00D77AE5" w:rsidRDefault="000744E0" w:rsidP="009278FD">
      <w:pPr>
        <w:autoSpaceDE w:val="0"/>
        <w:autoSpaceDN w:val="0"/>
        <w:adjustRightInd w:val="0"/>
        <w:spacing w:after="0" w:line="240" w:lineRule="auto"/>
        <w:ind w:left="709" w:right="-1" w:firstLine="720"/>
        <w:jc w:val="both"/>
        <w:rPr>
          <w:rFonts w:ascii="Times New Roman" w:hAnsi="Times New Roman" w:cs="Times New Roman"/>
          <w:bCs/>
          <w:color w:val="000000"/>
          <w:sz w:val="28"/>
          <w:szCs w:val="28"/>
        </w:rPr>
      </w:pPr>
      <w:r w:rsidRPr="00D77AE5">
        <w:rPr>
          <w:rFonts w:ascii="Times New Roman" w:hAnsi="Times New Roman" w:cs="Times New Roman"/>
          <w:bCs/>
          <w:color w:val="000000"/>
          <w:sz w:val="28"/>
          <w:szCs w:val="28"/>
        </w:rPr>
        <w:t>__________________</w:t>
      </w:r>
    </w:p>
    <w:p w:rsidR="00235DBC" w:rsidRPr="00235DBC" w:rsidRDefault="000744E0" w:rsidP="009278FD">
      <w:pPr>
        <w:autoSpaceDE w:val="0"/>
        <w:autoSpaceDN w:val="0"/>
        <w:adjustRightInd w:val="0"/>
        <w:spacing w:after="0" w:line="240" w:lineRule="auto"/>
        <w:ind w:left="709" w:right="-1" w:firstLine="720"/>
        <w:jc w:val="both"/>
        <w:rPr>
          <w:rFonts w:ascii="Times New Roman" w:hAnsi="Times New Roman" w:cs="Times New Roman"/>
          <w:bCs/>
          <w:color w:val="000000"/>
          <w:sz w:val="28"/>
          <w:szCs w:val="28"/>
        </w:rPr>
      </w:pPr>
      <w:r w:rsidRPr="00D77AE5">
        <w:rPr>
          <w:rFonts w:ascii="Times New Roman" w:hAnsi="Times New Roman" w:cs="Times New Roman"/>
          <w:bCs/>
          <w:color w:val="000000"/>
          <w:sz w:val="28"/>
          <w:szCs w:val="28"/>
          <w:vertAlign w:val="superscript"/>
        </w:rPr>
        <w:t>1</w:t>
      </w:r>
      <w:r w:rsidRPr="00D77AE5">
        <w:rPr>
          <w:rFonts w:ascii="Times New Roman" w:hAnsi="Times New Roman" w:cs="Times New Roman"/>
          <w:bCs/>
          <w:color w:val="000000"/>
          <w:sz w:val="28"/>
          <w:szCs w:val="28"/>
        </w:rPr>
        <w:t xml:space="preserve"> Смит, А. Исследование о природе и причинах богатства народов/ А. Смит. - М.: </w:t>
      </w:r>
      <w:proofErr w:type="spellStart"/>
      <w:r w:rsidRPr="00D77AE5">
        <w:rPr>
          <w:rFonts w:ascii="Times New Roman" w:hAnsi="Times New Roman" w:cs="Times New Roman"/>
          <w:bCs/>
          <w:color w:val="000000"/>
          <w:sz w:val="28"/>
          <w:szCs w:val="28"/>
        </w:rPr>
        <w:t>Соцэкгиз</w:t>
      </w:r>
      <w:proofErr w:type="spellEnd"/>
      <w:r w:rsidRPr="00D77AE5">
        <w:rPr>
          <w:rFonts w:ascii="Times New Roman" w:hAnsi="Times New Roman" w:cs="Times New Roman"/>
          <w:bCs/>
          <w:color w:val="000000"/>
          <w:sz w:val="28"/>
          <w:szCs w:val="28"/>
        </w:rPr>
        <w:t xml:space="preserve">, 1962. - С. 688. </w:t>
      </w:r>
    </w:p>
    <w:p w:rsidR="002B1F7B" w:rsidRDefault="002B1F7B" w:rsidP="009278FD">
      <w:pPr>
        <w:pStyle w:val="3"/>
        <w:spacing w:before="0" w:after="0"/>
        <w:ind w:right="-1" w:firstLine="720"/>
        <w:rPr>
          <w:sz w:val="28"/>
          <w:szCs w:val="28"/>
          <w:lang w:val="ru-RU"/>
        </w:rPr>
      </w:pPr>
    </w:p>
    <w:p w:rsidR="00235DBC" w:rsidRPr="009278FD" w:rsidRDefault="009278FD" w:rsidP="009278FD">
      <w:pPr>
        <w:pStyle w:val="3"/>
        <w:spacing w:before="0" w:after="0"/>
        <w:ind w:right="-1" w:firstLine="720"/>
        <w:rPr>
          <w:sz w:val="28"/>
          <w:szCs w:val="28"/>
          <w:lang w:val="ru-RU"/>
        </w:rPr>
      </w:pPr>
      <w:bookmarkStart w:id="24" w:name="_Toc162961875"/>
      <w:r w:rsidRPr="009278FD">
        <w:rPr>
          <w:sz w:val="28"/>
          <w:szCs w:val="28"/>
          <w:lang w:val="ru-RU"/>
        </w:rPr>
        <w:t>4</w:t>
      </w:r>
      <w:r w:rsidR="00B87C18" w:rsidRPr="009278FD">
        <w:rPr>
          <w:sz w:val="28"/>
          <w:szCs w:val="28"/>
          <w:lang w:val="ru-RU"/>
        </w:rPr>
        <w:t xml:space="preserve">.7 </w:t>
      </w:r>
      <w:r w:rsidR="00235DBC" w:rsidRPr="009278FD">
        <w:rPr>
          <w:sz w:val="28"/>
          <w:szCs w:val="28"/>
        </w:rPr>
        <w:t>Оформление списка литературы</w:t>
      </w:r>
      <w:bookmarkEnd w:id="24"/>
    </w:p>
    <w:p w:rsidR="00235DBC" w:rsidRPr="00235DBC" w:rsidRDefault="00235DBC" w:rsidP="009278FD">
      <w:pPr>
        <w:pStyle w:val="ab"/>
        <w:spacing w:after="0"/>
        <w:ind w:right="-1" w:firstLine="720"/>
        <w:jc w:val="both"/>
        <w:rPr>
          <w:sz w:val="28"/>
          <w:szCs w:val="28"/>
        </w:rPr>
      </w:pPr>
      <w:r w:rsidRPr="00235DBC">
        <w:rPr>
          <w:sz w:val="28"/>
          <w:szCs w:val="28"/>
        </w:rPr>
        <w:t>Список литературы должен называться «БИБЛИОГРАФИЯ».</w:t>
      </w:r>
    </w:p>
    <w:p w:rsidR="00235DBC" w:rsidRPr="00235DBC" w:rsidRDefault="00235DBC" w:rsidP="009278FD">
      <w:pPr>
        <w:shd w:val="clear" w:color="auto" w:fill="FFFFFF"/>
        <w:autoSpaceDE w:val="0"/>
        <w:autoSpaceDN w:val="0"/>
        <w:adjustRightInd w:val="0"/>
        <w:spacing w:after="0" w:line="240" w:lineRule="auto"/>
        <w:ind w:right="-1" w:firstLine="720"/>
        <w:jc w:val="both"/>
        <w:rPr>
          <w:rFonts w:ascii="Times New Roman" w:hAnsi="Times New Roman" w:cs="Times New Roman"/>
          <w:sz w:val="28"/>
          <w:szCs w:val="28"/>
        </w:rPr>
      </w:pPr>
      <w:r w:rsidRPr="00235DBC">
        <w:rPr>
          <w:rFonts w:ascii="Times New Roman" w:hAnsi="Times New Roman" w:cs="Times New Roman"/>
          <w:color w:val="000000"/>
          <w:sz w:val="28"/>
          <w:szCs w:val="28"/>
        </w:rPr>
        <w:t>Сведения об источниках должны включать: фамилию, инициалы автора, название источника, место издания, издательство, год издания, количество страниц.</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Фамилию автора указывают в именительном падеже. Наименование места издания необходимо приводить полностью в именительном падеже, допускается сокращенное название двух городов: Москва (М.), Санкт-Петербург (СПб).</w:t>
      </w:r>
    </w:p>
    <w:p w:rsidR="00235DBC" w:rsidRPr="00235DBC" w:rsidRDefault="00235DBC" w:rsidP="009278FD">
      <w:pPr>
        <w:shd w:val="clear" w:color="auto" w:fill="FFFFFF"/>
        <w:autoSpaceDE w:val="0"/>
        <w:autoSpaceDN w:val="0"/>
        <w:adjustRightInd w:val="0"/>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Для статей указываются фамилия и инициалы автора, название статьи, название журнала, год издания, номер журнала, номер страницы.</w:t>
      </w:r>
    </w:p>
    <w:p w:rsidR="00235DBC" w:rsidRPr="00235DBC" w:rsidRDefault="00235DBC" w:rsidP="009278FD">
      <w:pPr>
        <w:shd w:val="clear" w:color="auto" w:fill="FFFFFF"/>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sz w:val="28"/>
          <w:szCs w:val="28"/>
        </w:rPr>
        <w:t>Чаще всего используют алфавитное расположение источников или расположение по типам документов.</w:t>
      </w:r>
      <w:r w:rsidRPr="00235DBC">
        <w:rPr>
          <w:rFonts w:ascii="Times New Roman" w:hAnsi="Times New Roman" w:cs="Times New Roman"/>
          <w:b/>
          <w:bCs/>
          <w:color w:val="000000"/>
          <w:sz w:val="28"/>
          <w:szCs w:val="28"/>
        </w:rPr>
        <w:t xml:space="preserve"> </w:t>
      </w:r>
      <w:r w:rsidRPr="00235DBC">
        <w:rPr>
          <w:rFonts w:ascii="Times New Roman" w:hAnsi="Times New Roman" w:cs="Times New Roman"/>
          <w:bCs/>
          <w:color w:val="000000"/>
          <w:sz w:val="28"/>
          <w:szCs w:val="28"/>
        </w:rPr>
        <w:t>Алфавитное расположение</w:t>
      </w:r>
      <w:r w:rsidRPr="00235DBC">
        <w:rPr>
          <w:rFonts w:ascii="Times New Roman" w:hAnsi="Times New Roman" w:cs="Times New Roman"/>
          <w:color w:val="000000"/>
          <w:sz w:val="28"/>
          <w:szCs w:val="28"/>
        </w:rPr>
        <w:t xml:space="preserve"> источников означает, что выдерживается строгий алфавит заголовков библиографического описания (авторов или заглавий). </w:t>
      </w:r>
    </w:p>
    <w:p w:rsidR="00235DBC" w:rsidRPr="00235DBC" w:rsidRDefault="00235DBC" w:rsidP="009278FD">
      <w:pPr>
        <w:pStyle w:val="ab"/>
        <w:spacing w:after="0"/>
        <w:ind w:right="-1" w:firstLine="720"/>
        <w:jc w:val="both"/>
        <w:rPr>
          <w:color w:val="000000"/>
          <w:sz w:val="28"/>
          <w:szCs w:val="28"/>
        </w:rPr>
      </w:pPr>
      <w:r w:rsidRPr="00235DBC">
        <w:rPr>
          <w:sz w:val="28"/>
          <w:szCs w:val="28"/>
        </w:rPr>
        <w:t>Порядок расположения источников:</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нормативные акты;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книги, учебники, учебные пособия;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печатная периодика (журналы, монографии);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интернет-источники.</w:t>
      </w:r>
    </w:p>
    <w:p w:rsidR="00235DBC" w:rsidRPr="00235DBC" w:rsidRDefault="00235DBC" w:rsidP="009278FD">
      <w:pPr>
        <w:pStyle w:val="ab"/>
        <w:spacing w:after="0"/>
        <w:ind w:right="-1" w:firstLine="720"/>
        <w:jc w:val="both"/>
        <w:rPr>
          <w:sz w:val="28"/>
          <w:szCs w:val="28"/>
        </w:rPr>
      </w:pPr>
    </w:p>
    <w:p w:rsidR="00235DBC" w:rsidRPr="00235DBC" w:rsidRDefault="00235DBC" w:rsidP="009278FD">
      <w:pPr>
        <w:pStyle w:val="ab"/>
        <w:spacing w:after="0"/>
        <w:ind w:right="-1" w:firstLine="720"/>
        <w:jc w:val="both"/>
        <w:rPr>
          <w:sz w:val="28"/>
          <w:szCs w:val="28"/>
        </w:rPr>
      </w:pPr>
      <w:r w:rsidRPr="00235DBC">
        <w:rPr>
          <w:sz w:val="28"/>
          <w:szCs w:val="28"/>
        </w:rPr>
        <w:t>Нормативные акты располагаются в следующем порядке:</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международные акты, ратифицированные Россией, причем сначала идут документы ООН;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Конституция России;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кодексы;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федеральные законы;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указы Президента России;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постановления Правительства России;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приказы, письма и пр. указания отдельных федеральных министерств и ведомств;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законы субъектов России;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lastRenderedPageBreak/>
        <w:t xml:space="preserve">- распоряжения губернаторов;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распоряжения областных (республиканских) правительств;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судебная практика (т.е. постановления Верховного и прочих судов России);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законодательные акты, утратившие силу.</w:t>
      </w:r>
    </w:p>
    <w:p w:rsidR="00235DBC" w:rsidRPr="00235DBC" w:rsidRDefault="00235DBC" w:rsidP="009278FD">
      <w:pPr>
        <w:pStyle w:val="ab"/>
        <w:spacing w:after="0"/>
        <w:ind w:right="-1" w:firstLine="720"/>
        <w:jc w:val="both"/>
        <w:rPr>
          <w:color w:val="000000"/>
          <w:sz w:val="28"/>
          <w:szCs w:val="28"/>
        </w:rPr>
      </w:pPr>
      <w:r w:rsidRPr="00235DBC">
        <w:rPr>
          <w:sz w:val="28"/>
          <w:szCs w:val="28"/>
        </w:rPr>
        <w:t>Федеральные законы следует записывать в формате: Федеральный закон от [дата] № [номер] «[название]»// [официальный источник публикации, год, номер, статья]</w:t>
      </w:r>
    </w:p>
    <w:p w:rsidR="00235DBC" w:rsidRPr="00235DBC" w:rsidRDefault="00235DBC" w:rsidP="009278FD">
      <w:pPr>
        <w:pStyle w:val="ab"/>
        <w:spacing w:after="0"/>
        <w:ind w:right="-1" w:firstLine="720"/>
        <w:jc w:val="both"/>
        <w:rPr>
          <w:sz w:val="28"/>
          <w:szCs w:val="28"/>
        </w:rPr>
      </w:pPr>
      <w:r w:rsidRPr="00235DBC">
        <w:rPr>
          <w:sz w:val="28"/>
          <w:szCs w:val="28"/>
        </w:rPr>
        <w:t>Законы располагаются не по алфавиту, а по дате принятия (подписания Президентом России) - впереди более старые.</w:t>
      </w:r>
    </w:p>
    <w:p w:rsidR="00235DBC" w:rsidRPr="00235DBC" w:rsidRDefault="00235DBC" w:rsidP="009278FD">
      <w:pPr>
        <w:shd w:val="clear" w:color="auto" w:fill="FFFFFF"/>
        <w:tabs>
          <w:tab w:val="left" w:pos="1493"/>
        </w:tabs>
        <w:spacing w:after="0" w:line="240" w:lineRule="auto"/>
        <w:ind w:right="-1" w:firstLine="720"/>
        <w:jc w:val="both"/>
        <w:rPr>
          <w:rFonts w:ascii="Times New Roman" w:hAnsi="Times New Roman" w:cs="Times New Roman"/>
          <w:color w:val="000000"/>
          <w:spacing w:val="2"/>
          <w:sz w:val="28"/>
          <w:szCs w:val="28"/>
        </w:rPr>
      </w:pPr>
    </w:p>
    <w:p w:rsidR="00235DBC" w:rsidRPr="00235DBC" w:rsidRDefault="00235DBC" w:rsidP="009278FD">
      <w:pPr>
        <w:shd w:val="clear" w:color="auto" w:fill="FFFFFF"/>
        <w:tabs>
          <w:tab w:val="left" w:pos="1493"/>
        </w:tabs>
        <w:spacing w:after="0" w:line="240" w:lineRule="auto"/>
        <w:ind w:right="-1" w:firstLine="720"/>
        <w:jc w:val="both"/>
        <w:rPr>
          <w:rFonts w:ascii="Times New Roman" w:hAnsi="Times New Roman" w:cs="Times New Roman"/>
          <w:color w:val="000000"/>
          <w:spacing w:val="-16"/>
          <w:sz w:val="28"/>
          <w:szCs w:val="28"/>
        </w:rPr>
      </w:pPr>
      <w:r w:rsidRPr="00235DBC">
        <w:rPr>
          <w:rFonts w:ascii="Times New Roman" w:hAnsi="Times New Roman" w:cs="Times New Roman"/>
          <w:color w:val="000000"/>
          <w:spacing w:val="2"/>
          <w:sz w:val="28"/>
          <w:szCs w:val="28"/>
        </w:rPr>
        <w:t>Примеры оформления источников:</w:t>
      </w:r>
    </w:p>
    <w:p w:rsidR="00235DBC" w:rsidRPr="00235DBC" w:rsidRDefault="00235DBC" w:rsidP="009278FD">
      <w:pPr>
        <w:numPr>
          <w:ilvl w:val="0"/>
          <w:numId w:val="11"/>
        </w:numPr>
        <w:shd w:val="clear" w:color="auto" w:fill="FFFFFF"/>
        <w:tabs>
          <w:tab w:val="left" w:pos="142"/>
        </w:tabs>
        <w:spacing w:after="0" w:line="240" w:lineRule="auto"/>
        <w:ind w:left="0" w:right="-1" w:firstLine="720"/>
        <w:jc w:val="both"/>
        <w:rPr>
          <w:rFonts w:ascii="Times New Roman" w:hAnsi="Times New Roman" w:cs="Times New Roman"/>
          <w:color w:val="000000"/>
          <w:spacing w:val="3"/>
          <w:sz w:val="28"/>
          <w:szCs w:val="28"/>
        </w:rPr>
      </w:pPr>
      <w:r w:rsidRPr="00235DBC">
        <w:rPr>
          <w:rFonts w:ascii="Times New Roman" w:hAnsi="Times New Roman" w:cs="Times New Roman"/>
          <w:color w:val="000000"/>
          <w:spacing w:val="3"/>
          <w:sz w:val="28"/>
          <w:szCs w:val="28"/>
        </w:rPr>
        <w:t xml:space="preserve"> Конституция Российской Федерации. — Москва: ИНФРА-М, 2022. — 70с. </w:t>
      </w:r>
    </w:p>
    <w:p w:rsidR="00235DBC" w:rsidRPr="00235DBC" w:rsidRDefault="00235DBC" w:rsidP="009278FD">
      <w:pPr>
        <w:numPr>
          <w:ilvl w:val="0"/>
          <w:numId w:val="11"/>
        </w:numPr>
        <w:shd w:val="clear" w:color="auto" w:fill="FFFFFF"/>
        <w:autoSpaceDE w:val="0"/>
        <w:autoSpaceDN w:val="0"/>
        <w:adjustRightInd w:val="0"/>
        <w:spacing w:after="0" w:line="240" w:lineRule="auto"/>
        <w:ind w:left="0" w:right="-1" w:firstLine="720"/>
        <w:jc w:val="both"/>
        <w:rPr>
          <w:rFonts w:ascii="Times New Roman" w:hAnsi="Times New Roman" w:cs="Times New Roman"/>
          <w:color w:val="000000"/>
          <w:spacing w:val="3"/>
          <w:sz w:val="28"/>
          <w:szCs w:val="28"/>
        </w:rPr>
      </w:pPr>
      <w:r w:rsidRPr="00235DBC">
        <w:rPr>
          <w:rFonts w:ascii="Times New Roman" w:hAnsi="Times New Roman" w:cs="Times New Roman"/>
          <w:color w:val="000000"/>
          <w:spacing w:val="3"/>
          <w:sz w:val="28"/>
          <w:szCs w:val="28"/>
        </w:rPr>
        <w:t>Резник С.Д. Менеджмент: учебное пособие/ С.Д. Резник, И.А. Игошина; под общ. ред. д-ра экон. наук, проф. С.Д. Резника. — 4-е изд., перераб</w:t>
      </w:r>
      <w:proofErr w:type="gramStart"/>
      <w:r w:rsidRPr="00235DBC">
        <w:rPr>
          <w:rFonts w:ascii="Times New Roman" w:hAnsi="Times New Roman" w:cs="Times New Roman"/>
          <w:color w:val="000000"/>
          <w:spacing w:val="3"/>
          <w:sz w:val="28"/>
          <w:szCs w:val="28"/>
        </w:rPr>
        <w:t>.</w:t>
      </w:r>
      <w:proofErr w:type="gramEnd"/>
      <w:r w:rsidRPr="00235DBC">
        <w:rPr>
          <w:rFonts w:ascii="Times New Roman" w:hAnsi="Times New Roman" w:cs="Times New Roman"/>
          <w:color w:val="000000"/>
          <w:spacing w:val="3"/>
          <w:sz w:val="28"/>
          <w:szCs w:val="28"/>
        </w:rPr>
        <w:t xml:space="preserve"> и доп.— Москва: ИНФРА-М, 2022. — 367 с. </w:t>
      </w:r>
    </w:p>
    <w:p w:rsidR="00235DBC" w:rsidRPr="00235DBC" w:rsidRDefault="00235DBC" w:rsidP="009278FD">
      <w:pPr>
        <w:numPr>
          <w:ilvl w:val="0"/>
          <w:numId w:val="11"/>
        </w:numPr>
        <w:shd w:val="clear" w:color="auto" w:fill="FFFFFF"/>
        <w:autoSpaceDE w:val="0"/>
        <w:autoSpaceDN w:val="0"/>
        <w:adjustRightInd w:val="0"/>
        <w:spacing w:after="0" w:line="240" w:lineRule="auto"/>
        <w:ind w:left="0"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Егорова П.Д., </w:t>
      </w:r>
      <w:proofErr w:type="spellStart"/>
      <w:r w:rsidRPr="00235DBC">
        <w:rPr>
          <w:rFonts w:ascii="Times New Roman" w:hAnsi="Times New Roman" w:cs="Times New Roman"/>
          <w:color w:val="000000"/>
          <w:sz w:val="28"/>
          <w:szCs w:val="28"/>
        </w:rPr>
        <w:t>Минтусов</w:t>
      </w:r>
      <w:proofErr w:type="spellEnd"/>
      <w:r w:rsidRPr="00235DBC">
        <w:rPr>
          <w:rFonts w:ascii="Times New Roman" w:hAnsi="Times New Roman" w:cs="Times New Roman"/>
          <w:color w:val="000000"/>
          <w:sz w:val="28"/>
          <w:szCs w:val="28"/>
        </w:rPr>
        <w:t xml:space="preserve"> И.Л. Портрет делового человека// Проблемы теории и практики управления. — 2021. — № 6. — С. 3—17.</w:t>
      </w:r>
    </w:p>
    <w:p w:rsidR="00235DBC" w:rsidRPr="00235DBC" w:rsidRDefault="00235DBC" w:rsidP="009278FD">
      <w:pPr>
        <w:numPr>
          <w:ilvl w:val="0"/>
          <w:numId w:val="11"/>
        </w:numPr>
        <w:shd w:val="clear" w:color="auto" w:fill="FFFFFF"/>
        <w:autoSpaceDE w:val="0"/>
        <w:autoSpaceDN w:val="0"/>
        <w:adjustRightInd w:val="0"/>
        <w:spacing w:after="0" w:line="240" w:lineRule="auto"/>
        <w:ind w:left="0" w:right="-1" w:firstLine="720"/>
        <w:jc w:val="both"/>
        <w:rPr>
          <w:rFonts w:ascii="Times New Roman" w:hAnsi="Times New Roman" w:cs="Times New Roman"/>
          <w:sz w:val="28"/>
          <w:szCs w:val="28"/>
        </w:rPr>
      </w:pPr>
      <w:r w:rsidRPr="00235DBC">
        <w:rPr>
          <w:rFonts w:ascii="Times New Roman" w:hAnsi="Times New Roman" w:cs="Times New Roman"/>
          <w:sz w:val="28"/>
          <w:szCs w:val="28"/>
          <w:shd w:val="clear" w:color="auto" w:fill="FFFFFF"/>
        </w:rPr>
        <w:t xml:space="preserve">Иванова Ю.Н. Тиражирование технологий в корпорациях </w:t>
      </w:r>
      <w:r w:rsidRPr="00235DBC">
        <w:rPr>
          <w:rFonts w:ascii="Times New Roman" w:hAnsi="Times New Roman" w:cs="Times New Roman"/>
          <w:color w:val="000000"/>
          <w:spacing w:val="3"/>
          <w:sz w:val="28"/>
          <w:szCs w:val="28"/>
        </w:rPr>
        <w:t>—</w:t>
      </w:r>
      <w:r w:rsidRPr="00235DBC">
        <w:rPr>
          <w:rFonts w:ascii="Times New Roman" w:hAnsi="Times New Roman" w:cs="Times New Roman"/>
          <w:sz w:val="28"/>
          <w:szCs w:val="28"/>
          <w:shd w:val="clear" w:color="auto" w:fill="FFFFFF"/>
        </w:rPr>
        <w:t xml:space="preserve"> Текст: электронный // Znanium.com. - 2019. - №1-12. </w:t>
      </w:r>
    </w:p>
    <w:p w:rsidR="00235DBC" w:rsidRPr="00235DBC" w:rsidRDefault="00235DBC" w:rsidP="009278FD">
      <w:pPr>
        <w:pStyle w:val="3"/>
        <w:spacing w:before="0" w:after="0"/>
        <w:ind w:right="-1" w:firstLine="720"/>
        <w:rPr>
          <w:sz w:val="28"/>
          <w:szCs w:val="28"/>
          <w:lang w:val="ru-RU"/>
        </w:rPr>
      </w:pPr>
      <w:bookmarkStart w:id="25" w:name="_Toc94606912"/>
    </w:p>
    <w:p w:rsidR="00235DBC" w:rsidRPr="009278FD" w:rsidRDefault="009278FD" w:rsidP="009278FD">
      <w:pPr>
        <w:pStyle w:val="3"/>
        <w:spacing w:before="0" w:after="0"/>
        <w:ind w:right="-1" w:firstLine="720"/>
        <w:rPr>
          <w:sz w:val="28"/>
          <w:szCs w:val="28"/>
          <w:lang w:val="ru-RU"/>
        </w:rPr>
      </w:pPr>
      <w:bookmarkStart w:id="26" w:name="_Toc162961876"/>
      <w:r w:rsidRPr="009278FD">
        <w:rPr>
          <w:sz w:val="28"/>
          <w:szCs w:val="28"/>
          <w:lang w:val="ru-RU"/>
        </w:rPr>
        <w:t>4</w:t>
      </w:r>
      <w:r w:rsidR="00B87C18" w:rsidRPr="009278FD">
        <w:rPr>
          <w:sz w:val="28"/>
          <w:szCs w:val="28"/>
          <w:lang w:val="ru-RU"/>
        </w:rPr>
        <w:t xml:space="preserve">.8 </w:t>
      </w:r>
      <w:r w:rsidR="00235DBC" w:rsidRPr="009278FD">
        <w:rPr>
          <w:sz w:val="28"/>
          <w:szCs w:val="28"/>
        </w:rPr>
        <w:t>Приложения</w:t>
      </w:r>
      <w:bookmarkEnd w:id="25"/>
      <w:bookmarkEnd w:id="26"/>
    </w:p>
    <w:p w:rsidR="00235DBC" w:rsidRPr="00235DBC" w:rsidRDefault="00235DBC" w:rsidP="009278FD">
      <w:pPr>
        <w:tabs>
          <w:tab w:val="left" w:pos="3686"/>
        </w:tabs>
        <w:spacing w:after="0" w:line="240" w:lineRule="auto"/>
        <w:ind w:right="-1" w:firstLine="720"/>
        <w:jc w:val="both"/>
        <w:rPr>
          <w:rFonts w:ascii="Times New Roman" w:hAnsi="Times New Roman" w:cs="Times New Roman"/>
          <w:sz w:val="28"/>
          <w:szCs w:val="28"/>
        </w:rPr>
      </w:pPr>
      <w:r w:rsidRPr="00235DBC">
        <w:rPr>
          <w:rFonts w:ascii="Times New Roman" w:hAnsi="Times New Roman" w:cs="Times New Roman"/>
          <w:sz w:val="28"/>
          <w:szCs w:val="28"/>
        </w:rPr>
        <w:t xml:space="preserve">В приложения помещаются материалы, носящие вспомогательный характер (например, положения об оплате труда и премировании, штатное расписание).  </w:t>
      </w:r>
    </w:p>
    <w:p w:rsidR="00235DBC" w:rsidRPr="00235DBC" w:rsidRDefault="00235DBC" w:rsidP="009278FD">
      <w:pPr>
        <w:pStyle w:val="a6"/>
        <w:ind w:right="-1" w:firstLine="720"/>
        <w:jc w:val="both"/>
        <w:rPr>
          <w:rFonts w:ascii="Times New Roman" w:hAnsi="Times New Roman" w:cs="Times New Roman"/>
          <w:sz w:val="28"/>
          <w:szCs w:val="28"/>
        </w:rPr>
      </w:pPr>
      <w:r w:rsidRPr="00235DBC">
        <w:rPr>
          <w:rFonts w:ascii="Times New Roman" w:hAnsi="Times New Roman" w:cs="Times New Roman"/>
          <w:sz w:val="28"/>
          <w:szCs w:val="28"/>
        </w:rPr>
        <w:t xml:space="preserve">Приложения обозначают заглавными буквами русского алфавита, начиная с А, за исключением букв Ё, 3, Й, </w:t>
      </w:r>
      <w:proofErr w:type="gramStart"/>
      <w:r w:rsidRPr="00235DBC">
        <w:rPr>
          <w:rFonts w:ascii="Times New Roman" w:hAnsi="Times New Roman" w:cs="Times New Roman"/>
          <w:sz w:val="28"/>
          <w:szCs w:val="28"/>
        </w:rPr>
        <w:t>О</w:t>
      </w:r>
      <w:proofErr w:type="gramEnd"/>
      <w:r w:rsidRPr="00235DBC">
        <w:rPr>
          <w:rFonts w:ascii="Times New Roman" w:hAnsi="Times New Roman" w:cs="Times New Roman"/>
          <w:sz w:val="28"/>
          <w:szCs w:val="28"/>
        </w:rPr>
        <w:t xml:space="preserve">, Ч, Ь, Ы, Ъ (ПРИЛОЖЕНИЕ А, ПРИЛОЖЕНИЕ Б, ПРИЛОЖЕНИЕ В и т.д.). Допускается обозначение приложений буквами латинского алфавита, за исключением букв I и O. </w:t>
      </w:r>
    </w:p>
    <w:p w:rsidR="00235DBC" w:rsidRPr="00235DBC" w:rsidRDefault="00235DBC" w:rsidP="009278FD">
      <w:pPr>
        <w:pStyle w:val="a6"/>
        <w:ind w:right="-1" w:firstLine="720"/>
        <w:jc w:val="both"/>
        <w:rPr>
          <w:rFonts w:ascii="Times New Roman" w:hAnsi="Times New Roman" w:cs="Times New Roman"/>
          <w:sz w:val="28"/>
          <w:szCs w:val="28"/>
        </w:rPr>
      </w:pPr>
      <w:r w:rsidRPr="00235DBC">
        <w:rPr>
          <w:rFonts w:ascii="Times New Roman" w:hAnsi="Times New Roman" w:cs="Times New Roman"/>
          <w:sz w:val="28"/>
          <w:szCs w:val="28"/>
        </w:rPr>
        <w:t>Само слово «ПРИЛОЖЕНИЕ» пишется прописными буквами.</w:t>
      </w:r>
    </w:p>
    <w:p w:rsidR="00235DBC" w:rsidRPr="00235DBC" w:rsidRDefault="00235DBC" w:rsidP="009278FD">
      <w:pPr>
        <w:pStyle w:val="a6"/>
        <w:ind w:right="-1" w:firstLine="720"/>
        <w:jc w:val="both"/>
        <w:rPr>
          <w:rFonts w:ascii="Times New Roman" w:hAnsi="Times New Roman" w:cs="Times New Roman"/>
          <w:sz w:val="28"/>
          <w:szCs w:val="28"/>
        </w:rPr>
      </w:pPr>
      <w:r w:rsidRPr="00235DBC">
        <w:rPr>
          <w:rFonts w:ascii="Times New Roman" w:hAnsi="Times New Roman" w:cs="Times New Roman"/>
          <w:sz w:val="28"/>
          <w:szCs w:val="28"/>
        </w:rPr>
        <w:t>Если в работе одно приложение, оно обозначается «ПРИЛОЖЕНИЕ А».</w:t>
      </w:r>
    </w:p>
    <w:p w:rsidR="00235DBC" w:rsidRPr="00235DBC" w:rsidRDefault="00235DBC" w:rsidP="009278FD">
      <w:pPr>
        <w:pStyle w:val="a6"/>
        <w:ind w:right="-1" w:firstLine="720"/>
        <w:jc w:val="both"/>
        <w:rPr>
          <w:rFonts w:ascii="Times New Roman" w:hAnsi="Times New Roman" w:cs="Times New Roman"/>
          <w:sz w:val="28"/>
          <w:szCs w:val="28"/>
        </w:rPr>
      </w:pPr>
      <w:r w:rsidRPr="00235DBC">
        <w:rPr>
          <w:rFonts w:ascii="Times New Roman" w:hAnsi="Times New Roman" w:cs="Times New Roman"/>
          <w:sz w:val="28"/>
          <w:szCs w:val="28"/>
        </w:rPr>
        <w:t>Каждое приложение следует начинать с новой страницы. При этом слово «ПРИЛОЖЕНИЕ» и его буквенное обозначение должны быть выровнены по правому краю.</w:t>
      </w:r>
    </w:p>
    <w:p w:rsidR="00235DBC" w:rsidRPr="00235DBC" w:rsidRDefault="00235DBC" w:rsidP="009278FD">
      <w:pPr>
        <w:pStyle w:val="a6"/>
        <w:ind w:right="-1" w:firstLine="720"/>
        <w:jc w:val="both"/>
        <w:rPr>
          <w:rFonts w:ascii="Times New Roman" w:hAnsi="Times New Roman" w:cs="Times New Roman"/>
          <w:sz w:val="28"/>
          <w:szCs w:val="28"/>
        </w:rPr>
      </w:pPr>
      <w:r w:rsidRPr="00235DBC">
        <w:rPr>
          <w:rFonts w:ascii="Times New Roman" w:hAnsi="Times New Roman" w:cs="Times New Roman"/>
          <w:sz w:val="28"/>
          <w:szCs w:val="28"/>
        </w:rPr>
        <w:t>Приложение должно иметь заголовок, который записывают на следующей строке после слова «ПРИЛОЖЕНИЕ» с абзацного отступа. Заголовок пишется с прописной буквы.</w:t>
      </w:r>
    </w:p>
    <w:p w:rsidR="00235DBC" w:rsidRDefault="00235DBC" w:rsidP="009278FD">
      <w:pPr>
        <w:tabs>
          <w:tab w:val="left" w:pos="3686"/>
        </w:tabs>
        <w:spacing w:after="0" w:line="240" w:lineRule="auto"/>
        <w:ind w:right="-1" w:firstLine="720"/>
        <w:jc w:val="both"/>
        <w:rPr>
          <w:rFonts w:ascii="Times New Roman" w:hAnsi="Times New Roman" w:cs="Times New Roman"/>
          <w:sz w:val="28"/>
          <w:szCs w:val="28"/>
        </w:rPr>
      </w:pPr>
      <w:r w:rsidRPr="00235DBC">
        <w:rPr>
          <w:rFonts w:ascii="Times New Roman" w:hAnsi="Times New Roman" w:cs="Times New Roman"/>
          <w:sz w:val="28"/>
          <w:szCs w:val="28"/>
        </w:rPr>
        <w:t xml:space="preserve">Приложения в общий объем </w:t>
      </w:r>
      <w:r>
        <w:rPr>
          <w:rFonts w:ascii="Times New Roman" w:hAnsi="Times New Roman" w:cs="Times New Roman"/>
          <w:sz w:val="28"/>
          <w:szCs w:val="28"/>
        </w:rPr>
        <w:t xml:space="preserve">отчета </w:t>
      </w:r>
      <w:r w:rsidRPr="00235DBC">
        <w:rPr>
          <w:rFonts w:ascii="Times New Roman" w:hAnsi="Times New Roman" w:cs="Times New Roman"/>
          <w:sz w:val="28"/>
          <w:szCs w:val="28"/>
        </w:rPr>
        <w:t xml:space="preserve">не входят. </w:t>
      </w:r>
    </w:p>
    <w:p w:rsidR="002B1F7B" w:rsidRPr="00B45C19" w:rsidRDefault="002B1F7B" w:rsidP="009278FD">
      <w:pPr>
        <w:tabs>
          <w:tab w:val="left" w:pos="3686"/>
        </w:tabs>
        <w:spacing w:after="0" w:line="240" w:lineRule="auto"/>
        <w:ind w:right="-1" w:firstLine="720"/>
        <w:jc w:val="both"/>
        <w:rPr>
          <w:rFonts w:ascii="Times New Roman" w:hAnsi="Times New Roman" w:cs="Times New Roman"/>
          <w:sz w:val="28"/>
          <w:szCs w:val="28"/>
        </w:rPr>
      </w:pPr>
    </w:p>
    <w:p w:rsidR="00910AD8" w:rsidRDefault="009278FD" w:rsidP="009278FD">
      <w:pPr>
        <w:pStyle w:val="1"/>
        <w:rPr>
          <w:rFonts w:ascii="Times New Roman" w:hAnsi="Times New Roman" w:cs="Times New Roman"/>
          <w:b/>
          <w:color w:val="auto"/>
          <w:sz w:val="28"/>
          <w:szCs w:val="28"/>
        </w:rPr>
      </w:pPr>
      <w:bookmarkStart w:id="27" w:name="_Toc536032469"/>
      <w:bookmarkStart w:id="28" w:name="_Toc536704121"/>
      <w:bookmarkStart w:id="29" w:name="_Toc162961877"/>
      <w:r w:rsidRPr="009278FD">
        <w:rPr>
          <w:rFonts w:ascii="Times New Roman" w:hAnsi="Times New Roman" w:cs="Times New Roman"/>
          <w:b/>
          <w:color w:val="auto"/>
          <w:sz w:val="28"/>
          <w:szCs w:val="28"/>
        </w:rPr>
        <w:t>5</w:t>
      </w:r>
      <w:r w:rsidR="00910AD8" w:rsidRPr="009278FD">
        <w:rPr>
          <w:rFonts w:ascii="Times New Roman" w:hAnsi="Times New Roman" w:cs="Times New Roman"/>
          <w:b/>
          <w:color w:val="auto"/>
          <w:sz w:val="28"/>
          <w:szCs w:val="28"/>
        </w:rPr>
        <w:t>. Аттестация результатов практики</w:t>
      </w:r>
      <w:bookmarkEnd w:id="27"/>
      <w:bookmarkEnd w:id="28"/>
      <w:bookmarkEnd w:id="29"/>
    </w:p>
    <w:p w:rsidR="009278FD" w:rsidRPr="009278FD" w:rsidRDefault="009278FD" w:rsidP="009278FD"/>
    <w:p w:rsidR="00910AD8" w:rsidRPr="00EA31A2" w:rsidRDefault="00910AD8" w:rsidP="009278FD">
      <w:pPr>
        <w:spacing w:after="0" w:line="240" w:lineRule="auto"/>
        <w:ind w:firstLine="720"/>
        <w:jc w:val="both"/>
        <w:rPr>
          <w:rFonts w:ascii="Times New Roman" w:eastAsia="Calibri" w:hAnsi="Times New Roman" w:cs="Times New Roman"/>
          <w:sz w:val="28"/>
          <w:szCs w:val="28"/>
          <w:lang w:eastAsia="ru-RU"/>
        </w:rPr>
      </w:pPr>
      <w:r w:rsidRPr="00EA31A2">
        <w:rPr>
          <w:rFonts w:ascii="Times New Roman" w:eastAsia="Calibri" w:hAnsi="Times New Roman" w:cs="Times New Roman"/>
          <w:sz w:val="28"/>
          <w:szCs w:val="28"/>
          <w:lang w:eastAsia="ru-RU"/>
        </w:rPr>
        <w:lastRenderedPageBreak/>
        <w:t>По завершении практики студенты оформляют и представляют руководителю практики от кафедры следующие документы:</w:t>
      </w:r>
    </w:p>
    <w:p w:rsidR="00910AD8" w:rsidRPr="00EA31A2" w:rsidRDefault="00910AD8" w:rsidP="009278FD">
      <w:pPr>
        <w:numPr>
          <w:ilvl w:val="0"/>
          <w:numId w:val="7"/>
        </w:numPr>
        <w:spacing w:after="0" w:line="240" w:lineRule="auto"/>
        <w:contextualSpacing/>
        <w:jc w:val="both"/>
        <w:rPr>
          <w:rFonts w:ascii="Times New Roman" w:eastAsia="Calibri" w:hAnsi="Times New Roman" w:cs="Times New Roman"/>
          <w:sz w:val="28"/>
          <w:szCs w:val="28"/>
        </w:rPr>
      </w:pPr>
      <w:r w:rsidRPr="00EA31A2">
        <w:rPr>
          <w:rFonts w:ascii="Times New Roman" w:eastAsia="Calibri" w:hAnsi="Times New Roman" w:cs="Times New Roman"/>
          <w:b/>
          <w:sz w:val="28"/>
          <w:szCs w:val="28"/>
        </w:rPr>
        <w:t>Предписание</w:t>
      </w:r>
      <w:r>
        <w:rPr>
          <w:rFonts w:ascii="Times New Roman" w:eastAsia="Calibri" w:hAnsi="Times New Roman" w:cs="Times New Roman"/>
          <w:b/>
          <w:sz w:val="28"/>
          <w:szCs w:val="28"/>
        </w:rPr>
        <w:t xml:space="preserve">, </w:t>
      </w:r>
      <w:r w:rsidRPr="00DA3612">
        <w:rPr>
          <w:rFonts w:ascii="Times New Roman" w:eastAsia="Calibri" w:hAnsi="Times New Roman" w:cs="Times New Roman"/>
          <w:sz w:val="28"/>
          <w:szCs w:val="28"/>
        </w:rPr>
        <w:t xml:space="preserve">заверенное тремя печатями и </w:t>
      </w:r>
      <w:r w:rsidR="002B1F7B" w:rsidRPr="00DA3612">
        <w:rPr>
          <w:rFonts w:ascii="Times New Roman" w:eastAsia="Calibri" w:hAnsi="Times New Roman" w:cs="Times New Roman"/>
          <w:sz w:val="28"/>
          <w:szCs w:val="28"/>
        </w:rPr>
        <w:t>подписями,</w:t>
      </w:r>
      <w:r w:rsidRPr="00DA3612">
        <w:rPr>
          <w:rFonts w:ascii="Times New Roman" w:eastAsia="Calibri" w:hAnsi="Times New Roman" w:cs="Times New Roman"/>
          <w:sz w:val="28"/>
          <w:szCs w:val="28"/>
        </w:rPr>
        <w:t xml:space="preserve"> и заполненным разделом «Краткая характеристика обучающегося по итогам практики (заполняется руководителем практики от профильной организации)»</w:t>
      </w:r>
      <w:r w:rsidRPr="00EA31A2">
        <w:rPr>
          <w:rFonts w:ascii="Times New Roman" w:eastAsia="Calibri" w:hAnsi="Times New Roman" w:cs="Times New Roman"/>
          <w:sz w:val="28"/>
          <w:szCs w:val="28"/>
        </w:rPr>
        <w:t>;</w:t>
      </w:r>
    </w:p>
    <w:p w:rsidR="00910AD8" w:rsidRPr="00EA31A2" w:rsidRDefault="00910AD8" w:rsidP="009278FD">
      <w:pPr>
        <w:numPr>
          <w:ilvl w:val="0"/>
          <w:numId w:val="7"/>
        </w:numPr>
        <w:spacing w:after="0" w:line="240" w:lineRule="auto"/>
        <w:contextualSpacing/>
        <w:jc w:val="both"/>
        <w:rPr>
          <w:rFonts w:ascii="Times New Roman" w:eastAsia="Calibri" w:hAnsi="Times New Roman" w:cs="Times New Roman"/>
          <w:b/>
          <w:sz w:val="28"/>
          <w:szCs w:val="28"/>
        </w:rPr>
      </w:pPr>
      <w:r w:rsidRPr="00EA31A2">
        <w:rPr>
          <w:rFonts w:ascii="Times New Roman" w:eastAsia="Calibri" w:hAnsi="Times New Roman" w:cs="Times New Roman"/>
          <w:b/>
          <w:sz w:val="28"/>
          <w:szCs w:val="28"/>
        </w:rPr>
        <w:t>Индивидуальное задание</w:t>
      </w:r>
      <w:r>
        <w:rPr>
          <w:rFonts w:ascii="Times New Roman" w:eastAsia="Calibri" w:hAnsi="Times New Roman" w:cs="Times New Roman"/>
          <w:b/>
          <w:sz w:val="28"/>
          <w:szCs w:val="28"/>
        </w:rPr>
        <w:t xml:space="preserve">, </w:t>
      </w:r>
      <w:r w:rsidRPr="00DA3612">
        <w:rPr>
          <w:rFonts w:ascii="Times New Roman" w:eastAsia="Calibri" w:hAnsi="Times New Roman" w:cs="Times New Roman"/>
          <w:sz w:val="28"/>
          <w:szCs w:val="28"/>
        </w:rPr>
        <w:t>заверенное подписями студента и руко</w:t>
      </w:r>
      <w:r>
        <w:rPr>
          <w:rFonts w:ascii="Times New Roman" w:eastAsia="Calibri" w:hAnsi="Times New Roman" w:cs="Times New Roman"/>
          <w:sz w:val="28"/>
          <w:szCs w:val="28"/>
        </w:rPr>
        <w:t>водителей</w:t>
      </w:r>
      <w:r w:rsidRPr="00DA3612">
        <w:rPr>
          <w:rFonts w:ascii="Times New Roman" w:eastAsia="Calibri" w:hAnsi="Times New Roman" w:cs="Times New Roman"/>
          <w:sz w:val="28"/>
          <w:szCs w:val="28"/>
        </w:rPr>
        <w:t xml:space="preserve"> практики от профильной организации и ННГУ</w:t>
      </w:r>
      <w:r w:rsidRPr="00EA31A2">
        <w:rPr>
          <w:rFonts w:ascii="Times New Roman" w:eastAsia="Calibri" w:hAnsi="Times New Roman" w:cs="Times New Roman"/>
          <w:sz w:val="28"/>
          <w:szCs w:val="28"/>
        </w:rPr>
        <w:t>;</w:t>
      </w:r>
    </w:p>
    <w:p w:rsidR="00910AD8" w:rsidRPr="00EA31A2" w:rsidRDefault="00910AD8" w:rsidP="009278FD">
      <w:pPr>
        <w:numPr>
          <w:ilvl w:val="0"/>
          <w:numId w:val="7"/>
        </w:numPr>
        <w:spacing w:after="0" w:line="240" w:lineRule="auto"/>
        <w:contextualSpacing/>
        <w:jc w:val="both"/>
        <w:rPr>
          <w:rFonts w:ascii="Times New Roman" w:eastAsia="Calibri" w:hAnsi="Times New Roman" w:cs="Times New Roman"/>
          <w:b/>
          <w:sz w:val="28"/>
          <w:szCs w:val="28"/>
        </w:rPr>
      </w:pPr>
      <w:r w:rsidRPr="00EA31A2">
        <w:rPr>
          <w:rFonts w:ascii="Times New Roman" w:eastAsia="Calibri" w:hAnsi="Times New Roman" w:cs="Times New Roman"/>
          <w:b/>
          <w:sz w:val="28"/>
          <w:szCs w:val="28"/>
        </w:rPr>
        <w:t>Совместный рабочий график (план) проведения практики</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заверенный подписями руководителей практики от профильной организации и ННГУ</w:t>
      </w:r>
      <w:r w:rsidRPr="00EA31A2">
        <w:rPr>
          <w:rFonts w:ascii="Times New Roman" w:eastAsia="Calibri" w:hAnsi="Times New Roman" w:cs="Times New Roman"/>
          <w:sz w:val="28"/>
          <w:szCs w:val="28"/>
        </w:rPr>
        <w:t>;</w:t>
      </w:r>
    </w:p>
    <w:p w:rsidR="00910AD8" w:rsidRPr="00EA31A2" w:rsidRDefault="00910AD8" w:rsidP="009278FD">
      <w:pPr>
        <w:numPr>
          <w:ilvl w:val="0"/>
          <w:numId w:val="7"/>
        </w:numPr>
        <w:spacing w:after="0" w:line="240" w:lineRule="auto"/>
        <w:contextualSpacing/>
        <w:jc w:val="both"/>
        <w:rPr>
          <w:rFonts w:ascii="Times New Roman" w:eastAsia="Calibri" w:hAnsi="Times New Roman" w:cs="Times New Roman"/>
          <w:b/>
          <w:sz w:val="28"/>
          <w:szCs w:val="28"/>
        </w:rPr>
      </w:pPr>
      <w:r w:rsidRPr="00EA31A2">
        <w:rPr>
          <w:rFonts w:ascii="Times New Roman" w:eastAsia="Calibri" w:hAnsi="Times New Roman" w:cs="Times New Roman"/>
          <w:b/>
          <w:sz w:val="28"/>
          <w:szCs w:val="28"/>
        </w:rPr>
        <w:t>Отчет по практике.</w:t>
      </w:r>
    </w:p>
    <w:p w:rsidR="00910AD8" w:rsidRPr="00EA31A2" w:rsidRDefault="00910AD8" w:rsidP="009278FD">
      <w:pPr>
        <w:spacing w:after="0" w:line="240" w:lineRule="auto"/>
        <w:jc w:val="both"/>
        <w:rPr>
          <w:rFonts w:ascii="Times New Roman" w:eastAsia="Calibri" w:hAnsi="Times New Roman" w:cs="Times New Roman"/>
          <w:sz w:val="28"/>
          <w:szCs w:val="28"/>
          <w:lang w:eastAsia="ru-RU"/>
        </w:rPr>
      </w:pPr>
      <w:r w:rsidRPr="00EA31A2">
        <w:rPr>
          <w:rFonts w:ascii="Times New Roman" w:eastAsia="Calibri" w:hAnsi="Times New Roman" w:cs="Times New Roman"/>
          <w:sz w:val="28"/>
          <w:szCs w:val="28"/>
          <w:lang w:eastAsia="ru-RU"/>
        </w:rPr>
        <w:tab/>
        <w:t>Оценка результатов практики студента осуществляется в форме защиты подготовленного отчета. В процессе защиты студент должен кратко изложить основные результаты проделанной работы, выводы и рекомендации.</w:t>
      </w:r>
    </w:p>
    <w:p w:rsidR="002B1F7B" w:rsidRDefault="002B1F7B" w:rsidP="009278FD">
      <w:pPr>
        <w:spacing w:after="0" w:line="240" w:lineRule="auto"/>
        <w:ind w:firstLine="720"/>
        <w:jc w:val="center"/>
        <w:rPr>
          <w:rFonts w:ascii="Times New Roman" w:eastAsia="Calibri" w:hAnsi="Times New Roman" w:cs="Times New Roman"/>
          <w:b/>
          <w:sz w:val="28"/>
          <w:szCs w:val="28"/>
          <w:lang w:eastAsia="ru-RU"/>
        </w:rPr>
      </w:pPr>
    </w:p>
    <w:p w:rsidR="00910AD8" w:rsidRPr="00EA31A2" w:rsidRDefault="00910AD8" w:rsidP="009278FD">
      <w:pPr>
        <w:spacing w:after="0" w:line="240" w:lineRule="auto"/>
        <w:ind w:firstLine="720"/>
        <w:jc w:val="center"/>
        <w:rPr>
          <w:rFonts w:ascii="Times New Roman" w:eastAsia="Calibri" w:hAnsi="Times New Roman" w:cs="Times New Roman"/>
          <w:b/>
          <w:sz w:val="28"/>
          <w:szCs w:val="28"/>
          <w:lang w:eastAsia="ru-RU"/>
        </w:rPr>
      </w:pPr>
      <w:r w:rsidRPr="00EA31A2">
        <w:rPr>
          <w:rFonts w:ascii="Times New Roman" w:eastAsia="Calibri" w:hAnsi="Times New Roman" w:cs="Times New Roman"/>
          <w:b/>
          <w:sz w:val="28"/>
          <w:szCs w:val="28"/>
          <w:lang w:eastAsia="ru-RU"/>
        </w:rPr>
        <w:t>Критерии 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6450"/>
      </w:tblGrid>
      <w:tr w:rsidR="00910AD8" w:rsidRPr="00EA31A2" w:rsidTr="009278FD">
        <w:trPr>
          <w:trHeight w:val="635"/>
        </w:trPr>
        <w:tc>
          <w:tcPr>
            <w:tcW w:w="292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EA31A2">
              <w:rPr>
                <w:rFonts w:ascii="Times New Roman" w:eastAsia="Calibri" w:hAnsi="Times New Roman" w:cs="Times New Roman"/>
                <w:b/>
                <w:sz w:val="24"/>
                <w:szCs w:val="24"/>
              </w:rPr>
              <w:t>Превосходно</w:t>
            </w:r>
          </w:p>
        </w:tc>
        <w:tc>
          <w:tcPr>
            <w:tcW w:w="687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A31A2">
              <w:rPr>
                <w:rFonts w:ascii="Times New Roman" w:eastAsia="Calibri" w:hAnsi="Times New Roman" w:cs="Times New Roman"/>
                <w:sz w:val="24"/>
                <w:szCs w:val="24"/>
              </w:rP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обосновывать выводы; за использование дополнительного материала</w:t>
            </w:r>
          </w:p>
        </w:tc>
      </w:tr>
      <w:tr w:rsidR="00910AD8" w:rsidRPr="00EA31A2" w:rsidTr="009278FD">
        <w:trPr>
          <w:trHeight w:val="635"/>
        </w:trPr>
        <w:tc>
          <w:tcPr>
            <w:tcW w:w="292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EA31A2">
              <w:rPr>
                <w:rFonts w:ascii="Times New Roman" w:eastAsia="Calibri" w:hAnsi="Times New Roman" w:cs="Times New Roman"/>
                <w:b/>
                <w:sz w:val="24"/>
                <w:szCs w:val="24"/>
              </w:rPr>
              <w:t>Отлично</w:t>
            </w:r>
          </w:p>
        </w:tc>
        <w:tc>
          <w:tcPr>
            <w:tcW w:w="687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A31A2">
              <w:rPr>
                <w:rFonts w:ascii="Times New Roman" w:eastAsia="Calibri" w:hAnsi="Times New Roman" w:cs="Times New Roman"/>
                <w:sz w:val="24"/>
                <w:szCs w:val="24"/>
              </w:rP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обосновывать выводы; за использование дополнительного материала. Однако студент затрудняется привести пример из практики и (или) недостаточно использует дополнительный материал.</w:t>
            </w:r>
          </w:p>
        </w:tc>
      </w:tr>
      <w:tr w:rsidR="00910AD8" w:rsidRPr="00EA31A2" w:rsidTr="009278FD">
        <w:trPr>
          <w:trHeight w:val="635"/>
        </w:trPr>
        <w:tc>
          <w:tcPr>
            <w:tcW w:w="292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EA31A2">
              <w:rPr>
                <w:rFonts w:ascii="Times New Roman" w:eastAsia="Calibri" w:hAnsi="Times New Roman" w:cs="Times New Roman"/>
                <w:b/>
                <w:sz w:val="24"/>
                <w:szCs w:val="24"/>
              </w:rPr>
              <w:t>Очень хорошо</w:t>
            </w:r>
          </w:p>
        </w:tc>
        <w:tc>
          <w:tcPr>
            <w:tcW w:w="687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A31A2">
              <w:rPr>
                <w:rFonts w:ascii="Times New Roman" w:eastAsia="Calibri" w:hAnsi="Times New Roman" w:cs="Times New Roman"/>
                <w:sz w:val="24"/>
                <w:szCs w:val="24"/>
              </w:rP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но при этом студент допускает неточности в пределах одного вопроса или дает неполный ответ.</w:t>
            </w:r>
          </w:p>
        </w:tc>
      </w:tr>
      <w:tr w:rsidR="00910AD8" w:rsidRPr="00EA31A2" w:rsidTr="009278FD">
        <w:trPr>
          <w:trHeight w:val="317"/>
        </w:trPr>
        <w:tc>
          <w:tcPr>
            <w:tcW w:w="292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EA31A2">
              <w:rPr>
                <w:rFonts w:ascii="Times New Roman" w:eastAsia="Calibri" w:hAnsi="Times New Roman" w:cs="Times New Roman"/>
                <w:b/>
                <w:sz w:val="24"/>
                <w:szCs w:val="24"/>
              </w:rPr>
              <w:t>Хорошо</w:t>
            </w:r>
          </w:p>
        </w:tc>
        <w:tc>
          <w:tcPr>
            <w:tcW w:w="687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A31A2">
              <w:rPr>
                <w:rFonts w:ascii="Times New Roman" w:eastAsia="Calibri" w:hAnsi="Times New Roman" w:cs="Times New Roman"/>
                <w:sz w:val="24"/>
                <w:szCs w:val="24"/>
              </w:rPr>
              <w:t>За правильные ответы на все вопросы  требования, однако, студент допустил одну-две несущественные ошибки в пределах одного вопроса, или, умея логически мыслить, материал изложил не совсем последовательно.</w:t>
            </w:r>
          </w:p>
        </w:tc>
      </w:tr>
      <w:tr w:rsidR="00910AD8" w:rsidRPr="00EA31A2" w:rsidTr="009278FD">
        <w:trPr>
          <w:trHeight w:val="650"/>
        </w:trPr>
        <w:tc>
          <w:tcPr>
            <w:tcW w:w="292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EA31A2">
              <w:rPr>
                <w:rFonts w:ascii="Times New Roman" w:eastAsia="Calibri" w:hAnsi="Times New Roman" w:cs="Times New Roman"/>
                <w:b/>
                <w:sz w:val="24"/>
                <w:szCs w:val="24"/>
              </w:rPr>
              <w:t>Удовлетворительно</w:t>
            </w:r>
          </w:p>
        </w:tc>
        <w:tc>
          <w:tcPr>
            <w:tcW w:w="687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A31A2">
              <w:rPr>
                <w:rFonts w:ascii="Times New Roman" w:eastAsia="Calibri" w:hAnsi="Times New Roman" w:cs="Times New Roman"/>
                <w:sz w:val="24"/>
                <w:szCs w:val="24"/>
              </w:rPr>
              <w:t>За недостаточно полный ответ на все вопросы или за неполные ответы с неточностями, за неумение обосновывать выводы, оперировать основными понятиями.</w:t>
            </w:r>
          </w:p>
        </w:tc>
      </w:tr>
      <w:tr w:rsidR="00910AD8" w:rsidRPr="00EA31A2" w:rsidTr="009278FD">
        <w:trPr>
          <w:trHeight w:val="650"/>
        </w:trPr>
        <w:tc>
          <w:tcPr>
            <w:tcW w:w="292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EA31A2">
              <w:rPr>
                <w:rFonts w:ascii="Times New Roman" w:eastAsia="Calibri" w:hAnsi="Times New Roman" w:cs="Times New Roman"/>
                <w:b/>
                <w:sz w:val="24"/>
                <w:szCs w:val="24"/>
              </w:rPr>
              <w:t>Неудовлетворительно</w:t>
            </w:r>
          </w:p>
        </w:tc>
        <w:tc>
          <w:tcPr>
            <w:tcW w:w="687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A31A2">
              <w:rPr>
                <w:rFonts w:ascii="Times New Roman" w:eastAsia="Calibri" w:hAnsi="Times New Roman" w:cs="Times New Roman"/>
                <w:sz w:val="24"/>
                <w:szCs w:val="24"/>
              </w:rPr>
              <w:t>Выставляется студенту, допустившему много неточностей, более трех грубых ошибок или отсутствующих пунктов из требования, за нелогичность и непоследовательность в изложении материала.</w:t>
            </w:r>
          </w:p>
        </w:tc>
      </w:tr>
      <w:tr w:rsidR="00910AD8" w:rsidRPr="00EA31A2" w:rsidTr="009278FD">
        <w:trPr>
          <w:trHeight w:val="317"/>
        </w:trPr>
        <w:tc>
          <w:tcPr>
            <w:tcW w:w="292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EA31A2">
              <w:rPr>
                <w:rFonts w:ascii="Times New Roman" w:eastAsia="Calibri" w:hAnsi="Times New Roman" w:cs="Times New Roman"/>
                <w:b/>
                <w:sz w:val="24"/>
                <w:szCs w:val="24"/>
              </w:rPr>
              <w:t>Плохо</w:t>
            </w:r>
          </w:p>
        </w:tc>
        <w:tc>
          <w:tcPr>
            <w:tcW w:w="687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A31A2">
              <w:rPr>
                <w:rFonts w:ascii="Times New Roman" w:eastAsia="Calibri" w:hAnsi="Times New Roman" w:cs="Times New Roman"/>
                <w:sz w:val="24"/>
                <w:szCs w:val="24"/>
              </w:rPr>
              <w:t>За отсутствие более четырех пунктов из требования и неумение найти и оформить необходимый материал, за отказ от написания отчета</w:t>
            </w:r>
          </w:p>
        </w:tc>
      </w:tr>
    </w:tbl>
    <w:p w:rsidR="00910AD8" w:rsidRPr="00EA31A2" w:rsidRDefault="00910AD8" w:rsidP="009278FD">
      <w:pPr>
        <w:spacing w:after="0" w:line="240" w:lineRule="auto"/>
        <w:jc w:val="both"/>
        <w:rPr>
          <w:rFonts w:ascii="Times New Roman" w:eastAsia="Times New Roman" w:hAnsi="Times New Roman" w:cs="Times New Roman"/>
          <w:sz w:val="28"/>
          <w:szCs w:val="28"/>
          <w:lang w:eastAsia="ru-RU"/>
        </w:rPr>
      </w:pPr>
    </w:p>
    <w:p w:rsidR="00910AD8" w:rsidRPr="00EA31A2" w:rsidRDefault="00910AD8" w:rsidP="009278FD">
      <w:pPr>
        <w:spacing w:after="0" w:line="240" w:lineRule="auto"/>
        <w:ind w:firstLine="708"/>
        <w:jc w:val="both"/>
        <w:rPr>
          <w:rFonts w:ascii="Times New Roman" w:eastAsia="Calibri" w:hAnsi="Times New Roman" w:cs="Times New Roman"/>
          <w:sz w:val="28"/>
          <w:szCs w:val="28"/>
          <w:lang w:eastAsia="ru-RU"/>
        </w:rPr>
      </w:pPr>
      <w:r w:rsidRPr="00EA31A2">
        <w:rPr>
          <w:rFonts w:ascii="Times New Roman" w:eastAsia="Calibri" w:hAnsi="Times New Roman" w:cs="Times New Roman"/>
          <w:sz w:val="28"/>
          <w:szCs w:val="28"/>
          <w:lang w:eastAsia="ru-RU"/>
        </w:rPr>
        <w:lastRenderedPageBreak/>
        <w:t>Оценка по итогам аттестации практики приравнивается к оценкам по теоретическим курсам обучения и включается в приложение к диплому.</w:t>
      </w:r>
    </w:p>
    <w:p w:rsidR="00910AD8" w:rsidRPr="00EA31A2" w:rsidRDefault="00910AD8" w:rsidP="009278FD">
      <w:pPr>
        <w:spacing w:after="0" w:line="240" w:lineRule="auto"/>
        <w:ind w:firstLine="708"/>
        <w:jc w:val="both"/>
        <w:rPr>
          <w:rFonts w:ascii="Times New Roman" w:eastAsia="Calibri" w:hAnsi="Times New Roman" w:cs="Times New Roman"/>
          <w:sz w:val="28"/>
          <w:szCs w:val="28"/>
          <w:lang w:eastAsia="ru-RU"/>
        </w:rPr>
      </w:pPr>
      <w:r w:rsidRPr="00EA31A2">
        <w:rPr>
          <w:rFonts w:ascii="Times New Roman" w:eastAsia="Calibri" w:hAnsi="Times New Roman" w:cs="Times New Roman"/>
          <w:sz w:val="28"/>
          <w:szCs w:val="28"/>
          <w:lang w:eastAsia="ru-RU"/>
        </w:rPr>
        <w:t>Студенты, не выполнившие программу практики без уважительных причин или не аттестованные по итогам практики, могут быть отчислены из университета как имеющие академическую задолженность.</w:t>
      </w:r>
    </w:p>
    <w:p w:rsidR="00910AD8" w:rsidRDefault="00910AD8"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093985" w:rsidRPr="00EA31A2" w:rsidRDefault="00093985"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910AD8" w:rsidRPr="00594F9F" w:rsidRDefault="00910AD8" w:rsidP="00594F9F">
      <w:pPr>
        <w:pStyle w:val="1"/>
        <w:jc w:val="right"/>
        <w:rPr>
          <w:rFonts w:ascii="Times New Roman" w:hAnsi="Times New Roman" w:cs="Times New Roman"/>
          <w:b/>
          <w:color w:val="auto"/>
          <w:sz w:val="28"/>
          <w:szCs w:val="28"/>
        </w:rPr>
      </w:pPr>
      <w:bookmarkStart w:id="30" w:name="_Toc162961878"/>
      <w:r w:rsidRPr="00594F9F">
        <w:rPr>
          <w:rFonts w:ascii="Times New Roman" w:hAnsi="Times New Roman" w:cs="Times New Roman"/>
          <w:b/>
          <w:color w:val="auto"/>
          <w:sz w:val="28"/>
          <w:szCs w:val="28"/>
        </w:rPr>
        <w:lastRenderedPageBreak/>
        <w:t>Приложение А</w:t>
      </w:r>
      <w:bookmarkEnd w:id="30"/>
    </w:p>
    <w:p w:rsidR="002B1F7B" w:rsidRPr="002B1F7B" w:rsidRDefault="002B1F7B" w:rsidP="002B1F7B"/>
    <w:p w:rsidR="00910AD8" w:rsidRDefault="00910AD8" w:rsidP="00910AD8">
      <w:pPr>
        <w:pStyle w:val="a7"/>
        <w:spacing w:line="288" w:lineRule="auto"/>
        <w:ind w:right="-286"/>
        <w:jc w:val="center"/>
        <w:rPr>
          <w:rFonts w:ascii="Times New Roman" w:hAnsi="Times New Roman"/>
          <w:kern w:val="2"/>
          <w:sz w:val="24"/>
          <w:szCs w:val="24"/>
        </w:rPr>
      </w:pPr>
      <w:r>
        <w:rPr>
          <w:rFonts w:ascii="Times New Roman" w:hAnsi="Times New Roman"/>
          <w:kern w:val="2"/>
          <w:sz w:val="24"/>
          <w:szCs w:val="24"/>
        </w:rPr>
        <w:t>МИНИСТЕРСТВО НАУКИ И ВЫСШЕГО ОБРАЗОВАНИЯ РОССИЙСКОЙ ФЕДЕРАЦИИ</w:t>
      </w:r>
    </w:p>
    <w:p w:rsidR="00910AD8" w:rsidRDefault="00910AD8" w:rsidP="00910AD8">
      <w:pPr>
        <w:pStyle w:val="a7"/>
        <w:spacing w:line="288" w:lineRule="auto"/>
        <w:ind w:right="-286"/>
        <w:jc w:val="center"/>
        <w:rPr>
          <w:rFonts w:ascii="Times New Roman" w:hAnsi="Times New Roman"/>
          <w:kern w:val="2"/>
          <w:sz w:val="24"/>
          <w:szCs w:val="24"/>
        </w:rPr>
      </w:pPr>
      <w:r>
        <w:rPr>
          <w:rFonts w:ascii="Times New Roman" w:hAnsi="Times New Roman"/>
          <w:kern w:val="2"/>
          <w:sz w:val="24"/>
          <w:szCs w:val="24"/>
        </w:rPr>
        <w:t>ФЕДЕРАЛЬНОЕ ГОСУДАРСТВЕННОЕ АВТОНОМНОЕ</w:t>
      </w:r>
    </w:p>
    <w:p w:rsidR="00910AD8" w:rsidRDefault="00910AD8" w:rsidP="00910AD8">
      <w:pPr>
        <w:pStyle w:val="a7"/>
        <w:spacing w:line="288" w:lineRule="auto"/>
        <w:ind w:right="-286"/>
        <w:jc w:val="center"/>
        <w:rPr>
          <w:rFonts w:ascii="Times New Roman" w:hAnsi="Times New Roman"/>
          <w:kern w:val="2"/>
          <w:sz w:val="24"/>
          <w:szCs w:val="24"/>
        </w:rPr>
      </w:pPr>
      <w:r>
        <w:rPr>
          <w:rFonts w:ascii="Times New Roman" w:hAnsi="Times New Roman"/>
          <w:kern w:val="2"/>
          <w:sz w:val="24"/>
          <w:szCs w:val="24"/>
        </w:rPr>
        <w:t xml:space="preserve"> ОБРАЗОВАТЕЛЬНОЕ УЧРЕЖДЕНИЕ ВЫСШЕГО ОБРАЗОВАНИЯ</w:t>
      </w:r>
    </w:p>
    <w:p w:rsidR="00910AD8" w:rsidRDefault="00910AD8" w:rsidP="00910AD8">
      <w:pPr>
        <w:pStyle w:val="a7"/>
        <w:spacing w:line="288" w:lineRule="auto"/>
        <w:ind w:right="-286"/>
        <w:jc w:val="center"/>
        <w:rPr>
          <w:rFonts w:ascii="Times New Roman" w:hAnsi="Times New Roman"/>
          <w:kern w:val="2"/>
          <w:sz w:val="24"/>
          <w:szCs w:val="24"/>
        </w:rPr>
      </w:pPr>
      <w:r>
        <w:rPr>
          <w:rFonts w:ascii="Times New Roman" w:hAnsi="Times New Roman"/>
          <w:kern w:val="2"/>
          <w:sz w:val="24"/>
          <w:szCs w:val="24"/>
        </w:rPr>
        <w:t xml:space="preserve">«НАЦИОНАЛЬНЫЙ ИССЛЕДОВАТЕЛЬСКИЙ НИЖЕГОРОДСКИЙ </w:t>
      </w:r>
    </w:p>
    <w:p w:rsidR="00910AD8" w:rsidRDefault="00910AD8" w:rsidP="00910AD8">
      <w:pPr>
        <w:pStyle w:val="a7"/>
        <w:spacing w:line="288" w:lineRule="auto"/>
        <w:ind w:right="-286"/>
        <w:jc w:val="center"/>
        <w:rPr>
          <w:rFonts w:ascii="Times New Roman" w:hAnsi="Times New Roman"/>
          <w:kern w:val="2"/>
          <w:sz w:val="24"/>
          <w:szCs w:val="24"/>
        </w:rPr>
      </w:pPr>
      <w:r>
        <w:rPr>
          <w:rFonts w:ascii="Times New Roman" w:hAnsi="Times New Roman"/>
          <w:kern w:val="2"/>
          <w:sz w:val="24"/>
          <w:szCs w:val="24"/>
        </w:rPr>
        <w:t>ГОСУДАРСТВЕННЫЙ УНИВЕРСИТЕТ им.</w:t>
      </w:r>
      <w:r w:rsidR="00093985">
        <w:rPr>
          <w:rFonts w:ascii="Times New Roman" w:hAnsi="Times New Roman"/>
          <w:kern w:val="2"/>
          <w:sz w:val="24"/>
          <w:szCs w:val="24"/>
        </w:rPr>
        <w:t xml:space="preserve"> </w:t>
      </w:r>
      <w:r>
        <w:rPr>
          <w:rFonts w:ascii="Times New Roman" w:hAnsi="Times New Roman"/>
          <w:kern w:val="2"/>
          <w:sz w:val="24"/>
          <w:szCs w:val="24"/>
        </w:rPr>
        <w:t>Н.И. ЛОБАЧЕВСКОГО»</w:t>
      </w:r>
    </w:p>
    <w:p w:rsidR="00910AD8" w:rsidRDefault="00910AD8" w:rsidP="00910AD8">
      <w:pPr>
        <w:spacing w:line="360" w:lineRule="auto"/>
        <w:jc w:val="center"/>
        <w:rPr>
          <w:rFonts w:ascii="Times New Roman" w:hAnsi="Times New Roman" w:cs="Times New Roman"/>
          <w:sz w:val="28"/>
          <w:szCs w:val="28"/>
        </w:rPr>
      </w:pPr>
    </w:p>
    <w:p w:rsidR="00280303" w:rsidRPr="00280303" w:rsidRDefault="00280303" w:rsidP="00280303">
      <w:pPr>
        <w:spacing w:after="0" w:line="240" w:lineRule="auto"/>
        <w:jc w:val="center"/>
        <w:rPr>
          <w:rFonts w:ascii="Times New Roman" w:hAnsi="Times New Roman" w:cs="Times New Roman"/>
          <w:b/>
          <w:bCs/>
          <w:sz w:val="28"/>
          <w:szCs w:val="28"/>
        </w:rPr>
      </w:pPr>
      <w:r w:rsidRPr="00280303">
        <w:rPr>
          <w:rFonts w:ascii="Times New Roman" w:hAnsi="Times New Roman" w:cs="Times New Roman"/>
          <w:b/>
          <w:bCs/>
          <w:sz w:val="28"/>
          <w:szCs w:val="28"/>
        </w:rPr>
        <w:t xml:space="preserve">ИНСТИТУТ ЭКОНОМИКИ  </w:t>
      </w:r>
    </w:p>
    <w:p w:rsidR="00280303" w:rsidRPr="00280303" w:rsidRDefault="00280303" w:rsidP="00280303">
      <w:pPr>
        <w:spacing w:after="0" w:line="240" w:lineRule="auto"/>
        <w:jc w:val="center"/>
        <w:rPr>
          <w:rFonts w:ascii="Times New Roman" w:hAnsi="Times New Roman" w:cs="Times New Roman"/>
          <w:sz w:val="28"/>
          <w:szCs w:val="28"/>
        </w:rPr>
      </w:pPr>
      <w:r w:rsidRPr="00280303">
        <w:rPr>
          <w:rFonts w:ascii="Times New Roman" w:hAnsi="Times New Roman" w:cs="Times New Roman"/>
          <w:sz w:val="28"/>
          <w:szCs w:val="28"/>
        </w:rPr>
        <w:t>Кафедра менеджмента и государственного управления</w:t>
      </w:r>
    </w:p>
    <w:p w:rsidR="00280303" w:rsidRPr="00280303" w:rsidRDefault="00280303" w:rsidP="00280303">
      <w:pPr>
        <w:spacing w:after="0" w:line="240" w:lineRule="auto"/>
        <w:jc w:val="center"/>
        <w:rPr>
          <w:rFonts w:ascii="Times New Roman" w:hAnsi="Times New Roman" w:cs="Times New Roman"/>
          <w:sz w:val="28"/>
          <w:szCs w:val="28"/>
        </w:rPr>
      </w:pPr>
    </w:p>
    <w:p w:rsidR="00280303" w:rsidRPr="00280303" w:rsidRDefault="00280303" w:rsidP="00280303">
      <w:pPr>
        <w:spacing w:after="0" w:line="240" w:lineRule="auto"/>
        <w:jc w:val="center"/>
        <w:rPr>
          <w:rFonts w:ascii="Times New Roman" w:hAnsi="Times New Roman" w:cs="Times New Roman"/>
          <w:sz w:val="28"/>
          <w:szCs w:val="28"/>
        </w:rPr>
      </w:pPr>
      <w:r w:rsidRPr="00280303">
        <w:rPr>
          <w:rFonts w:ascii="Times New Roman" w:hAnsi="Times New Roman" w:cs="Times New Roman"/>
          <w:sz w:val="28"/>
          <w:szCs w:val="28"/>
        </w:rPr>
        <w:t>Магистерская программа</w:t>
      </w:r>
    </w:p>
    <w:p w:rsidR="00280303" w:rsidRPr="00280303" w:rsidRDefault="00280303" w:rsidP="00280303">
      <w:pPr>
        <w:spacing w:after="0" w:line="240" w:lineRule="auto"/>
        <w:jc w:val="center"/>
        <w:rPr>
          <w:rFonts w:ascii="Times New Roman" w:hAnsi="Times New Roman" w:cs="Times New Roman"/>
          <w:sz w:val="28"/>
          <w:szCs w:val="28"/>
        </w:rPr>
      </w:pPr>
      <w:r w:rsidRPr="00280303">
        <w:rPr>
          <w:rFonts w:ascii="Times New Roman" w:hAnsi="Times New Roman" w:cs="Times New Roman"/>
          <w:sz w:val="28"/>
          <w:szCs w:val="28"/>
        </w:rPr>
        <w:t xml:space="preserve">  «Креативный менеджмент»</w:t>
      </w:r>
    </w:p>
    <w:p w:rsidR="00910AD8" w:rsidRDefault="00910AD8" w:rsidP="00910AD8">
      <w:pPr>
        <w:tabs>
          <w:tab w:val="left" w:pos="9354"/>
        </w:tabs>
        <w:spacing w:line="360" w:lineRule="auto"/>
        <w:ind w:right="-6"/>
        <w:jc w:val="both"/>
        <w:rPr>
          <w:rFonts w:ascii="Times New Roman" w:hAnsi="Times New Roman" w:cs="Times New Roman"/>
          <w:b/>
          <w:sz w:val="20"/>
          <w:szCs w:val="20"/>
        </w:rPr>
      </w:pPr>
    </w:p>
    <w:p w:rsidR="00910AD8" w:rsidRDefault="00910AD8" w:rsidP="00910AD8">
      <w:pPr>
        <w:tabs>
          <w:tab w:val="left" w:pos="9354"/>
        </w:tabs>
        <w:spacing w:line="360" w:lineRule="auto"/>
        <w:ind w:right="-6" w:firstLine="567"/>
        <w:jc w:val="both"/>
        <w:rPr>
          <w:rFonts w:ascii="Times New Roman" w:hAnsi="Times New Roman" w:cs="Times New Roman"/>
          <w:b/>
        </w:rPr>
      </w:pPr>
    </w:p>
    <w:p w:rsidR="00910AD8" w:rsidRDefault="00910AD8" w:rsidP="00910AD8">
      <w:pPr>
        <w:pStyle w:val="a6"/>
        <w:jc w:val="center"/>
        <w:rPr>
          <w:rFonts w:ascii="Times New Roman" w:hAnsi="Times New Roman" w:cs="Times New Roman"/>
          <w:b/>
          <w:sz w:val="32"/>
          <w:szCs w:val="32"/>
        </w:rPr>
      </w:pPr>
      <w:r>
        <w:rPr>
          <w:rFonts w:ascii="Times New Roman" w:hAnsi="Times New Roman" w:cs="Times New Roman"/>
          <w:b/>
          <w:sz w:val="32"/>
          <w:szCs w:val="32"/>
        </w:rPr>
        <w:t xml:space="preserve">Отчет по </w:t>
      </w:r>
    </w:p>
    <w:p w:rsidR="00910AD8" w:rsidRDefault="002B1F7B" w:rsidP="00910AD8">
      <w:pPr>
        <w:tabs>
          <w:tab w:val="left" w:pos="9354"/>
        </w:tabs>
        <w:spacing w:line="360" w:lineRule="auto"/>
        <w:ind w:right="-6" w:firstLine="851"/>
        <w:jc w:val="center"/>
        <w:rPr>
          <w:rFonts w:ascii="Times New Roman" w:hAnsi="Times New Roman" w:cs="Times New Roman"/>
          <w:b/>
          <w:sz w:val="28"/>
        </w:rPr>
      </w:pPr>
      <w:r>
        <w:rPr>
          <w:rFonts w:ascii="Times New Roman" w:hAnsi="Times New Roman" w:cs="Times New Roman"/>
          <w:b/>
          <w:sz w:val="32"/>
          <w:szCs w:val="32"/>
        </w:rPr>
        <w:t>технологической (проектно-технологической) практике</w:t>
      </w:r>
      <w:r w:rsidR="00910AD8">
        <w:rPr>
          <w:rFonts w:ascii="Times New Roman" w:hAnsi="Times New Roman" w:cs="Times New Roman"/>
          <w:b/>
          <w:sz w:val="32"/>
          <w:szCs w:val="32"/>
        </w:rPr>
        <w:t xml:space="preserve"> </w:t>
      </w:r>
      <w:r w:rsidR="00910AD8">
        <w:rPr>
          <w:rFonts w:ascii="Times New Roman" w:hAnsi="Times New Roman" w:cs="Times New Roman"/>
          <w:b/>
          <w:sz w:val="36"/>
          <w:szCs w:val="36"/>
        </w:rPr>
        <w:t>(</w:t>
      </w:r>
      <w:r w:rsidR="00910AD8">
        <w:rPr>
          <w:rFonts w:ascii="Times New Roman" w:hAnsi="Times New Roman" w:cs="Times New Roman"/>
          <w:b/>
          <w:sz w:val="32"/>
          <w:szCs w:val="32"/>
        </w:rPr>
        <w:t>на ООО «______________»)</w:t>
      </w:r>
    </w:p>
    <w:p w:rsidR="00910AD8" w:rsidRDefault="00910AD8" w:rsidP="00910AD8">
      <w:pPr>
        <w:tabs>
          <w:tab w:val="left" w:pos="9354"/>
        </w:tabs>
        <w:spacing w:line="240" w:lineRule="auto"/>
        <w:ind w:right="-6" w:firstLine="567"/>
        <w:jc w:val="right"/>
        <w:rPr>
          <w:rFonts w:ascii="Times New Roman" w:hAnsi="Times New Roman" w:cs="Times New Roman"/>
          <w:b/>
          <w:sz w:val="24"/>
          <w:szCs w:val="24"/>
        </w:rPr>
      </w:pPr>
    </w:p>
    <w:p w:rsidR="00910AD8" w:rsidRPr="008E52A4" w:rsidRDefault="00910AD8" w:rsidP="00910AD8">
      <w:pPr>
        <w:tabs>
          <w:tab w:val="left" w:pos="9354"/>
        </w:tabs>
        <w:spacing w:line="240" w:lineRule="auto"/>
        <w:ind w:right="-6" w:firstLine="567"/>
        <w:jc w:val="right"/>
        <w:rPr>
          <w:rFonts w:ascii="Times New Roman" w:hAnsi="Times New Roman" w:cs="Times New Roman"/>
          <w:b/>
          <w:sz w:val="28"/>
          <w:szCs w:val="28"/>
        </w:rPr>
      </w:pPr>
    </w:p>
    <w:p w:rsidR="008E52A4" w:rsidRPr="008E52A4" w:rsidRDefault="008E52A4" w:rsidP="008E52A4">
      <w:pPr>
        <w:tabs>
          <w:tab w:val="left" w:pos="3060"/>
          <w:tab w:val="left" w:pos="66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E52A4">
        <w:rPr>
          <w:rFonts w:ascii="Times New Roman" w:hAnsi="Times New Roman" w:cs="Times New Roman"/>
          <w:sz w:val="28"/>
          <w:szCs w:val="28"/>
        </w:rPr>
        <w:t>Работу выполнил:</w:t>
      </w:r>
    </w:p>
    <w:p w:rsidR="008E52A4" w:rsidRPr="008E52A4" w:rsidRDefault="008E52A4" w:rsidP="008E52A4">
      <w:pPr>
        <w:tabs>
          <w:tab w:val="left" w:pos="3060"/>
          <w:tab w:val="left" w:pos="66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E52A4">
        <w:rPr>
          <w:rFonts w:ascii="Times New Roman" w:hAnsi="Times New Roman" w:cs="Times New Roman"/>
          <w:sz w:val="28"/>
          <w:szCs w:val="28"/>
        </w:rPr>
        <w:t>студент группы______________</w:t>
      </w:r>
    </w:p>
    <w:p w:rsidR="008E52A4" w:rsidRPr="008E52A4" w:rsidRDefault="008E52A4" w:rsidP="008E52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E52A4">
        <w:rPr>
          <w:rFonts w:ascii="Times New Roman" w:hAnsi="Times New Roman" w:cs="Times New Roman"/>
          <w:sz w:val="28"/>
          <w:szCs w:val="28"/>
        </w:rPr>
        <w:t>________________И.О. Фамилия</w:t>
      </w:r>
    </w:p>
    <w:p w:rsidR="008E52A4" w:rsidRPr="008E52A4" w:rsidRDefault="008E52A4" w:rsidP="008E52A4">
      <w:pPr>
        <w:spacing w:after="0" w:line="240" w:lineRule="auto"/>
        <w:ind w:firstLine="5812"/>
        <w:rPr>
          <w:rFonts w:ascii="Times New Roman" w:hAnsi="Times New Roman" w:cs="Times New Roman"/>
          <w:sz w:val="28"/>
          <w:szCs w:val="28"/>
        </w:rPr>
      </w:pPr>
      <w:r w:rsidRPr="008E52A4">
        <w:rPr>
          <w:rFonts w:ascii="Times New Roman" w:hAnsi="Times New Roman" w:cs="Times New Roman"/>
          <w:sz w:val="28"/>
          <w:szCs w:val="28"/>
        </w:rPr>
        <w:t xml:space="preserve"> (подпись)</w:t>
      </w:r>
    </w:p>
    <w:p w:rsidR="008E52A4" w:rsidRPr="008E52A4" w:rsidRDefault="008E52A4" w:rsidP="008E52A4">
      <w:pPr>
        <w:spacing w:after="0" w:line="240" w:lineRule="auto"/>
        <w:ind w:firstLine="5812"/>
        <w:rPr>
          <w:rFonts w:ascii="Times New Roman" w:hAnsi="Times New Roman" w:cs="Times New Roman"/>
          <w:sz w:val="28"/>
          <w:szCs w:val="28"/>
        </w:rPr>
      </w:pPr>
    </w:p>
    <w:p w:rsidR="008E52A4" w:rsidRPr="008E52A4" w:rsidRDefault="008E52A4" w:rsidP="008E52A4">
      <w:pPr>
        <w:spacing w:after="0" w:line="240" w:lineRule="auto"/>
        <w:ind w:firstLine="5812"/>
        <w:rPr>
          <w:rFonts w:ascii="Times New Roman" w:hAnsi="Times New Roman" w:cs="Times New Roman"/>
          <w:sz w:val="28"/>
          <w:szCs w:val="28"/>
        </w:rPr>
      </w:pPr>
    </w:p>
    <w:p w:rsidR="008E52A4" w:rsidRPr="008E52A4" w:rsidRDefault="008E52A4" w:rsidP="008E52A4">
      <w:pPr>
        <w:spacing w:after="0" w:line="240" w:lineRule="auto"/>
        <w:ind w:firstLine="5812"/>
        <w:rPr>
          <w:rFonts w:ascii="Times New Roman" w:hAnsi="Times New Roman" w:cs="Times New Roman"/>
          <w:sz w:val="28"/>
          <w:szCs w:val="28"/>
        </w:rPr>
      </w:pPr>
    </w:p>
    <w:p w:rsidR="008E52A4" w:rsidRPr="008E52A4" w:rsidRDefault="008E52A4" w:rsidP="008E52A4">
      <w:pPr>
        <w:spacing w:after="0" w:line="240" w:lineRule="auto"/>
        <w:ind w:firstLine="5812"/>
        <w:rPr>
          <w:rFonts w:ascii="Times New Roman" w:hAnsi="Times New Roman" w:cs="Times New Roman"/>
          <w:sz w:val="28"/>
          <w:szCs w:val="28"/>
        </w:rPr>
      </w:pPr>
    </w:p>
    <w:p w:rsidR="008E52A4" w:rsidRPr="008E52A4" w:rsidRDefault="008E52A4" w:rsidP="008E52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E52A4">
        <w:rPr>
          <w:rFonts w:ascii="Times New Roman" w:hAnsi="Times New Roman" w:cs="Times New Roman"/>
          <w:sz w:val="28"/>
          <w:szCs w:val="28"/>
        </w:rPr>
        <w:t xml:space="preserve">Научный руководитель: </w:t>
      </w:r>
    </w:p>
    <w:p w:rsidR="008E52A4" w:rsidRPr="008E52A4" w:rsidRDefault="008E52A4" w:rsidP="008E52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________________И.О. Фамилия</w:t>
      </w:r>
    </w:p>
    <w:p w:rsidR="008E52A4" w:rsidRPr="008E52A4" w:rsidRDefault="008E52A4" w:rsidP="008E52A4">
      <w:pPr>
        <w:spacing w:after="0" w:line="240" w:lineRule="auto"/>
        <w:ind w:firstLine="5812"/>
        <w:rPr>
          <w:rFonts w:ascii="Times New Roman" w:hAnsi="Times New Roman" w:cs="Times New Roman"/>
          <w:sz w:val="28"/>
          <w:szCs w:val="28"/>
        </w:rPr>
      </w:pPr>
      <w:r w:rsidRPr="008E52A4">
        <w:rPr>
          <w:rFonts w:ascii="Times New Roman" w:hAnsi="Times New Roman" w:cs="Times New Roman"/>
          <w:sz w:val="28"/>
          <w:szCs w:val="28"/>
        </w:rPr>
        <w:t xml:space="preserve"> (подпись)</w:t>
      </w:r>
    </w:p>
    <w:p w:rsidR="00910AD8" w:rsidRPr="008E52A4" w:rsidRDefault="00910AD8" w:rsidP="00910AD8">
      <w:pPr>
        <w:tabs>
          <w:tab w:val="left" w:pos="9354"/>
        </w:tabs>
        <w:spacing w:line="360" w:lineRule="auto"/>
        <w:ind w:right="-6" w:firstLine="567"/>
        <w:jc w:val="center"/>
        <w:rPr>
          <w:sz w:val="28"/>
          <w:szCs w:val="28"/>
        </w:rPr>
      </w:pPr>
    </w:p>
    <w:p w:rsidR="00280303" w:rsidRPr="00B45C19" w:rsidRDefault="002B1F7B" w:rsidP="00280303">
      <w:pPr>
        <w:tabs>
          <w:tab w:val="left" w:pos="9354"/>
        </w:tabs>
        <w:spacing w:line="360" w:lineRule="auto"/>
        <w:ind w:right="-6" w:firstLine="567"/>
        <w:jc w:val="center"/>
        <w:rPr>
          <w:rFonts w:ascii="Times New Roman" w:hAnsi="Times New Roman" w:cs="Times New Roman"/>
          <w:sz w:val="28"/>
          <w:szCs w:val="28"/>
        </w:rPr>
      </w:pPr>
      <w:r>
        <w:rPr>
          <w:rFonts w:ascii="Times New Roman" w:hAnsi="Times New Roman" w:cs="Times New Roman"/>
          <w:sz w:val="28"/>
          <w:szCs w:val="28"/>
        </w:rPr>
        <w:t>Нижний Новгород,</w:t>
      </w:r>
      <w:r w:rsidR="00280303">
        <w:rPr>
          <w:rFonts w:ascii="Times New Roman" w:hAnsi="Times New Roman" w:cs="Times New Roman"/>
          <w:sz w:val="28"/>
          <w:szCs w:val="28"/>
        </w:rPr>
        <w:t xml:space="preserve"> 2024</w:t>
      </w:r>
    </w:p>
    <w:p w:rsidR="00CB07C4" w:rsidRDefault="00CB07C4" w:rsidP="00B45C19">
      <w:pPr>
        <w:tabs>
          <w:tab w:val="left" w:pos="9354"/>
        </w:tabs>
        <w:spacing w:line="360" w:lineRule="auto"/>
        <w:ind w:right="-6" w:firstLine="567"/>
        <w:jc w:val="center"/>
        <w:rPr>
          <w:rFonts w:ascii="Times New Roman" w:hAnsi="Times New Roman" w:cs="Times New Roman"/>
          <w:sz w:val="28"/>
          <w:szCs w:val="28"/>
        </w:rPr>
      </w:pPr>
    </w:p>
    <w:p w:rsidR="00910AD8" w:rsidRDefault="00910AD8" w:rsidP="00594F9F">
      <w:pPr>
        <w:pStyle w:val="1"/>
        <w:jc w:val="right"/>
        <w:rPr>
          <w:rFonts w:ascii="Times New Roman" w:hAnsi="Times New Roman" w:cs="Times New Roman"/>
          <w:b/>
          <w:color w:val="auto"/>
          <w:sz w:val="28"/>
          <w:szCs w:val="28"/>
        </w:rPr>
      </w:pPr>
      <w:bookmarkStart w:id="31" w:name="_Toc162961879"/>
      <w:r w:rsidRPr="00594F9F">
        <w:rPr>
          <w:rFonts w:ascii="Times New Roman" w:hAnsi="Times New Roman" w:cs="Times New Roman"/>
          <w:b/>
          <w:color w:val="auto"/>
          <w:sz w:val="28"/>
          <w:szCs w:val="28"/>
        </w:rPr>
        <w:lastRenderedPageBreak/>
        <w:t>Приложение Б</w:t>
      </w:r>
      <w:r w:rsidR="000A1EBF" w:rsidRPr="00594F9F">
        <w:rPr>
          <w:rFonts w:ascii="Times New Roman" w:hAnsi="Times New Roman" w:cs="Times New Roman"/>
          <w:b/>
          <w:color w:val="auto"/>
          <w:sz w:val="28"/>
          <w:szCs w:val="28"/>
        </w:rPr>
        <w:t xml:space="preserve"> </w:t>
      </w:r>
      <w:bookmarkEnd w:id="31"/>
    </w:p>
    <w:p w:rsidR="00093985" w:rsidRPr="00093985" w:rsidRDefault="00093985" w:rsidP="00093985"/>
    <w:p w:rsidR="00910AD8" w:rsidRDefault="00910AD8" w:rsidP="00093985">
      <w:pPr>
        <w:tabs>
          <w:tab w:val="left" w:pos="9354"/>
        </w:tabs>
        <w:spacing w:after="0" w:line="240" w:lineRule="auto"/>
        <w:ind w:right="-6" w:firstLine="567"/>
        <w:jc w:val="center"/>
        <w:rPr>
          <w:rFonts w:ascii="Times New Roman" w:hAnsi="Times New Roman" w:cs="Times New Roman"/>
          <w:sz w:val="24"/>
          <w:szCs w:val="24"/>
        </w:rPr>
      </w:pPr>
      <w:r w:rsidRPr="002B1F7B">
        <w:rPr>
          <w:rFonts w:ascii="Times New Roman" w:hAnsi="Times New Roman" w:cs="Times New Roman"/>
          <w:sz w:val="24"/>
          <w:szCs w:val="24"/>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093985" w:rsidRPr="002B1F7B" w:rsidRDefault="00093985" w:rsidP="00093985">
      <w:pPr>
        <w:tabs>
          <w:tab w:val="left" w:pos="9354"/>
        </w:tabs>
        <w:spacing w:after="0" w:line="240" w:lineRule="auto"/>
        <w:ind w:right="-6" w:firstLine="567"/>
        <w:jc w:val="center"/>
        <w:rPr>
          <w:rFonts w:ascii="Times New Roman" w:hAnsi="Times New Roman" w:cs="Times New Roman"/>
          <w:sz w:val="24"/>
          <w:szCs w:val="24"/>
        </w:rPr>
      </w:pPr>
    </w:p>
    <w:p w:rsidR="00910AD8" w:rsidRPr="002B1F7B" w:rsidRDefault="00910AD8" w:rsidP="00093985">
      <w:pPr>
        <w:pStyle w:val="a6"/>
        <w:jc w:val="center"/>
        <w:rPr>
          <w:rFonts w:ascii="Times New Roman" w:hAnsi="Times New Roman" w:cs="Times New Roman"/>
          <w:b/>
          <w:sz w:val="24"/>
          <w:szCs w:val="24"/>
        </w:rPr>
      </w:pPr>
      <w:r w:rsidRPr="002B1F7B">
        <w:rPr>
          <w:rFonts w:ascii="Times New Roman" w:hAnsi="Times New Roman" w:cs="Times New Roman"/>
          <w:b/>
          <w:sz w:val="24"/>
          <w:szCs w:val="24"/>
        </w:rPr>
        <w:t xml:space="preserve">ИНДИВИДУАЛЬНОЕ ЗАДАНИЕ НА </w:t>
      </w:r>
      <w:r w:rsidR="002B1F7B">
        <w:rPr>
          <w:rFonts w:ascii="Times New Roman" w:hAnsi="Times New Roman" w:cs="Times New Roman"/>
          <w:b/>
          <w:sz w:val="24"/>
          <w:szCs w:val="24"/>
        </w:rPr>
        <w:t xml:space="preserve">ТЕХНОЛОГИЧЕСКУЮ (ПРОЕКТНО-ТЕХНОЛОГИЧЕСКУЮ) </w:t>
      </w:r>
      <w:r w:rsidRPr="002B1F7B">
        <w:rPr>
          <w:rFonts w:ascii="Times New Roman" w:hAnsi="Times New Roman" w:cs="Times New Roman"/>
          <w:b/>
          <w:sz w:val="24"/>
          <w:szCs w:val="24"/>
        </w:rPr>
        <w:t xml:space="preserve">ПРАКТИКУ </w:t>
      </w:r>
    </w:p>
    <w:p w:rsidR="00910AD8" w:rsidRPr="00DA3612" w:rsidRDefault="00910AD8" w:rsidP="00093985">
      <w:pPr>
        <w:pStyle w:val="a6"/>
        <w:jc w:val="center"/>
        <w:rPr>
          <w:rFonts w:ascii="Times New Roman" w:hAnsi="Times New Roman" w:cs="Times New Roman"/>
          <w:b/>
          <w:sz w:val="24"/>
          <w:szCs w:val="24"/>
        </w:rPr>
      </w:pPr>
    </w:p>
    <w:p w:rsidR="00910AD8" w:rsidRPr="00592737" w:rsidRDefault="00910AD8" w:rsidP="00093985">
      <w:pPr>
        <w:tabs>
          <w:tab w:val="left" w:pos="9354"/>
        </w:tabs>
        <w:spacing w:after="0" w:line="240" w:lineRule="auto"/>
        <w:ind w:right="-6"/>
        <w:rPr>
          <w:rFonts w:ascii="Times New Roman" w:hAnsi="Times New Roman" w:cs="Times New Roman"/>
          <w:sz w:val="24"/>
          <w:szCs w:val="24"/>
        </w:rPr>
      </w:pPr>
      <w:r w:rsidRPr="00592737">
        <w:rPr>
          <w:rFonts w:ascii="Times New Roman" w:hAnsi="Times New Roman" w:cs="Times New Roman"/>
        </w:rPr>
        <w:t>Студента (</w:t>
      </w:r>
      <w:r w:rsidR="00093985" w:rsidRPr="00592737">
        <w:rPr>
          <w:rFonts w:ascii="Times New Roman" w:hAnsi="Times New Roman" w:cs="Times New Roman"/>
        </w:rPr>
        <w:t>студентки) _</w:t>
      </w:r>
      <w:r>
        <w:rPr>
          <w:rFonts w:ascii="Times New Roman" w:hAnsi="Times New Roman" w:cs="Times New Roman"/>
          <w:color w:val="000000"/>
          <w:sz w:val="24"/>
          <w:szCs w:val="24"/>
        </w:rPr>
        <w:t>__________________________________________________________</w:t>
      </w:r>
      <w:r w:rsidRPr="00592737">
        <w:rPr>
          <w:rFonts w:ascii="Times New Roman" w:hAnsi="Times New Roman" w:cs="Times New Roman"/>
          <w:color w:val="000000"/>
          <w:sz w:val="24"/>
          <w:szCs w:val="24"/>
        </w:rPr>
        <w:t xml:space="preserve">   </w:t>
      </w:r>
    </w:p>
    <w:p w:rsidR="00093985" w:rsidRDefault="00910AD8" w:rsidP="00093985">
      <w:pPr>
        <w:tabs>
          <w:tab w:val="left" w:pos="9354"/>
        </w:tabs>
        <w:spacing w:after="0" w:line="240" w:lineRule="auto"/>
        <w:ind w:right="-6"/>
        <w:rPr>
          <w:rFonts w:ascii="Times New Roman" w:hAnsi="Times New Roman" w:cs="Times New Roman"/>
        </w:rPr>
      </w:pPr>
      <w:r w:rsidRPr="00592737">
        <w:rPr>
          <w:rFonts w:ascii="Times New Roman" w:hAnsi="Times New Roman" w:cs="Times New Roman"/>
        </w:rPr>
        <w:t xml:space="preserve">Факультет/институт/филиал   </w:t>
      </w:r>
      <w:r w:rsidRPr="00592737">
        <w:rPr>
          <w:rFonts w:ascii="Times New Roman" w:hAnsi="Times New Roman" w:cs="Times New Roman"/>
          <w:u w:val="single"/>
        </w:rPr>
        <w:t>Институт</w:t>
      </w:r>
      <w:r w:rsidR="00CB07C4">
        <w:rPr>
          <w:rFonts w:ascii="Times New Roman" w:hAnsi="Times New Roman" w:cs="Times New Roman"/>
          <w:u w:val="single"/>
        </w:rPr>
        <w:t xml:space="preserve"> экономики </w:t>
      </w:r>
      <w:r w:rsidRPr="00592737">
        <w:rPr>
          <w:rFonts w:ascii="Times New Roman" w:hAnsi="Times New Roman" w:cs="Times New Roman"/>
        </w:rPr>
        <w:t xml:space="preserve"> </w:t>
      </w:r>
    </w:p>
    <w:p w:rsidR="00910AD8" w:rsidRPr="00093985" w:rsidRDefault="00910AD8" w:rsidP="00093985">
      <w:pPr>
        <w:tabs>
          <w:tab w:val="left" w:pos="9354"/>
        </w:tabs>
        <w:spacing w:after="0" w:line="240" w:lineRule="auto"/>
        <w:ind w:right="-6"/>
        <w:rPr>
          <w:rFonts w:ascii="Times New Roman" w:hAnsi="Times New Roman" w:cs="Times New Roman"/>
          <w:sz w:val="20"/>
          <w:szCs w:val="20"/>
        </w:rPr>
      </w:pPr>
      <w:r w:rsidRPr="00592737">
        <w:rPr>
          <w:rFonts w:ascii="Times New Roman" w:hAnsi="Times New Roman" w:cs="Times New Roman"/>
        </w:rPr>
        <w:t xml:space="preserve">Форма обучения </w:t>
      </w:r>
      <w:r w:rsidR="009E6537">
        <w:rPr>
          <w:rFonts w:ascii="Times New Roman" w:hAnsi="Times New Roman" w:cs="Times New Roman"/>
          <w:u w:val="single"/>
        </w:rPr>
        <w:t>очно-заочная</w:t>
      </w:r>
    </w:p>
    <w:p w:rsidR="00910AD8" w:rsidRDefault="00910AD8" w:rsidP="00093985">
      <w:pPr>
        <w:tabs>
          <w:tab w:val="left" w:pos="9354"/>
        </w:tabs>
        <w:spacing w:after="0" w:line="240" w:lineRule="auto"/>
        <w:ind w:right="-6"/>
        <w:rPr>
          <w:rFonts w:ascii="Times New Roman" w:hAnsi="Times New Roman" w:cs="Times New Roman"/>
          <w:u w:val="single"/>
        </w:rPr>
      </w:pPr>
      <w:r w:rsidRPr="00592737">
        <w:rPr>
          <w:rFonts w:ascii="Times New Roman" w:hAnsi="Times New Roman" w:cs="Times New Roman"/>
        </w:rPr>
        <w:t>Направление/ магистерская программа</w:t>
      </w:r>
      <w:r>
        <w:rPr>
          <w:rFonts w:ascii="Times New Roman" w:hAnsi="Times New Roman" w:cs="Times New Roman"/>
        </w:rPr>
        <w:t xml:space="preserve"> </w:t>
      </w:r>
      <w:r w:rsidR="002B1F7B">
        <w:rPr>
          <w:rFonts w:ascii="Times New Roman" w:hAnsi="Times New Roman" w:cs="Times New Roman"/>
          <w:u w:val="single"/>
        </w:rPr>
        <w:t>Менеджм</w:t>
      </w:r>
      <w:r w:rsidR="00304E37">
        <w:rPr>
          <w:rFonts w:ascii="Times New Roman" w:hAnsi="Times New Roman" w:cs="Times New Roman"/>
          <w:u w:val="single"/>
        </w:rPr>
        <w:t>ент/Креативный менеджмент</w:t>
      </w:r>
    </w:p>
    <w:p w:rsidR="00093985" w:rsidRDefault="00093985" w:rsidP="00093985">
      <w:pPr>
        <w:tabs>
          <w:tab w:val="left" w:pos="9354"/>
        </w:tabs>
        <w:spacing w:after="0" w:line="240" w:lineRule="auto"/>
        <w:ind w:right="-6"/>
        <w:rPr>
          <w:rFonts w:ascii="Times New Roman" w:hAnsi="Times New Roman" w:cs="Times New Roman"/>
          <w:u w:val="single"/>
        </w:rPr>
      </w:pPr>
    </w:p>
    <w:p w:rsidR="00910AD8" w:rsidRPr="00592737" w:rsidRDefault="00910AD8" w:rsidP="00093985">
      <w:pPr>
        <w:tabs>
          <w:tab w:val="left" w:pos="9354"/>
        </w:tabs>
        <w:spacing w:after="0" w:line="240" w:lineRule="auto"/>
        <w:ind w:right="-6"/>
        <w:jc w:val="center"/>
        <w:rPr>
          <w:rFonts w:ascii="Times New Roman" w:hAnsi="Times New Roman" w:cs="Times New Roman"/>
          <w:b/>
          <w:sz w:val="28"/>
          <w:szCs w:val="28"/>
        </w:rPr>
      </w:pPr>
      <w:r w:rsidRPr="00592737">
        <w:rPr>
          <w:rFonts w:ascii="Times New Roman" w:hAnsi="Times New Roman" w:cs="Times New Roman"/>
          <w:b/>
          <w:sz w:val="28"/>
          <w:szCs w:val="28"/>
        </w:rPr>
        <w:t xml:space="preserve">Содержание задания на практику (перечень подлежащих рассмотрению вопросов): </w:t>
      </w:r>
    </w:p>
    <w:p w:rsidR="00910AD8" w:rsidRDefault="00910AD8" w:rsidP="00910AD8">
      <w:pPr>
        <w:pStyle w:val="a3"/>
        <w:numPr>
          <w:ilvl w:val="0"/>
          <w:numId w:val="2"/>
        </w:numPr>
        <w:tabs>
          <w:tab w:val="left" w:pos="709"/>
        </w:tabs>
        <w:autoSpaceDN w:val="0"/>
        <w:spacing w:after="0" w:line="240" w:lineRule="auto"/>
        <w:ind w:right="-6"/>
        <w:jc w:val="both"/>
        <w:rPr>
          <w:rFonts w:ascii="Times New Roman" w:hAnsi="Times New Roman" w:cs="Times New Roman"/>
          <w:sz w:val="24"/>
          <w:szCs w:val="24"/>
        </w:rPr>
      </w:pPr>
      <w:r w:rsidRPr="009613E0">
        <w:rPr>
          <w:rFonts w:ascii="Times New Roman" w:hAnsi="Times New Roman" w:cs="Times New Roman"/>
          <w:sz w:val="24"/>
          <w:szCs w:val="24"/>
        </w:rPr>
        <w:t xml:space="preserve">сделать общую </w:t>
      </w:r>
      <w:r w:rsidR="002B1F7B" w:rsidRPr="009613E0">
        <w:rPr>
          <w:rFonts w:ascii="Times New Roman" w:hAnsi="Times New Roman" w:cs="Times New Roman"/>
          <w:sz w:val="24"/>
          <w:szCs w:val="24"/>
        </w:rPr>
        <w:t>характеристику предприятия</w:t>
      </w:r>
      <w:r w:rsidRPr="009613E0">
        <w:rPr>
          <w:rFonts w:ascii="Times New Roman" w:hAnsi="Times New Roman" w:cs="Times New Roman"/>
          <w:sz w:val="24"/>
          <w:szCs w:val="24"/>
        </w:rPr>
        <w:t>;</w:t>
      </w:r>
    </w:p>
    <w:p w:rsidR="00910AD8" w:rsidRDefault="00910AD8" w:rsidP="00910AD8">
      <w:pPr>
        <w:pStyle w:val="a3"/>
        <w:numPr>
          <w:ilvl w:val="0"/>
          <w:numId w:val="2"/>
        </w:numPr>
        <w:tabs>
          <w:tab w:val="left" w:pos="709"/>
        </w:tabs>
        <w:autoSpaceDN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провести анализ </w:t>
      </w:r>
      <w:r w:rsidRPr="009613E0">
        <w:rPr>
          <w:rFonts w:ascii="Times New Roman" w:hAnsi="Times New Roman" w:cs="Times New Roman"/>
          <w:sz w:val="24"/>
          <w:szCs w:val="24"/>
        </w:rPr>
        <w:t>организационно-управленческой документации и делегирования полномочий;</w:t>
      </w:r>
    </w:p>
    <w:p w:rsidR="00910AD8" w:rsidRPr="009613E0" w:rsidRDefault="00910AD8" w:rsidP="00910AD8">
      <w:pPr>
        <w:pStyle w:val="a3"/>
        <w:numPr>
          <w:ilvl w:val="0"/>
          <w:numId w:val="2"/>
        </w:numPr>
        <w:tabs>
          <w:tab w:val="left" w:pos="709"/>
        </w:tabs>
        <w:autoSpaceDN w:val="0"/>
        <w:spacing w:after="0" w:line="240" w:lineRule="auto"/>
        <w:ind w:right="-6"/>
        <w:jc w:val="both"/>
        <w:rPr>
          <w:rFonts w:ascii="Times New Roman" w:hAnsi="Times New Roman" w:cs="Times New Roman"/>
          <w:sz w:val="24"/>
          <w:szCs w:val="24"/>
        </w:rPr>
      </w:pPr>
      <w:r w:rsidRPr="009613E0">
        <w:rPr>
          <w:rFonts w:ascii="Times New Roman" w:hAnsi="Times New Roman" w:cs="Times New Roman"/>
          <w:sz w:val="24"/>
          <w:szCs w:val="24"/>
        </w:rPr>
        <w:t xml:space="preserve">проанализировать кадровые вопросы </w:t>
      </w:r>
      <w:r>
        <w:rPr>
          <w:rFonts w:ascii="Times New Roman" w:hAnsi="Times New Roman" w:cs="Times New Roman"/>
          <w:sz w:val="24"/>
          <w:szCs w:val="24"/>
        </w:rPr>
        <w:t>на предприятии.</w:t>
      </w:r>
    </w:p>
    <w:p w:rsidR="00910AD8" w:rsidRDefault="00910AD8" w:rsidP="00910AD8">
      <w:pPr>
        <w:tabs>
          <w:tab w:val="left" w:pos="9354"/>
        </w:tabs>
        <w:spacing w:line="360" w:lineRule="auto"/>
        <w:ind w:right="-6"/>
        <w:rPr>
          <w:rFonts w:ascii="Times New Roman" w:hAnsi="Times New Roman" w:cs="Times New Roman"/>
        </w:rPr>
      </w:pPr>
    </w:p>
    <w:p w:rsidR="00910AD8" w:rsidRDefault="00910AD8" w:rsidP="00910AD8">
      <w:pPr>
        <w:tabs>
          <w:tab w:val="left" w:pos="9354"/>
        </w:tabs>
        <w:spacing w:line="360" w:lineRule="auto"/>
        <w:ind w:right="-6"/>
        <w:rPr>
          <w:rFonts w:ascii="Times New Roman" w:hAnsi="Times New Roman" w:cs="Times New Roman"/>
        </w:rPr>
      </w:pPr>
    </w:p>
    <w:p w:rsidR="00910AD8" w:rsidRPr="00592737" w:rsidRDefault="00910AD8" w:rsidP="00910AD8">
      <w:pPr>
        <w:tabs>
          <w:tab w:val="left" w:pos="9354"/>
        </w:tabs>
        <w:spacing w:line="360" w:lineRule="auto"/>
        <w:ind w:right="-6"/>
        <w:rPr>
          <w:rFonts w:ascii="Times New Roman" w:hAnsi="Times New Roman" w:cs="Times New Roman"/>
          <w:sz w:val="20"/>
          <w:szCs w:val="20"/>
        </w:rPr>
      </w:pPr>
      <w:r w:rsidRPr="00592737">
        <w:rPr>
          <w:rFonts w:ascii="Times New Roman" w:hAnsi="Times New Roman" w:cs="Times New Roman"/>
        </w:rPr>
        <w:t xml:space="preserve">Дата выдачи задания _____________ </w:t>
      </w:r>
    </w:p>
    <w:p w:rsidR="00910AD8" w:rsidRPr="00592737" w:rsidRDefault="00910AD8" w:rsidP="00910AD8">
      <w:pPr>
        <w:pStyle w:val="a6"/>
        <w:rPr>
          <w:rFonts w:ascii="Times New Roman" w:hAnsi="Times New Roman" w:cs="Times New Roman"/>
          <w:sz w:val="24"/>
          <w:szCs w:val="24"/>
        </w:rPr>
      </w:pPr>
      <w:r w:rsidRPr="00592737">
        <w:rPr>
          <w:rFonts w:ascii="Times New Roman" w:hAnsi="Times New Roman" w:cs="Times New Roman"/>
          <w:sz w:val="24"/>
          <w:szCs w:val="24"/>
        </w:rPr>
        <w:t>Руководитель практики</w:t>
      </w:r>
    </w:p>
    <w:p w:rsidR="00910AD8" w:rsidRPr="00592737" w:rsidRDefault="00910AD8" w:rsidP="00910AD8">
      <w:pPr>
        <w:pStyle w:val="a6"/>
        <w:rPr>
          <w:rFonts w:ascii="Times New Roman" w:hAnsi="Times New Roman" w:cs="Times New Roman"/>
          <w:sz w:val="24"/>
          <w:szCs w:val="24"/>
        </w:rPr>
      </w:pPr>
      <w:r w:rsidRPr="00592737">
        <w:rPr>
          <w:rFonts w:ascii="Times New Roman" w:hAnsi="Times New Roman" w:cs="Times New Roman"/>
          <w:sz w:val="24"/>
          <w:szCs w:val="24"/>
        </w:rPr>
        <w:t xml:space="preserve"> от института ____________________________________________          </w:t>
      </w:r>
      <w:r>
        <w:rPr>
          <w:rFonts w:ascii="Times New Roman" w:hAnsi="Times New Roman" w:cs="Times New Roman"/>
          <w:sz w:val="24"/>
          <w:szCs w:val="24"/>
        </w:rPr>
        <w:t>_______________</w:t>
      </w:r>
    </w:p>
    <w:p w:rsidR="00910AD8" w:rsidRDefault="00910AD8" w:rsidP="00910AD8">
      <w:pPr>
        <w:pStyle w:val="a6"/>
        <w:rPr>
          <w:rFonts w:ascii="Times New Roman" w:hAnsi="Times New Roman" w:cs="Times New Roman"/>
          <w:b/>
          <w:sz w:val="24"/>
          <w:szCs w:val="24"/>
        </w:rPr>
      </w:pPr>
      <w:r w:rsidRPr="0059273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592737">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592737">
        <w:rPr>
          <w:rFonts w:ascii="Times New Roman" w:hAnsi="Times New Roman" w:cs="Times New Roman"/>
          <w:sz w:val="24"/>
          <w:szCs w:val="24"/>
          <w:vertAlign w:val="superscript"/>
        </w:rPr>
        <w:t xml:space="preserve">                      </w:t>
      </w:r>
      <w:proofErr w:type="spellStart"/>
      <w:r>
        <w:rPr>
          <w:rFonts w:ascii="Times New Roman" w:hAnsi="Times New Roman" w:cs="Times New Roman"/>
          <w:sz w:val="24"/>
          <w:szCs w:val="24"/>
          <w:vertAlign w:val="superscript"/>
        </w:rPr>
        <w:t>И.О.Фамилия</w:t>
      </w:r>
      <w:proofErr w:type="spellEnd"/>
      <w:r>
        <w:rPr>
          <w:rFonts w:ascii="Times New Roman" w:hAnsi="Times New Roman" w:cs="Times New Roman"/>
          <w:sz w:val="24"/>
          <w:szCs w:val="24"/>
          <w:vertAlign w:val="superscript"/>
        </w:rPr>
        <w:t xml:space="preserve"> руководителя</w:t>
      </w:r>
    </w:p>
    <w:p w:rsidR="00910AD8" w:rsidRPr="00592737" w:rsidRDefault="00910AD8" w:rsidP="00910AD8">
      <w:pPr>
        <w:pStyle w:val="a6"/>
        <w:jc w:val="center"/>
        <w:rPr>
          <w:rFonts w:ascii="Times New Roman" w:hAnsi="Times New Roman" w:cs="Times New Roman"/>
          <w:sz w:val="24"/>
          <w:szCs w:val="24"/>
          <w:vertAlign w:val="superscript"/>
        </w:rPr>
      </w:pPr>
    </w:p>
    <w:p w:rsidR="00910AD8" w:rsidRPr="00592737" w:rsidRDefault="00910AD8" w:rsidP="00910AD8">
      <w:pPr>
        <w:pStyle w:val="a6"/>
        <w:rPr>
          <w:rFonts w:ascii="Times New Roman" w:hAnsi="Times New Roman" w:cs="Times New Roman"/>
          <w:b/>
          <w:color w:val="000000"/>
          <w:sz w:val="24"/>
          <w:szCs w:val="24"/>
        </w:rPr>
      </w:pPr>
      <w:r w:rsidRPr="00592737">
        <w:rPr>
          <w:rFonts w:ascii="Times New Roman" w:hAnsi="Times New Roman" w:cs="Times New Roman"/>
          <w:b/>
          <w:color w:val="000000"/>
          <w:sz w:val="24"/>
          <w:szCs w:val="24"/>
        </w:rPr>
        <w:t>Согласовано:</w:t>
      </w:r>
    </w:p>
    <w:tbl>
      <w:tblPr>
        <w:tblpPr w:leftFromText="180" w:rightFromText="180" w:bottomFromText="200" w:vertAnchor="text" w:tblpY="1"/>
        <w:tblOverlap w:val="never"/>
        <w:tblW w:w="0" w:type="auto"/>
        <w:tblLook w:val="04A0" w:firstRow="1" w:lastRow="0" w:firstColumn="1" w:lastColumn="0" w:noHBand="0" w:noVBand="1"/>
      </w:tblPr>
      <w:tblGrid>
        <w:gridCol w:w="2596"/>
        <w:gridCol w:w="4418"/>
      </w:tblGrid>
      <w:tr w:rsidR="00910AD8" w:rsidRPr="00592737" w:rsidTr="009278FD">
        <w:trPr>
          <w:trHeight w:val="810"/>
        </w:trPr>
        <w:tc>
          <w:tcPr>
            <w:tcW w:w="2596" w:type="dxa"/>
            <w:hideMark/>
          </w:tcPr>
          <w:p w:rsidR="00910AD8" w:rsidRPr="00592737" w:rsidRDefault="00910AD8" w:rsidP="009278FD">
            <w:pPr>
              <w:pStyle w:val="a6"/>
              <w:spacing w:line="276" w:lineRule="auto"/>
              <w:rPr>
                <w:rFonts w:ascii="Times New Roman" w:eastAsia="Calibri" w:hAnsi="Times New Roman" w:cs="Times New Roman"/>
                <w:szCs w:val="20"/>
              </w:rPr>
            </w:pPr>
            <w:r w:rsidRPr="00592737">
              <w:rPr>
                <w:rFonts w:ascii="Times New Roman" w:hAnsi="Times New Roman" w:cs="Times New Roman"/>
              </w:rPr>
              <w:t xml:space="preserve">Руководитель практики от профильной организации                                                          </w:t>
            </w:r>
          </w:p>
        </w:tc>
        <w:tc>
          <w:tcPr>
            <w:tcW w:w="4418" w:type="dxa"/>
            <w:hideMark/>
          </w:tcPr>
          <w:p w:rsidR="00910AD8" w:rsidRPr="009613E0" w:rsidRDefault="00910AD8" w:rsidP="009278FD">
            <w:pPr>
              <w:pStyle w:val="a6"/>
              <w:spacing w:line="360" w:lineRule="auto"/>
              <w:rPr>
                <w:rFonts w:ascii="Times New Roman" w:eastAsia="Times New Roman" w:hAnsi="Times New Roman" w:cs="Times New Roman"/>
                <w:color w:val="000000"/>
                <w:sz w:val="24"/>
                <w:szCs w:val="24"/>
              </w:rPr>
            </w:pPr>
            <w:r w:rsidRPr="00592737">
              <w:rPr>
                <w:rFonts w:ascii="Times New Roman" w:hAnsi="Times New Roman" w:cs="Times New Roman"/>
                <w:color w:val="000000"/>
                <w:sz w:val="24"/>
                <w:szCs w:val="24"/>
              </w:rPr>
              <w:t>__________________________________</w:t>
            </w:r>
            <w:r w:rsidRPr="00592737">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592737">
              <w:rPr>
                <w:rFonts w:ascii="Times New Roman" w:hAnsi="Times New Roman" w:cs="Times New Roman"/>
                <w:color w:val="000000"/>
                <w:sz w:val="24"/>
                <w:szCs w:val="24"/>
                <w:vertAlign w:val="superscript"/>
              </w:rPr>
              <w:t>подпись</w:t>
            </w:r>
          </w:p>
        </w:tc>
      </w:tr>
    </w:tbl>
    <w:p w:rsidR="00910AD8" w:rsidRPr="00592737" w:rsidRDefault="00910AD8" w:rsidP="00910AD8">
      <w:pPr>
        <w:pStyle w:val="a6"/>
        <w:rPr>
          <w:rFonts w:ascii="Times New Roman" w:eastAsia="Times New Roman" w:hAnsi="Times New Roman" w:cs="Times New Roman"/>
          <w:b/>
          <w:sz w:val="24"/>
          <w:szCs w:val="24"/>
        </w:rPr>
      </w:pPr>
      <w:r w:rsidRPr="00592737">
        <w:rPr>
          <w:rFonts w:ascii="Times New Roman" w:hAnsi="Times New Roman" w:cs="Times New Roman"/>
          <w:b/>
          <w:sz w:val="24"/>
          <w:szCs w:val="24"/>
        </w:rPr>
        <w:t>_________________</w:t>
      </w:r>
    </w:p>
    <w:p w:rsidR="00910AD8" w:rsidRPr="00592737" w:rsidRDefault="00910AD8" w:rsidP="00910AD8">
      <w:pPr>
        <w:pStyle w:val="a6"/>
        <w:rPr>
          <w:rFonts w:ascii="Times New Roman" w:hAnsi="Times New Roman" w:cs="Times New Roman"/>
          <w:b/>
          <w:sz w:val="24"/>
          <w:szCs w:val="24"/>
        </w:rPr>
      </w:pPr>
      <w:proofErr w:type="spellStart"/>
      <w:r w:rsidRPr="00592737">
        <w:rPr>
          <w:rFonts w:ascii="Times New Roman" w:hAnsi="Times New Roman" w:cs="Times New Roman"/>
          <w:sz w:val="24"/>
          <w:szCs w:val="24"/>
          <w:vertAlign w:val="superscript"/>
        </w:rPr>
        <w:t>И.О.Фамилия</w:t>
      </w:r>
      <w:proofErr w:type="spellEnd"/>
      <w:r w:rsidRPr="00592737">
        <w:rPr>
          <w:rFonts w:ascii="Times New Roman" w:hAnsi="Times New Roman" w:cs="Times New Roman"/>
          <w:sz w:val="24"/>
          <w:szCs w:val="24"/>
          <w:vertAlign w:val="superscript"/>
        </w:rPr>
        <w:t xml:space="preserve"> руководителя</w:t>
      </w:r>
    </w:p>
    <w:p w:rsidR="00910AD8" w:rsidRPr="00592737" w:rsidRDefault="00910AD8" w:rsidP="00910AD8">
      <w:pPr>
        <w:pStyle w:val="a6"/>
        <w:rPr>
          <w:rFonts w:ascii="Times New Roman" w:hAnsi="Times New Roman" w:cs="Times New Roman"/>
          <w:b/>
          <w:sz w:val="24"/>
          <w:szCs w:val="24"/>
        </w:rPr>
      </w:pPr>
    </w:p>
    <w:p w:rsidR="00910AD8" w:rsidRPr="00592737" w:rsidRDefault="00910AD8" w:rsidP="00910AD8">
      <w:pPr>
        <w:pStyle w:val="a6"/>
        <w:rPr>
          <w:rFonts w:ascii="Times New Roman" w:hAnsi="Times New Roman" w:cs="Times New Roman"/>
          <w:b/>
          <w:sz w:val="24"/>
          <w:szCs w:val="24"/>
        </w:rPr>
      </w:pPr>
    </w:p>
    <w:p w:rsidR="00910AD8" w:rsidRPr="00592737" w:rsidRDefault="00910AD8" w:rsidP="00910AD8">
      <w:pPr>
        <w:pStyle w:val="a6"/>
        <w:rPr>
          <w:rFonts w:ascii="Times New Roman" w:hAnsi="Times New Roman" w:cs="Times New Roman"/>
          <w:b/>
          <w:sz w:val="24"/>
          <w:szCs w:val="24"/>
        </w:rPr>
      </w:pPr>
      <w:r w:rsidRPr="00592737">
        <w:rPr>
          <w:rFonts w:ascii="Times New Roman" w:hAnsi="Times New Roman" w:cs="Times New Roman"/>
          <w:b/>
          <w:sz w:val="24"/>
          <w:szCs w:val="24"/>
        </w:rPr>
        <w:t>Ознакомлен</w:t>
      </w:r>
    </w:p>
    <w:p w:rsidR="00910AD8" w:rsidRPr="00592737" w:rsidRDefault="00910AD8" w:rsidP="00910AD8">
      <w:pPr>
        <w:pStyle w:val="a6"/>
        <w:jc w:val="center"/>
        <w:rPr>
          <w:rFonts w:ascii="Times New Roman" w:hAnsi="Times New Roman" w:cs="Times New Roman"/>
          <w:sz w:val="24"/>
          <w:szCs w:val="24"/>
          <w:vertAlign w:val="superscript"/>
        </w:rPr>
      </w:pPr>
      <w:r w:rsidRPr="00592737">
        <w:rPr>
          <w:rFonts w:ascii="Times New Roman" w:hAnsi="Times New Roman" w:cs="Times New Roman"/>
          <w:sz w:val="24"/>
          <w:szCs w:val="24"/>
        </w:rPr>
        <w:t xml:space="preserve">Студент ____________________________________________               </w:t>
      </w:r>
      <w:r>
        <w:rPr>
          <w:rFonts w:ascii="Times New Roman" w:hAnsi="Times New Roman" w:cs="Times New Roman"/>
          <w:sz w:val="24"/>
          <w:szCs w:val="24"/>
        </w:rPr>
        <w:t>__________________</w:t>
      </w:r>
      <w:r w:rsidRPr="0059273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подпись                                                                                                                                   </w:t>
      </w:r>
      <w:proofErr w:type="spellStart"/>
      <w:r>
        <w:rPr>
          <w:rFonts w:ascii="Times New Roman" w:hAnsi="Times New Roman" w:cs="Times New Roman"/>
          <w:sz w:val="24"/>
          <w:szCs w:val="24"/>
          <w:vertAlign w:val="superscript"/>
        </w:rPr>
        <w:t>И.О.Фамилия</w:t>
      </w:r>
      <w:proofErr w:type="spellEnd"/>
      <w:r>
        <w:rPr>
          <w:rFonts w:ascii="Times New Roman" w:hAnsi="Times New Roman" w:cs="Times New Roman"/>
          <w:sz w:val="24"/>
          <w:szCs w:val="24"/>
          <w:vertAlign w:val="superscript"/>
        </w:rPr>
        <w:t xml:space="preserve"> студента</w:t>
      </w:r>
    </w:p>
    <w:p w:rsidR="00910AD8" w:rsidRDefault="00910AD8" w:rsidP="00910AD8"/>
    <w:p w:rsidR="00910AD8" w:rsidRDefault="00910AD8" w:rsidP="00910AD8">
      <w:pPr>
        <w:pStyle w:val="11"/>
        <w:spacing w:before="0"/>
        <w:ind w:right="576"/>
        <w:jc w:val="right"/>
        <w:rPr>
          <w:b w:val="0"/>
          <w:sz w:val="24"/>
          <w:szCs w:val="24"/>
          <w:lang w:val="ru-RU"/>
        </w:rPr>
      </w:pPr>
    </w:p>
    <w:p w:rsidR="002B1F7B" w:rsidRDefault="002B1F7B" w:rsidP="00910AD8">
      <w:pPr>
        <w:pStyle w:val="11"/>
        <w:spacing w:before="0"/>
        <w:ind w:right="576"/>
        <w:jc w:val="right"/>
        <w:rPr>
          <w:b w:val="0"/>
          <w:sz w:val="24"/>
          <w:szCs w:val="24"/>
          <w:lang w:val="ru-RU"/>
        </w:rPr>
      </w:pPr>
    </w:p>
    <w:p w:rsidR="00910AD8" w:rsidRDefault="00910AD8" w:rsidP="00910AD8">
      <w:pPr>
        <w:pStyle w:val="11"/>
        <w:spacing w:before="0"/>
        <w:ind w:right="576"/>
        <w:jc w:val="right"/>
        <w:rPr>
          <w:b w:val="0"/>
          <w:sz w:val="24"/>
          <w:szCs w:val="24"/>
          <w:lang w:val="ru-RU"/>
        </w:rPr>
      </w:pPr>
    </w:p>
    <w:p w:rsidR="000A1EBF" w:rsidRDefault="000A1EBF" w:rsidP="000A1EBF">
      <w:pPr>
        <w:jc w:val="center"/>
        <w:rPr>
          <w:rFonts w:ascii="Times New Roman" w:hAnsi="Times New Roman" w:cs="Times New Roman"/>
          <w:b/>
          <w:sz w:val="28"/>
          <w:szCs w:val="28"/>
        </w:rPr>
      </w:pPr>
    </w:p>
    <w:p w:rsidR="009E6537" w:rsidRDefault="009E6537" w:rsidP="000A1EBF">
      <w:pPr>
        <w:jc w:val="center"/>
        <w:rPr>
          <w:rFonts w:ascii="Times New Roman" w:hAnsi="Times New Roman" w:cs="Times New Roman"/>
          <w:b/>
          <w:sz w:val="28"/>
          <w:szCs w:val="28"/>
        </w:rPr>
      </w:pPr>
    </w:p>
    <w:p w:rsidR="000A1EBF" w:rsidRPr="00594F9F" w:rsidRDefault="00910AD8" w:rsidP="00594F9F">
      <w:pPr>
        <w:pStyle w:val="1"/>
        <w:jc w:val="right"/>
        <w:rPr>
          <w:rFonts w:ascii="Times New Roman" w:hAnsi="Times New Roman" w:cs="Times New Roman"/>
          <w:b/>
        </w:rPr>
      </w:pPr>
      <w:bookmarkStart w:id="32" w:name="_Toc162961880"/>
      <w:r w:rsidRPr="00594F9F">
        <w:rPr>
          <w:rFonts w:ascii="Times New Roman" w:hAnsi="Times New Roman" w:cs="Times New Roman"/>
          <w:b/>
          <w:color w:val="auto"/>
          <w:sz w:val="28"/>
          <w:szCs w:val="28"/>
        </w:rPr>
        <w:lastRenderedPageBreak/>
        <w:t>Приложение В</w:t>
      </w:r>
      <w:bookmarkEnd w:id="32"/>
    </w:p>
    <w:p w:rsidR="00910AD8" w:rsidRPr="002B1F7B" w:rsidRDefault="00910AD8" w:rsidP="009278FD">
      <w:pPr>
        <w:pStyle w:val="1"/>
        <w:jc w:val="right"/>
        <w:rPr>
          <w:rFonts w:ascii="Times New Roman" w:hAnsi="Times New Roman" w:cs="Times New Roman"/>
          <w:b/>
          <w:color w:val="auto"/>
          <w:sz w:val="28"/>
          <w:szCs w:val="28"/>
        </w:rPr>
      </w:pPr>
    </w:p>
    <w:p w:rsidR="00910AD8" w:rsidRPr="00440D0B" w:rsidRDefault="00910AD8" w:rsidP="00910AD8">
      <w:pPr>
        <w:pStyle w:val="11"/>
        <w:spacing w:before="0"/>
        <w:ind w:right="576"/>
        <w:rPr>
          <w:sz w:val="24"/>
          <w:szCs w:val="24"/>
          <w:lang w:val="ru-RU"/>
        </w:rPr>
      </w:pPr>
    </w:p>
    <w:p w:rsidR="00910AD8" w:rsidRPr="002B1F7B" w:rsidRDefault="00910AD8" w:rsidP="000A1EBF">
      <w:pPr>
        <w:spacing w:after="0" w:line="240" w:lineRule="auto"/>
        <w:jc w:val="center"/>
        <w:rPr>
          <w:rFonts w:ascii="Times New Roman" w:hAnsi="Times New Roman" w:cs="Times New Roman"/>
          <w:b/>
          <w:sz w:val="24"/>
          <w:szCs w:val="24"/>
        </w:rPr>
      </w:pPr>
      <w:r w:rsidRPr="002B1F7B">
        <w:rPr>
          <w:rFonts w:ascii="Times New Roman" w:hAnsi="Times New Roman" w:cs="Times New Roman"/>
          <w:b/>
          <w:sz w:val="24"/>
          <w:szCs w:val="24"/>
        </w:rPr>
        <w:t>Совместный рабочий график (план) проведения практики</w:t>
      </w:r>
    </w:p>
    <w:p w:rsidR="00910AD8" w:rsidRPr="00440D0B" w:rsidRDefault="00910AD8" w:rsidP="000A1EBF">
      <w:pPr>
        <w:tabs>
          <w:tab w:val="left" w:pos="1818"/>
          <w:tab w:val="left" w:pos="9685"/>
        </w:tabs>
        <w:spacing w:after="0" w:line="240" w:lineRule="auto"/>
        <w:jc w:val="both"/>
        <w:rPr>
          <w:rFonts w:ascii="Times New Roman" w:hAnsi="Times New Roman" w:cs="Times New Roman"/>
          <w:sz w:val="24"/>
          <w:szCs w:val="24"/>
        </w:rPr>
      </w:pPr>
      <w:r w:rsidRPr="00440D0B">
        <w:rPr>
          <w:rFonts w:ascii="Times New Roman" w:hAnsi="Times New Roman" w:cs="Times New Roman"/>
          <w:sz w:val="24"/>
          <w:szCs w:val="24"/>
        </w:rPr>
        <w:t>ФИО обучающегося: __________________________________________________________</w:t>
      </w:r>
    </w:p>
    <w:p w:rsidR="00910AD8" w:rsidRPr="00440D0B" w:rsidRDefault="00910AD8" w:rsidP="000A1EBF">
      <w:pPr>
        <w:tabs>
          <w:tab w:val="left" w:pos="1818"/>
          <w:tab w:val="left" w:pos="9685"/>
        </w:tabs>
        <w:spacing w:after="0" w:line="240" w:lineRule="auto"/>
        <w:jc w:val="both"/>
        <w:rPr>
          <w:rFonts w:ascii="Times New Roman" w:hAnsi="Times New Roman" w:cs="Times New Roman"/>
          <w:sz w:val="24"/>
          <w:szCs w:val="24"/>
        </w:rPr>
      </w:pPr>
      <w:r w:rsidRPr="00440D0B">
        <w:rPr>
          <w:rFonts w:ascii="Times New Roman" w:hAnsi="Times New Roman" w:cs="Times New Roman"/>
          <w:sz w:val="24"/>
          <w:szCs w:val="24"/>
        </w:rPr>
        <w:t xml:space="preserve">Форма обучения: </w:t>
      </w:r>
      <w:r w:rsidR="009E6537" w:rsidRPr="009E6537">
        <w:rPr>
          <w:rFonts w:ascii="Times New Roman" w:hAnsi="Times New Roman" w:cs="Times New Roman"/>
          <w:sz w:val="24"/>
          <w:szCs w:val="24"/>
          <w:u w:val="single"/>
        </w:rPr>
        <w:t>очно-заочная</w:t>
      </w:r>
    </w:p>
    <w:p w:rsidR="00910AD8" w:rsidRPr="00440D0B" w:rsidRDefault="00910AD8" w:rsidP="000A1EBF">
      <w:pPr>
        <w:pStyle w:val="a9"/>
        <w:tabs>
          <w:tab w:val="left" w:pos="1835"/>
          <w:tab w:val="left" w:pos="3346"/>
          <w:tab w:val="left" w:pos="9685"/>
        </w:tabs>
        <w:spacing w:after="0" w:line="240" w:lineRule="auto"/>
        <w:ind w:right="116"/>
        <w:rPr>
          <w:rFonts w:ascii="Times New Roman" w:hAnsi="Times New Roman" w:cs="Times New Roman"/>
          <w:sz w:val="24"/>
          <w:szCs w:val="24"/>
        </w:rPr>
      </w:pPr>
      <w:r w:rsidRPr="00440D0B">
        <w:rPr>
          <w:rFonts w:ascii="Times New Roman" w:hAnsi="Times New Roman" w:cs="Times New Roman"/>
          <w:sz w:val="24"/>
          <w:szCs w:val="24"/>
        </w:rPr>
        <w:t xml:space="preserve">Факультет/институт/филиал: </w:t>
      </w:r>
      <w:r w:rsidR="002B1F7B" w:rsidRPr="002B1F7B">
        <w:rPr>
          <w:rFonts w:ascii="Times New Roman" w:hAnsi="Times New Roman" w:cs="Times New Roman"/>
          <w:sz w:val="24"/>
          <w:szCs w:val="24"/>
          <w:u w:val="single"/>
        </w:rPr>
        <w:t>Институт</w:t>
      </w:r>
      <w:r w:rsidR="00CB07C4">
        <w:rPr>
          <w:rFonts w:ascii="Times New Roman" w:hAnsi="Times New Roman" w:cs="Times New Roman"/>
          <w:sz w:val="24"/>
          <w:szCs w:val="24"/>
          <w:u w:val="single"/>
        </w:rPr>
        <w:t xml:space="preserve"> экономики </w:t>
      </w:r>
    </w:p>
    <w:p w:rsidR="00910AD8" w:rsidRPr="002B1F7B" w:rsidRDefault="00910AD8" w:rsidP="000A1EBF">
      <w:pPr>
        <w:pStyle w:val="a9"/>
        <w:tabs>
          <w:tab w:val="left" w:pos="1835"/>
          <w:tab w:val="left" w:pos="3346"/>
          <w:tab w:val="left" w:pos="9685"/>
        </w:tabs>
        <w:spacing w:after="0" w:line="240" w:lineRule="auto"/>
        <w:ind w:right="116"/>
        <w:rPr>
          <w:rFonts w:ascii="Times New Roman" w:hAnsi="Times New Roman" w:cs="Times New Roman"/>
          <w:sz w:val="24"/>
          <w:szCs w:val="24"/>
          <w:u w:val="single"/>
        </w:rPr>
      </w:pPr>
      <w:r w:rsidRPr="00440D0B">
        <w:rPr>
          <w:rFonts w:ascii="Times New Roman" w:hAnsi="Times New Roman" w:cs="Times New Roman"/>
          <w:sz w:val="24"/>
          <w:szCs w:val="24"/>
        </w:rPr>
        <w:t>Направление</w:t>
      </w:r>
      <w:r w:rsidRPr="00440D0B">
        <w:rPr>
          <w:rFonts w:ascii="Times New Roman" w:hAnsi="Times New Roman" w:cs="Times New Roman"/>
          <w:spacing w:val="-6"/>
          <w:sz w:val="24"/>
          <w:szCs w:val="24"/>
        </w:rPr>
        <w:t xml:space="preserve"> </w:t>
      </w:r>
      <w:r w:rsidRPr="00440D0B">
        <w:rPr>
          <w:rFonts w:ascii="Times New Roman" w:hAnsi="Times New Roman" w:cs="Times New Roman"/>
          <w:sz w:val="24"/>
          <w:szCs w:val="24"/>
        </w:rPr>
        <w:t>под</w:t>
      </w:r>
      <w:r w:rsidR="002B1F7B">
        <w:rPr>
          <w:rFonts w:ascii="Times New Roman" w:hAnsi="Times New Roman" w:cs="Times New Roman"/>
          <w:sz w:val="24"/>
          <w:szCs w:val="24"/>
        </w:rPr>
        <w:t>готовки/специальность</w:t>
      </w:r>
      <w:r w:rsidR="002B1F7B" w:rsidRPr="002B1F7B">
        <w:rPr>
          <w:rFonts w:ascii="Times New Roman" w:hAnsi="Times New Roman" w:cs="Times New Roman"/>
          <w:sz w:val="24"/>
          <w:szCs w:val="24"/>
          <w:u w:val="single"/>
        </w:rPr>
        <w:t xml:space="preserve">: </w:t>
      </w:r>
      <w:r w:rsidR="00304E37">
        <w:rPr>
          <w:rFonts w:ascii="Times New Roman" w:hAnsi="Times New Roman" w:cs="Times New Roman"/>
          <w:sz w:val="24"/>
          <w:szCs w:val="24"/>
          <w:u w:val="single"/>
        </w:rPr>
        <w:t>Менеджмент/Креативный менеджмент</w:t>
      </w:r>
      <w:r w:rsidRPr="002B1F7B">
        <w:rPr>
          <w:rFonts w:ascii="Times New Roman" w:hAnsi="Times New Roman" w:cs="Times New Roman"/>
          <w:sz w:val="24"/>
          <w:szCs w:val="24"/>
          <w:u w:val="single"/>
        </w:rPr>
        <w:t xml:space="preserve">    </w:t>
      </w:r>
    </w:p>
    <w:p w:rsidR="00910AD8" w:rsidRPr="00440D0B" w:rsidRDefault="00910AD8" w:rsidP="000A1EBF">
      <w:pPr>
        <w:pStyle w:val="a9"/>
        <w:tabs>
          <w:tab w:val="left" w:pos="1835"/>
          <w:tab w:val="left" w:pos="3346"/>
          <w:tab w:val="left" w:pos="9685"/>
        </w:tabs>
        <w:spacing w:after="0" w:line="240" w:lineRule="auto"/>
        <w:ind w:right="116"/>
        <w:rPr>
          <w:rFonts w:ascii="Times New Roman" w:hAnsi="Times New Roman" w:cs="Times New Roman"/>
          <w:sz w:val="24"/>
          <w:szCs w:val="24"/>
        </w:rPr>
      </w:pPr>
      <w:r w:rsidRPr="00440D0B">
        <w:rPr>
          <w:rFonts w:ascii="Times New Roman" w:hAnsi="Times New Roman" w:cs="Times New Roman"/>
          <w:sz w:val="24"/>
          <w:szCs w:val="24"/>
        </w:rPr>
        <w:t>Курс: ____________</w:t>
      </w:r>
    </w:p>
    <w:p w:rsidR="00910AD8" w:rsidRPr="00440D0B" w:rsidRDefault="00910AD8" w:rsidP="000A1EBF">
      <w:pPr>
        <w:pStyle w:val="a9"/>
        <w:spacing w:after="0" w:line="240" w:lineRule="auto"/>
        <w:rPr>
          <w:rFonts w:ascii="Times New Roman" w:hAnsi="Times New Roman" w:cs="Times New Roman"/>
          <w:sz w:val="24"/>
          <w:szCs w:val="24"/>
        </w:rPr>
      </w:pPr>
      <w:r w:rsidRPr="00440D0B">
        <w:rPr>
          <w:rFonts w:ascii="Times New Roman" w:hAnsi="Times New Roman" w:cs="Times New Roman"/>
          <w:b/>
          <w:sz w:val="24"/>
          <w:szCs w:val="24"/>
        </w:rPr>
        <w:t>База практики</w:t>
      </w:r>
      <w:r w:rsidRPr="00440D0B">
        <w:rPr>
          <w:rFonts w:ascii="Times New Roman" w:hAnsi="Times New Roman" w:cs="Times New Roman"/>
          <w:sz w:val="24"/>
          <w:szCs w:val="24"/>
        </w:rPr>
        <w:t xml:space="preserve"> _______________________________________________________________ </w:t>
      </w:r>
    </w:p>
    <w:p w:rsidR="00910AD8" w:rsidRPr="00440D0B" w:rsidRDefault="00910AD8" w:rsidP="000A1EBF">
      <w:pPr>
        <w:pStyle w:val="a9"/>
        <w:spacing w:after="0" w:line="240" w:lineRule="auto"/>
        <w:rPr>
          <w:rFonts w:ascii="Times New Roman" w:hAnsi="Times New Roman" w:cs="Times New Roman"/>
          <w:i/>
          <w:sz w:val="24"/>
          <w:szCs w:val="24"/>
          <w:vertAlign w:val="superscript"/>
        </w:rPr>
      </w:pPr>
      <w:r w:rsidRPr="00440D0B">
        <w:rPr>
          <w:rFonts w:ascii="Times New Roman" w:hAnsi="Times New Roman" w:cs="Times New Roman"/>
          <w:i/>
          <w:sz w:val="24"/>
          <w:szCs w:val="24"/>
          <w:vertAlign w:val="superscript"/>
        </w:rPr>
        <w:t xml:space="preserve">                                                                                                        (наименование базы практики – Профильной организации)</w:t>
      </w:r>
    </w:p>
    <w:p w:rsidR="00910AD8" w:rsidRPr="00440D0B" w:rsidRDefault="00910AD8" w:rsidP="000A1EBF">
      <w:pPr>
        <w:pStyle w:val="a9"/>
        <w:tabs>
          <w:tab w:val="left" w:pos="9567"/>
        </w:tabs>
        <w:spacing w:after="0" w:line="240" w:lineRule="auto"/>
        <w:rPr>
          <w:rFonts w:ascii="Times New Roman" w:hAnsi="Times New Roman" w:cs="Times New Roman"/>
        </w:rPr>
      </w:pPr>
      <w:r w:rsidRPr="00440D0B">
        <w:rPr>
          <w:rFonts w:ascii="Times New Roman" w:hAnsi="Times New Roman" w:cs="Times New Roman"/>
          <w:sz w:val="24"/>
          <w:szCs w:val="24"/>
        </w:rPr>
        <w:t>Руководитель</w:t>
      </w:r>
      <w:r w:rsidRPr="00440D0B">
        <w:rPr>
          <w:rFonts w:ascii="Times New Roman" w:hAnsi="Times New Roman" w:cs="Times New Roman"/>
          <w:spacing w:val="-8"/>
          <w:sz w:val="24"/>
          <w:szCs w:val="24"/>
        </w:rPr>
        <w:t xml:space="preserve"> </w:t>
      </w:r>
      <w:r w:rsidRPr="00440D0B">
        <w:rPr>
          <w:rFonts w:ascii="Times New Roman" w:hAnsi="Times New Roman" w:cs="Times New Roman"/>
          <w:sz w:val="24"/>
          <w:szCs w:val="24"/>
        </w:rPr>
        <w:t xml:space="preserve">практики от ННГУ </w:t>
      </w:r>
      <w:r w:rsidRPr="00440D0B">
        <w:rPr>
          <w:rFonts w:ascii="Times New Roman" w:hAnsi="Times New Roman" w:cs="Times New Roman"/>
        </w:rPr>
        <w:t xml:space="preserve">     </w:t>
      </w:r>
      <w:r>
        <w:rPr>
          <w:rFonts w:ascii="Times New Roman" w:hAnsi="Times New Roman" w:cs="Times New Roman"/>
          <w:u w:val="single"/>
        </w:rPr>
        <w:t>________________________________________________</w:t>
      </w:r>
    </w:p>
    <w:p w:rsidR="00910AD8" w:rsidRPr="00440D0B" w:rsidRDefault="00910AD8" w:rsidP="000A1EBF">
      <w:pPr>
        <w:pStyle w:val="a9"/>
        <w:tabs>
          <w:tab w:val="left" w:pos="9567"/>
        </w:tabs>
        <w:spacing w:after="0" w:line="240" w:lineRule="auto"/>
        <w:rPr>
          <w:rFonts w:ascii="Times New Roman" w:hAnsi="Times New Roman" w:cs="Times New Roman"/>
          <w:sz w:val="24"/>
          <w:szCs w:val="24"/>
          <w:vertAlign w:val="superscript"/>
        </w:rPr>
      </w:pPr>
      <w:r w:rsidRPr="00440D0B">
        <w:rPr>
          <w:rFonts w:ascii="Times New Roman" w:hAnsi="Times New Roman" w:cs="Times New Roman"/>
          <w:sz w:val="24"/>
          <w:szCs w:val="24"/>
          <w:vertAlign w:val="superscript"/>
        </w:rPr>
        <w:t xml:space="preserve"> </w:t>
      </w:r>
    </w:p>
    <w:p w:rsidR="00910AD8" w:rsidRPr="00440D0B" w:rsidRDefault="00910AD8" w:rsidP="000A1EBF">
      <w:pPr>
        <w:pStyle w:val="a9"/>
        <w:spacing w:after="0" w:line="240" w:lineRule="auto"/>
        <w:rPr>
          <w:rFonts w:ascii="Times New Roman" w:hAnsi="Times New Roman" w:cs="Times New Roman"/>
          <w:sz w:val="24"/>
          <w:szCs w:val="24"/>
        </w:rPr>
      </w:pPr>
      <w:r w:rsidRPr="00440D0B">
        <w:rPr>
          <w:rFonts w:ascii="Times New Roman" w:hAnsi="Times New Roman" w:cs="Times New Roman"/>
          <w:sz w:val="24"/>
          <w:szCs w:val="24"/>
        </w:rPr>
        <w:t>Руководитель</w:t>
      </w:r>
      <w:r w:rsidRPr="00440D0B">
        <w:rPr>
          <w:rFonts w:ascii="Times New Roman" w:hAnsi="Times New Roman" w:cs="Times New Roman"/>
          <w:spacing w:val="-8"/>
          <w:sz w:val="24"/>
          <w:szCs w:val="24"/>
        </w:rPr>
        <w:t xml:space="preserve"> </w:t>
      </w:r>
      <w:r w:rsidRPr="00440D0B">
        <w:rPr>
          <w:rFonts w:ascii="Times New Roman" w:hAnsi="Times New Roman" w:cs="Times New Roman"/>
          <w:sz w:val="24"/>
          <w:szCs w:val="24"/>
        </w:rPr>
        <w:t xml:space="preserve">практики от Профильной организации _______________________________   </w:t>
      </w:r>
    </w:p>
    <w:p w:rsidR="00910AD8" w:rsidRPr="00440D0B" w:rsidRDefault="00910AD8" w:rsidP="000A1EBF">
      <w:pPr>
        <w:pStyle w:val="a9"/>
        <w:spacing w:after="0" w:line="240" w:lineRule="auto"/>
        <w:jc w:val="center"/>
        <w:rPr>
          <w:rFonts w:ascii="Times New Roman" w:hAnsi="Times New Roman" w:cs="Times New Roman"/>
          <w:i/>
          <w:sz w:val="24"/>
          <w:szCs w:val="24"/>
          <w:vertAlign w:val="superscript"/>
        </w:rPr>
      </w:pPr>
      <w:r w:rsidRPr="00440D0B">
        <w:rPr>
          <w:rFonts w:ascii="Times New Roman" w:hAnsi="Times New Roman" w:cs="Times New Roman"/>
          <w:i/>
          <w:sz w:val="24"/>
          <w:szCs w:val="24"/>
          <w:vertAlign w:val="superscript"/>
        </w:rPr>
        <w:t xml:space="preserve">                                                                                                                                                                              (Ф.И.О., должность</w:t>
      </w:r>
      <w:r w:rsidRPr="00440D0B">
        <w:rPr>
          <w:rFonts w:ascii="Times New Roman" w:hAnsi="Times New Roman" w:cs="Times New Roman"/>
          <w:i/>
          <w:spacing w:val="-1"/>
          <w:sz w:val="24"/>
          <w:szCs w:val="24"/>
          <w:vertAlign w:val="superscript"/>
        </w:rPr>
        <w:t>)</w:t>
      </w:r>
    </w:p>
    <w:p w:rsidR="00910AD8" w:rsidRPr="00440D0B" w:rsidRDefault="00910AD8" w:rsidP="000A1EBF">
      <w:pPr>
        <w:spacing w:after="0" w:line="240" w:lineRule="auto"/>
        <w:jc w:val="both"/>
        <w:rPr>
          <w:rFonts w:ascii="Times New Roman" w:hAnsi="Times New Roman" w:cs="Times New Roman"/>
          <w:sz w:val="24"/>
          <w:szCs w:val="24"/>
        </w:rPr>
      </w:pPr>
      <w:r w:rsidRPr="00440D0B">
        <w:rPr>
          <w:rFonts w:ascii="Times New Roman" w:hAnsi="Times New Roman" w:cs="Times New Roman"/>
          <w:sz w:val="24"/>
          <w:szCs w:val="24"/>
        </w:rPr>
        <w:t xml:space="preserve">Вид и тип практики: </w:t>
      </w:r>
      <w:r w:rsidRPr="00440D0B">
        <w:rPr>
          <w:rFonts w:ascii="Times New Roman" w:hAnsi="Times New Roman" w:cs="Times New Roman"/>
          <w:sz w:val="24"/>
          <w:szCs w:val="24"/>
          <w:u w:val="single"/>
        </w:rPr>
        <w:t>производственная</w:t>
      </w:r>
      <w:r>
        <w:rPr>
          <w:rFonts w:ascii="Times New Roman" w:hAnsi="Times New Roman" w:cs="Times New Roman"/>
          <w:sz w:val="24"/>
          <w:szCs w:val="24"/>
          <w:u w:val="single"/>
        </w:rPr>
        <w:t>, технологическая</w:t>
      </w:r>
      <w:r w:rsidRPr="00440D0B">
        <w:rPr>
          <w:rFonts w:ascii="Times New Roman" w:hAnsi="Times New Roman" w:cs="Times New Roman"/>
          <w:sz w:val="24"/>
          <w:szCs w:val="24"/>
          <w:u w:val="single"/>
        </w:rPr>
        <w:t xml:space="preserve"> </w:t>
      </w:r>
      <w:r w:rsidR="002B1F7B">
        <w:rPr>
          <w:rFonts w:ascii="Times New Roman" w:hAnsi="Times New Roman" w:cs="Times New Roman"/>
          <w:sz w:val="24"/>
          <w:szCs w:val="24"/>
          <w:u w:val="single"/>
        </w:rPr>
        <w:t>(проектно-технологическая)</w:t>
      </w:r>
    </w:p>
    <w:p w:rsidR="00910AD8" w:rsidRPr="00440D0B" w:rsidRDefault="00910AD8" w:rsidP="000A1EBF">
      <w:pPr>
        <w:tabs>
          <w:tab w:val="left" w:pos="4439"/>
          <w:tab w:val="left" w:pos="6314"/>
          <w:tab w:val="left" w:pos="8424"/>
        </w:tabs>
        <w:spacing w:after="0" w:line="240" w:lineRule="auto"/>
        <w:rPr>
          <w:rFonts w:ascii="Times New Roman" w:hAnsi="Times New Roman" w:cs="Times New Roman"/>
          <w:sz w:val="24"/>
          <w:szCs w:val="24"/>
        </w:rPr>
      </w:pPr>
      <w:r w:rsidRPr="00440D0B">
        <w:rPr>
          <w:rFonts w:ascii="Times New Roman" w:hAnsi="Times New Roman" w:cs="Times New Roman"/>
          <w:sz w:val="24"/>
          <w:szCs w:val="24"/>
        </w:rPr>
        <w:t>Срок</w:t>
      </w:r>
      <w:r w:rsidRPr="00440D0B">
        <w:rPr>
          <w:rFonts w:ascii="Times New Roman" w:hAnsi="Times New Roman" w:cs="Times New Roman"/>
          <w:spacing w:val="-3"/>
          <w:sz w:val="24"/>
          <w:szCs w:val="24"/>
        </w:rPr>
        <w:t xml:space="preserve"> </w:t>
      </w:r>
      <w:r w:rsidRPr="00440D0B">
        <w:rPr>
          <w:rFonts w:ascii="Times New Roman" w:hAnsi="Times New Roman" w:cs="Times New Roman"/>
          <w:sz w:val="24"/>
          <w:szCs w:val="24"/>
        </w:rPr>
        <w:t>прохождения</w:t>
      </w:r>
      <w:r w:rsidRPr="00440D0B">
        <w:rPr>
          <w:rFonts w:ascii="Times New Roman" w:hAnsi="Times New Roman" w:cs="Times New Roman"/>
          <w:spacing w:val="-1"/>
          <w:sz w:val="24"/>
          <w:szCs w:val="24"/>
        </w:rPr>
        <w:t xml:space="preserve"> </w:t>
      </w:r>
      <w:r w:rsidRPr="00440D0B">
        <w:rPr>
          <w:rFonts w:ascii="Times New Roman" w:hAnsi="Times New Roman" w:cs="Times New Roman"/>
          <w:sz w:val="24"/>
          <w:szCs w:val="24"/>
        </w:rPr>
        <w:t>практики: с</w:t>
      </w:r>
      <w:r w:rsidRPr="00440D0B">
        <w:rPr>
          <w:rFonts w:ascii="Times New Roman" w:hAnsi="Times New Roman" w:cs="Times New Roman"/>
          <w:sz w:val="24"/>
          <w:szCs w:val="24"/>
          <w:u w:val="single"/>
        </w:rPr>
        <w:tab/>
        <w:t xml:space="preserve"> </w:t>
      </w:r>
      <w:r w:rsidRPr="00440D0B">
        <w:rPr>
          <w:rFonts w:ascii="Times New Roman" w:hAnsi="Times New Roman" w:cs="Times New Roman"/>
          <w:sz w:val="24"/>
          <w:szCs w:val="24"/>
        </w:rPr>
        <w:t>по</w:t>
      </w:r>
      <w:r w:rsidRPr="00440D0B">
        <w:rPr>
          <w:rFonts w:ascii="Times New Roman" w:hAnsi="Times New Roman" w:cs="Times New Roman"/>
          <w:sz w:val="24"/>
          <w:szCs w:val="24"/>
          <w:u w:val="single"/>
        </w:rPr>
        <w:t xml:space="preserve"> </w:t>
      </w:r>
      <w:r w:rsidRPr="00440D0B">
        <w:rPr>
          <w:rFonts w:ascii="Times New Roman" w:hAnsi="Times New Roman" w:cs="Times New Roman"/>
          <w:sz w:val="24"/>
          <w:szCs w:val="24"/>
          <w:u w:val="single"/>
        </w:rPr>
        <w:tab/>
      </w:r>
      <w:r w:rsidRPr="00440D0B">
        <w:rPr>
          <w:rFonts w:ascii="Times New Roman" w:hAnsi="Times New Roman" w:cs="Times New Roman"/>
          <w:sz w:val="24"/>
          <w:szCs w:val="24"/>
        </w:rPr>
        <w:t>.</w:t>
      </w: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910AD8" w:rsidRPr="00440D0B" w:rsidTr="009278FD">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9E6537" w:rsidRDefault="00910AD8" w:rsidP="000A1EBF">
            <w:pPr>
              <w:pStyle w:val="TableParagraph"/>
              <w:ind w:left="0" w:firstLine="142"/>
              <w:jc w:val="center"/>
              <w:rPr>
                <w:sz w:val="24"/>
                <w:szCs w:val="24"/>
              </w:rPr>
            </w:pPr>
            <w:proofErr w:type="spellStart"/>
            <w:r w:rsidRPr="00440D0B">
              <w:rPr>
                <w:sz w:val="24"/>
                <w:szCs w:val="24"/>
              </w:rPr>
              <w:t>Дата</w:t>
            </w:r>
            <w:proofErr w:type="spellEnd"/>
          </w:p>
          <w:p w:rsidR="00910AD8" w:rsidRPr="00440D0B" w:rsidRDefault="00910AD8" w:rsidP="000A1EBF">
            <w:pPr>
              <w:pStyle w:val="TableParagraph"/>
              <w:ind w:left="0" w:firstLine="142"/>
              <w:jc w:val="center"/>
              <w:rPr>
                <w:sz w:val="24"/>
                <w:szCs w:val="24"/>
                <w:lang w:val="ru-RU"/>
              </w:rPr>
            </w:pPr>
            <w:r w:rsidRPr="00440D0B">
              <w:rPr>
                <w:sz w:val="24"/>
                <w:szCs w:val="24"/>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rsidR="00910AD8" w:rsidRPr="00440D0B" w:rsidRDefault="00910AD8" w:rsidP="000A1EBF">
            <w:pPr>
              <w:pStyle w:val="21"/>
              <w:spacing w:line="240" w:lineRule="auto"/>
              <w:ind w:firstLine="720"/>
              <w:jc w:val="center"/>
              <w:rPr>
                <w:sz w:val="24"/>
                <w:szCs w:val="24"/>
                <w:lang w:eastAsia="en-US"/>
              </w:rPr>
            </w:pPr>
            <w:r w:rsidRPr="00440D0B">
              <w:rPr>
                <w:sz w:val="24"/>
                <w:szCs w:val="24"/>
                <w:lang w:eastAsia="en-US"/>
              </w:rPr>
              <w:t>Содержание и планируемые результаты практики</w:t>
            </w:r>
          </w:p>
          <w:p w:rsidR="00910AD8" w:rsidRPr="00440D0B" w:rsidRDefault="00910AD8" w:rsidP="000A1EBF">
            <w:pPr>
              <w:pStyle w:val="TableParagraph"/>
              <w:ind w:left="1213" w:hanging="1222"/>
              <w:jc w:val="center"/>
              <w:rPr>
                <w:sz w:val="24"/>
                <w:szCs w:val="24"/>
                <w:lang w:val="ru-RU"/>
              </w:rPr>
            </w:pPr>
            <w:r w:rsidRPr="00440D0B">
              <w:rPr>
                <w:sz w:val="24"/>
                <w:szCs w:val="24"/>
                <w:lang w:val="ru-RU" w:eastAsia="ru-RU"/>
              </w:rPr>
              <w:t xml:space="preserve">(Характеристика выполняемых работ, </w:t>
            </w:r>
            <w:r w:rsidRPr="00440D0B">
              <w:rPr>
                <w:sz w:val="24"/>
                <w:szCs w:val="24"/>
                <w:lang w:val="ru-RU"/>
              </w:rPr>
              <w:t>мероприятия, задания, поручения и пр.)</w:t>
            </w:r>
          </w:p>
        </w:tc>
      </w:tr>
      <w:tr w:rsidR="00910AD8" w:rsidRPr="00440D0B" w:rsidTr="009278FD">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910AD8" w:rsidRPr="00440D0B" w:rsidRDefault="00910AD8" w:rsidP="000A1EBF">
            <w:pPr>
              <w:spacing w:after="0" w:line="240" w:lineRule="auto"/>
              <w:rPr>
                <w:rFonts w:ascii="Times New Roman" w:hAnsi="Times New Roman" w:cs="Times New Roman"/>
                <w:sz w:val="24"/>
                <w:szCs w:val="24"/>
              </w:rPr>
            </w:pPr>
            <w:r w:rsidRPr="00440D0B">
              <w:rPr>
                <w:rFonts w:ascii="Times New Roman" w:hAnsi="Times New Roman" w:cs="Times New Roman"/>
                <w:sz w:val="24"/>
                <w:szCs w:val="24"/>
              </w:rPr>
              <w:t>1</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910AD8" w:rsidRPr="00440D0B" w:rsidRDefault="00910AD8" w:rsidP="000A1EBF">
            <w:pPr>
              <w:spacing w:after="0" w:line="240" w:lineRule="auto"/>
              <w:jc w:val="both"/>
              <w:rPr>
                <w:rFonts w:ascii="Times New Roman" w:hAnsi="Times New Roman" w:cs="Times New Roman"/>
                <w:sz w:val="24"/>
                <w:szCs w:val="24"/>
              </w:rPr>
            </w:pPr>
            <w:r w:rsidRPr="00440D0B">
              <w:rPr>
                <w:rFonts w:ascii="Times New Roman" w:hAnsi="Times New Roman" w:cs="Times New Roman"/>
                <w:color w:val="000000"/>
                <w:sz w:val="24"/>
                <w:szCs w:val="24"/>
                <w:shd w:val="clear" w:color="auto" w:fill="FFFFFF"/>
              </w:rPr>
              <w:t>Подготовительный этап. Ознакомление с  местом проведения практики, правилами внутреннего трудового распорядка, производственный инструктаж, в т.ч. и инструктаж по технике безопасности.</w:t>
            </w:r>
          </w:p>
        </w:tc>
      </w:tr>
      <w:tr w:rsidR="00910AD8" w:rsidRPr="00440D0B" w:rsidTr="009278FD">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910AD8" w:rsidRPr="00440D0B" w:rsidRDefault="00910AD8" w:rsidP="000A1EBF">
            <w:pPr>
              <w:spacing w:after="0" w:line="240" w:lineRule="auto"/>
              <w:rPr>
                <w:rFonts w:ascii="Times New Roman" w:hAnsi="Times New Roman" w:cs="Times New Roman"/>
                <w:sz w:val="24"/>
                <w:szCs w:val="24"/>
              </w:rPr>
            </w:pPr>
            <w:r w:rsidRPr="00440D0B">
              <w:rPr>
                <w:rFonts w:ascii="Times New Roman" w:hAnsi="Times New Roman" w:cs="Times New Roman"/>
                <w:sz w:val="24"/>
                <w:szCs w:val="24"/>
              </w:rPr>
              <w:t>2</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910AD8" w:rsidRPr="00440D0B" w:rsidRDefault="00910AD8" w:rsidP="000A1EBF">
            <w:pPr>
              <w:spacing w:after="0" w:line="240" w:lineRule="auto"/>
              <w:jc w:val="both"/>
              <w:rPr>
                <w:rFonts w:ascii="Times New Roman" w:hAnsi="Times New Roman" w:cs="Times New Roman"/>
                <w:sz w:val="24"/>
                <w:szCs w:val="24"/>
              </w:rPr>
            </w:pPr>
            <w:r w:rsidRPr="00440D0B">
              <w:rPr>
                <w:rFonts w:ascii="Times New Roman" w:hAnsi="Times New Roman" w:cs="Times New Roman"/>
                <w:color w:val="000000"/>
                <w:sz w:val="24"/>
                <w:szCs w:val="24"/>
                <w:shd w:val="clear" w:color="auto" w:fill="FFFFFF"/>
              </w:rPr>
              <w:t>Производственный этап. Выполнение производственных заданий, сбор, обработка и систематизация фактического и литературного материала.</w:t>
            </w:r>
          </w:p>
        </w:tc>
      </w:tr>
      <w:tr w:rsidR="00910AD8" w:rsidRPr="00440D0B" w:rsidTr="009278FD">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910AD8" w:rsidRPr="00440D0B" w:rsidRDefault="00910AD8" w:rsidP="000A1EBF">
            <w:pPr>
              <w:spacing w:after="0" w:line="240" w:lineRule="auto"/>
              <w:rPr>
                <w:rFonts w:ascii="Times New Roman" w:hAnsi="Times New Roman" w:cs="Times New Roman"/>
                <w:sz w:val="24"/>
                <w:szCs w:val="24"/>
              </w:rPr>
            </w:pPr>
            <w:r w:rsidRPr="00440D0B">
              <w:rPr>
                <w:rFonts w:ascii="Times New Roman" w:hAnsi="Times New Roman" w:cs="Times New Roman"/>
                <w:sz w:val="24"/>
                <w:szCs w:val="24"/>
              </w:rPr>
              <w:t>3</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910AD8" w:rsidRPr="00440D0B" w:rsidRDefault="00910AD8" w:rsidP="000A1EBF">
            <w:pPr>
              <w:spacing w:after="0" w:line="240" w:lineRule="auto"/>
              <w:jc w:val="both"/>
              <w:rPr>
                <w:rFonts w:ascii="Times New Roman" w:hAnsi="Times New Roman" w:cs="Times New Roman"/>
                <w:sz w:val="24"/>
                <w:szCs w:val="24"/>
              </w:rPr>
            </w:pPr>
            <w:r w:rsidRPr="00440D0B">
              <w:rPr>
                <w:rFonts w:ascii="Times New Roman" w:hAnsi="Times New Roman" w:cs="Times New Roman"/>
                <w:color w:val="000000"/>
                <w:sz w:val="24"/>
                <w:szCs w:val="24"/>
                <w:shd w:val="clear" w:color="auto" w:fill="FFFFFF"/>
              </w:rPr>
              <w:t>Аналитический этап. Обработка, систематизация и анализ полученной информации, подготовка отчета по практике, получение предписания по практике с отзывом руководителя от практики</w:t>
            </w:r>
          </w:p>
        </w:tc>
      </w:tr>
      <w:tr w:rsidR="00910AD8" w:rsidRPr="00440D0B" w:rsidTr="009278FD">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910AD8" w:rsidRPr="00440D0B" w:rsidRDefault="00910AD8" w:rsidP="000A1EBF">
            <w:pPr>
              <w:spacing w:after="0" w:line="240" w:lineRule="auto"/>
              <w:rPr>
                <w:rFonts w:ascii="Times New Roman" w:hAnsi="Times New Roman" w:cs="Times New Roman"/>
                <w:sz w:val="24"/>
                <w:szCs w:val="24"/>
              </w:rPr>
            </w:pPr>
            <w:r w:rsidRPr="00440D0B">
              <w:rPr>
                <w:rFonts w:ascii="Times New Roman" w:hAnsi="Times New Roman" w:cs="Times New Roman"/>
                <w:sz w:val="24"/>
                <w:szCs w:val="24"/>
              </w:rPr>
              <w:t>4</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910AD8" w:rsidRPr="00440D0B" w:rsidRDefault="00910AD8" w:rsidP="000A1EBF">
            <w:pPr>
              <w:spacing w:after="0" w:line="240" w:lineRule="auto"/>
              <w:jc w:val="both"/>
              <w:rPr>
                <w:rFonts w:ascii="Times New Roman" w:hAnsi="Times New Roman" w:cs="Times New Roman"/>
                <w:sz w:val="24"/>
                <w:szCs w:val="24"/>
              </w:rPr>
            </w:pPr>
            <w:r w:rsidRPr="00440D0B">
              <w:rPr>
                <w:rFonts w:ascii="Times New Roman" w:hAnsi="Times New Roman" w:cs="Times New Roman"/>
                <w:color w:val="000000"/>
                <w:sz w:val="24"/>
                <w:szCs w:val="24"/>
                <w:shd w:val="clear" w:color="auto" w:fill="FFFFFF"/>
              </w:rPr>
              <w:t>Отчетный этап. Сдача отчета по практике  на кафедру, устранение замечаний руководителя практики от университета.</w:t>
            </w:r>
          </w:p>
        </w:tc>
      </w:tr>
    </w:tbl>
    <w:p w:rsidR="002B1F7B" w:rsidRDefault="002B1F7B" w:rsidP="000A1EBF">
      <w:pPr>
        <w:pStyle w:val="a9"/>
        <w:tabs>
          <w:tab w:val="left" w:pos="3859"/>
          <w:tab w:val="left" w:pos="9685"/>
        </w:tabs>
        <w:spacing w:after="0" w:line="240" w:lineRule="auto"/>
        <w:rPr>
          <w:rFonts w:ascii="Times New Roman" w:hAnsi="Times New Roman" w:cs="Times New Roman"/>
          <w:sz w:val="24"/>
          <w:szCs w:val="24"/>
        </w:rPr>
      </w:pPr>
    </w:p>
    <w:p w:rsidR="00910AD8" w:rsidRPr="00440D0B" w:rsidRDefault="00910AD8" w:rsidP="000A1EBF">
      <w:pPr>
        <w:pStyle w:val="a9"/>
        <w:tabs>
          <w:tab w:val="left" w:pos="3859"/>
          <w:tab w:val="left" w:pos="9685"/>
        </w:tabs>
        <w:spacing w:after="0" w:line="240" w:lineRule="auto"/>
        <w:rPr>
          <w:rFonts w:ascii="Times New Roman" w:hAnsi="Times New Roman" w:cs="Times New Roman"/>
          <w:i/>
          <w:sz w:val="24"/>
          <w:szCs w:val="24"/>
          <w:vertAlign w:val="superscript"/>
        </w:rPr>
      </w:pPr>
      <w:r w:rsidRPr="00440D0B">
        <w:rPr>
          <w:rFonts w:ascii="Times New Roman" w:hAnsi="Times New Roman" w:cs="Times New Roman"/>
          <w:sz w:val="24"/>
          <w:szCs w:val="24"/>
        </w:rPr>
        <w:t xml:space="preserve">Руководитель практики от ННГУ ____________________________________ </w:t>
      </w:r>
      <w:r>
        <w:rPr>
          <w:rFonts w:ascii="Times New Roman" w:hAnsi="Times New Roman" w:cs="Times New Roman"/>
          <w:sz w:val="24"/>
          <w:szCs w:val="24"/>
        </w:rPr>
        <w:t>____________</w:t>
      </w:r>
      <w:r w:rsidRPr="00440D0B">
        <w:rPr>
          <w:rFonts w:ascii="Times New Roman" w:hAnsi="Times New Roman" w:cs="Times New Roman"/>
          <w:i/>
          <w:sz w:val="24"/>
          <w:szCs w:val="24"/>
          <w:vertAlign w:val="superscript"/>
        </w:rPr>
        <w:t xml:space="preserve">  </w:t>
      </w:r>
    </w:p>
    <w:p w:rsidR="00910AD8" w:rsidRDefault="00910AD8" w:rsidP="000A1EBF">
      <w:pPr>
        <w:pStyle w:val="a9"/>
        <w:tabs>
          <w:tab w:val="left" w:pos="3859"/>
          <w:tab w:val="left" w:pos="9685"/>
        </w:tabs>
        <w:spacing w:after="0" w:line="240" w:lineRule="auto"/>
        <w:rPr>
          <w:rFonts w:ascii="Times New Roman" w:hAnsi="Times New Roman" w:cs="Times New Roman"/>
          <w:i/>
          <w:sz w:val="24"/>
          <w:szCs w:val="24"/>
          <w:vertAlign w:val="superscript"/>
        </w:rPr>
      </w:pPr>
      <w:r w:rsidRPr="00440D0B">
        <w:rPr>
          <w:rFonts w:ascii="Times New Roman" w:hAnsi="Times New Roman" w:cs="Times New Roman"/>
          <w:i/>
          <w:sz w:val="24"/>
          <w:szCs w:val="24"/>
          <w:vertAlign w:val="superscript"/>
        </w:rPr>
        <w:t xml:space="preserve">                                                                                                             (подпись)   </w:t>
      </w:r>
    </w:p>
    <w:p w:rsidR="00910AD8" w:rsidRPr="00440D0B" w:rsidRDefault="00910AD8" w:rsidP="000A1EBF">
      <w:pPr>
        <w:pStyle w:val="a9"/>
        <w:tabs>
          <w:tab w:val="left" w:pos="3859"/>
          <w:tab w:val="left" w:pos="9685"/>
        </w:tabs>
        <w:spacing w:after="0" w:line="240" w:lineRule="auto"/>
        <w:rPr>
          <w:rFonts w:ascii="Times New Roman" w:hAnsi="Times New Roman" w:cs="Times New Roman"/>
          <w:sz w:val="24"/>
          <w:szCs w:val="24"/>
        </w:rPr>
      </w:pPr>
      <w:r w:rsidRPr="00440D0B">
        <w:rPr>
          <w:rFonts w:ascii="Times New Roman" w:hAnsi="Times New Roman" w:cs="Times New Roman"/>
          <w:sz w:val="24"/>
          <w:szCs w:val="24"/>
        </w:rPr>
        <w:t xml:space="preserve">Руководитель практики </w:t>
      </w:r>
    </w:p>
    <w:p w:rsidR="00910AD8" w:rsidRPr="00440D0B" w:rsidRDefault="00910AD8" w:rsidP="000A1EBF">
      <w:pPr>
        <w:pStyle w:val="a9"/>
        <w:tabs>
          <w:tab w:val="left" w:pos="3859"/>
          <w:tab w:val="left" w:pos="9685"/>
        </w:tabs>
        <w:spacing w:after="0" w:line="240" w:lineRule="auto"/>
        <w:rPr>
          <w:rFonts w:ascii="Times New Roman" w:hAnsi="Times New Roman" w:cs="Times New Roman"/>
          <w:i/>
          <w:sz w:val="24"/>
          <w:szCs w:val="24"/>
          <w:vertAlign w:val="superscript"/>
        </w:rPr>
      </w:pPr>
      <w:r w:rsidRPr="00440D0B">
        <w:rPr>
          <w:rFonts w:ascii="Times New Roman" w:hAnsi="Times New Roman" w:cs="Times New Roman"/>
          <w:sz w:val="24"/>
          <w:szCs w:val="24"/>
        </w:rPr>
        <w:t>от профильной организации ____________________________________   _______________</w:t>
      </w:r>
    </w:p>
    <w:p w:rsidR="00910AD8" w:rsidRPr="00440D0B" w:rsidRDefault="00910AD8" w:rsidP="000A1EBF">
      <w:pPr>
        <w:pStyle w:val="a6"/>
        <w:rPr>
          <w:rFonts w:ascii="Times New Roman" w:hAnsi="Times New Roman" w:cs="Times New Roman"/>
          <w:b/>
          <w:sz w:val="24"/>
          <w:szCs w:val="24"/>
        </w:rPr>
      </w:pPr>
      <w:r w:rsidRPr="00440D0B">
        <w:rPr>
          <w:rFonts w:ascii="Times New Roman" w:hAnsi="Times New Roman" w:cs="Times New Roman"/>
          <w:i/>
          <w:sz w:val="24"/>
          <w:szCs w:val="24"/>
          <w:vertAlign w:val="superscript"/>
        </w:rPr>
        <w:t xml:space="preserve">                                                                                                               </w:t>
      </w:r>
      <w:proofErr w:type="gramStart"/>
      <w:r w:rsidRPr="00440D0B">
        <w:rPr>
          <w:rFonts w:ascii="Times New Roman" w:hAnsi="Times New Roman" w:cs="Times New Roman"/>
          <w:i/>
          <w:sz w:val="24"/>
          <w:szCs w:val="24"/>
          <w:vertAlign w:val="superscript"/>
        </w:rPr>
        <w:t>( подпись</w:t>
      </w:r>
      <w:proofErr w:type="gramEnd"/>
      <w:r w:rsidRPr="00440D0B">
        <w:rPr>
          <w:rFonts w:ascii="Times New Roman" w:hAnsi="Times New Roman" w:cs="Times New Roman"/>
          <w:i/>
          <w:sz w:val="24"/>
          <w:szCs w:val="24"/>
          <w:vertAlign w:val="superscript"/>
        </w:rPr>
        <w:t xml:space="preserve">)                                                        </w:t>
      </w:r>
      <w:proofErr w:type="spellStart"/>
      <w:r w:rsidRPr="00440D0B">
        <w:rPr>
          <w:rFonts w:ascii="Times New Roman" w:hAnsi="Times New Roman" w:cs="Times New Roman"/>
          <w:sz w:val="24"/>
          <w:szCs w:val="24"/>
          <w:vertAlign w:val="superscript"/>
        </w:rPr>
        <w:t>И.О.Фамилия</w:t>
      </w:r>
      <w:proofErr w:type="spellEnd"/>
      <w:r w:rsidRPr="00440D0B">
        <w:rPr>
          <w:rFonts w:ascii="Times New Roman" w:hAnsi="Times New Roman" w:cs="Times New Roman"/>
          <w:sz w:val="24"/>
          <w:szCs w:val="24"/>
          <w:vertAlign w:val="superscript"/>
        </w:rPr>
        <w:t xml:space="preserve"> руководителя</w:t>
      </w:r>
    </w:p>
    <w:p w:rsidR="00635F65" w:rsidRDefault="00635F65" w:rsidP="000A1EBF">
      <w:pPr>
        <w:spacing w:after="0" w:line="240" w:lineRule="auto"/>
      </w:pPr>
    </w:p>
    <w:sectPr w:rsidR="00635F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85" w:rsidRDefault="00975385" w:rsidP="00910AD8">
      <w:pPr>
        <w:spacing w:after="0" w:line="240" w:lineRule="auto"/>
      </w:pPr>
      <w:r>
        <w:separator/>
      </w:r>
    </w:p>
  </w:endnote>
  <w:endnote w:type="continuationSeparator" w:id="0">
    <w:p w:rsidR="00975385" w:rsidRDefault="00975385" w:rsidP="0091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971810"/>
      <w:docPartObj>
        <w:docPartGallery w:val="Page Numbers (Bottom of Page)"/>
        <w:docPartUnique/>
      </w:docPartObj>
    </w:sdtPr>
    <w:sdtEndPr/>
    <w:sdtContent>
      <w:p w:rsidR="000A1EBF" w:rsidRDefault="000A1EBF">
        <w:pPr>
          <w:pStyle w:val="af4"/>
          <w:jc w:val="right"/>
        </w:pPr>
        <w:r>
          <w:fldChar w:fldCharType="begin"/>
        </w:r>
        <w:r>
          <w:instrText>PAGE   \* MERGEFORMAT</w:instrText>
        </w:r>
        <w:r>
          <w:fldChar w:fldCharType="separate"/>
        </w:r>
        <w:r w:rsidR="005662E5">
          <w:rPr>
            <w:noProof/>
          </w:rPr>
          <w:t>3</w:t>
        </w:r>
        <w:r>
          <w:fldChar w:fldCharType="end"/>
        </w:r>
      </w:p>
    </w:sdtContent>
  </w:sdt>
  <w:p w:rsidR="000A1EBF" w:rsidRDefault="000A1EBF">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85" w:rsidRDefault="00975385" w:rsidP="00910AD8">
      <w:pPr>
        <w:spacing w:after="0" w:line="240" w:lineRule="auto"/>
      </w:pPr>
      <w:r>
        <w:separator/>
      </w:r>
    </w:p>
  </w:footnote>
  <w:footnote w:type="continuationSeparator" w:id="0">
    <w:p w:rsidR="00975385" w:rsidRDefault="00975385" w:rsidP="00910AD8">
      <w:pPr>
        <w:spacing w:after="0" w:line="240" w:lineRule="auto"/>
      </w:pPr>
      <w:r>
        <w:continuationSeparator/>
      </w:r>
    </w:p>
  </w:footnote>
  <w:footnote w:id="1">
    <w:p w:rsidR="000A1EBF" w:rsidRPr="00910AD8" w:rsidRDefault="000A1EBF" w:rsidP="00910AD8">
      <w:pPr>
        <w:pStyle w:val="ac"/>
        <w:rPr>
          <w:lang w:val="ru-RU"/>
        </w:rPr>
      </w:pPr>
      <w:r>
        <w:rPr>
          <w:rStyle w:val="ae"/>
        </w:rPr>
        <w:footnoteRef/>
      </w:r>
      <w:r>
        <w:t xml:space="preserve"> </w:t>
      </w:r>
      <w:r>
        <w:rPr>
          <w:lang w:val="ru-RU"/>
        </w:rPr>
        <w:t>Конкретные виды функциональных подсистем зависят от сферы деятельности организации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109"/>
    <w:multiLevelType w:val="hybridMultilevel"/>
    <w:tmpl w:val="A89AAB74"/>
    <w:lvl w:ilvl="0" w:tplc="20EC6B5E">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EF2FDD"/>
    <w:multiLevelType w:val="hybridMultilevel"/>
    <w:tmpl w:val="CFD24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236353D"/>
    <w:multiLevelType w:val="hybridMultilevel"/>
    <w:tmpl w:val="3614F74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C31C8B"/>
    <w:multiLevelType w:val="hybridMultilevel"/>
    <w:tmpl w:val="61AC5F5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2F75818"/>
    <w:multiLevelType w:val="hybridMultilevel"/>
    <w:tmpl w:val="8D80D06E"/>
    <w:lvl w:ilvl="0" w:tplc="F5C07238">
      <w:start w:val="1"/>
      <w:numFmt w:val="decimal"/>
      <w:lvlText w:val="%1."/>
      <w:lvlJc w:val="left"/>
      <w:pPr>
        <w:ind w:left="1778" w:hanging="360"/>
      </w:pPr>
    </w:lvl>
    <w:lvl w:ilvl="1" w:tplc="AADC242E">
      <w:start w:val="1"/>
      <w:numFmt w:val="decimal"/>
      <w:lvlText w:val="(%2."/>
      <w:lvlJc w:val="left"/>
      <w:pPr>
        <w:ind w:left="2183" w:hanging="405"/>
      </w:pPr>
      <w:rPr>
        <w:color w:val="000000"/>
      </w:r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5" w15:restartNumberingAfterBreak="0">
    <w:nsid w:val="3A743B6A"/>
    <w:multiLevelType w:val="hybridMultilevel"/>
    <w:tmpl w:val="BAB8A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AAF7CD7"/>
    <w:multiLevelType w:val="hybridMultilevel"/>
    <w:tmpl w:val="28B8893C"/>
    <w:lvl w:ilvl="0" w:tplc="20EC6B5E">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7D102F"/>
    <w:multiLevelType w:val="hybridMultilevel"/>
    <w:tmpl w:val="1C286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5B0C75"/>
    <w:multiLevelType w:val="hybridMultilevel"/>
    <w:tmpl w:val="48AA36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8F276F"/>
    <w:multiLevelType w:val="hybridMultilevel"/>
    <w:tmpl w:val="0484A13E"/>
    <w:lvl w:ilvl="0" w:tplc="418058BC">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9B4B71"/>
    <w:multiLevelType w:val="hybridMultilevel"/>
    <w:tmpl w:val="C5D068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B8875B5"/>
    <w:multiLevelType w:val="hybridMultilevel"/>
    <w:tmpl w:val="E98E6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9"/>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47"/>
    <w:rsid w:val="000573B3"/>
    <w:rsid w:val="00071D2B"/>
    <w:rsid w:val="000744E0"/>
    <w:rsid w:val="00093985"/>
    <w:rsid w:val="000A1EBF"/>
    <w:rsid w:val="00115422"/>
    <w:rsid w:val="001525D3"/>
    <w:rsid w:val="001545EE"/>
    <w:rsid w:val="001A6A45"/>
    <w:rsid w:val="00235DBC"/>
    <w:rsid w:val="00280303"/>
    <w:rsid w:val="002B1F7B"/>
    <w:rsid w:val="00304E37"/>
    <w:rsid w:val="0038324C"/>
    <w:rsid w:val="003C4A8D"/>
    <w:rsid w:val="00425C03"/>
    <w:rsid w:val="00457985"/>
    <w:rsid w:val="004B21FB"/>
    <w:rsid w:val="005401E7"/>
    <w:rsid w:val="00556A77"/>
    <w:rsid w:val="005662E5"/>
    <w:rsid w:val="00594F9F"/>
    <w:rsid w:val="005D0C31"/>
    <w:rsid w:val="00635268"/>
    <w:rsid w:val="00635F65"/>
    <w:rsid w:val="00676D61"/>
    <w:rsid w:val="00747894"/>
    <w:rsid w:val="007561C2"/>
    <w:rsid w:val="00783B15"/>
    <w:rsid w:val="00864347"/>
    <w:rsid w:val="008701C0"/>
    <w:rsid w:val="00870420"/>
    <w:rsid w:val="008E52A4"/>
    <w:rsid w:val="00910AD8"/>
    <w:rsid w:val="009278FD"/>
    <w:rsid w:val="00944D99"/>
    <w:rsid w:val="0097311A"/>
    <w:rsid w:val="00975385"/>
    <w:rsid w:val="009A330C"/>
    <w:rsid w:val="009E6537"/>
    <w:rsid w:val="009F52A8"/>
    <w:rsid w:val="00A32CDB"/>
    <w:rsid w:val="00AC7EBD"/>
    <w:rsid w:val="00B11E06"/>
    <w:rsid w:val="00B16F99"/>
    <w:rsid w:val="00B45C19"/>
    <w:rsid w:val="00B87C18"/>
    <w:rsid w:val="00C079F0"/>
    <w:rsid w:val="00CB07C4"/>
    <w:rsid w:val="00CC0198"/>
    <w:rsid w:val="00D01D70"/>
    <w:rsid w:val="00D71003"/>
    <w:rsid w:val="00D77AE5"/>
    <w:rsid w:val="00DE49ED"/>
    <w:rsid w:val="00E1422F"/>
    <w:rsid w:val="00E4716B"/>
    <w:rsid w:val="00E865F3"/>
    <w:rsid w:val="00EA4595"/>
    <w:rsid w:val="00ED4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48612"/>
  <w15:docId w15:val="{BC70B9D8-9C16-46E0-92CE-1E784F5E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AD8"/>
  </w:style>
  <w:style w:type="paragraph" w:styleId="1">
    <w:name w:val="heading 1"/>
    <w:basedOn w:val="a"/>
    <w:next w:val="a"/>
    <w:link w:val="10"/>
    <w:uiPriority w:val="9"/>
    <w:qFormat/>
    <w:rsid w:val="00C079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A1E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0744E0"/>
    <w:pPr>
      <w:keepNext/>
      <w:spacing w:before="240" w:after="60" w:line="240" w:lineRule="auto"/>
      <w:outlineLvl w:val="2"/>
    </w:pPr>
    <w:rPr>
      <w:rFonts w:ascii="Times New Roman" w:eastAsia="Times New Roman"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основной,List Paragraph2,ПАРАГРАФ,Нумерация,список 1,Абзац списка3,List Paragraph1,Абзац списка1,Абзац списка11,Bullet List,FooterText,numbered,ПС - Нумерованный,ТЗ список,Абзац списка литеральный,Булет1,1Булет"/>
    <w:basedOn w:val="a"/>
    <w:link w:val="a4"/>
    <w:uiPriority w:val="34"/>
    <w:qFormat/>
    <w:rsid w:val="00910AD8"/>
    <w:pPr>
      <w:ind w:left="720"/>
      <w:contextualSpacing/>
    </w:pPr>
  </w:style>
  <w:style w:type="table" w:styleId="a5">
    <w:name w:val="Table Grid"/>
    <w:basedOn w:val="a1"/>
    <w:uiPriority w:val="59"/>
    <w:rsid w:val="0091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qFormat/>
    <w:rsid w:val="00910AD8"/>
    <w:pPr>
      <w:spacing w:after="0" w:line="240" w:lineRule="auto"/>
    </w:pPr>
  </w:style>
  <w:style w:type="paragraph" w:styleId="a7">
    <w:name w:val="Plain Text"/>
    <w:basedOn w:val="a"/>
    <w:link w:val="a8"/>
    <w:semiHidden/>
    <w:unhideWhenUsed/>
    <w:rsid w:val="00910AD8"/>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910AD8"/>
    <w:rPr>
      <w:rFonts w:ascii="Courier New" w:eastAsia="Times New Roman" w:hAnsi="Courier New" w:cs="Times New Roman"/>
      <w:sz w:val="20"/>
      <w:szCs w:val="20"/>
      <w:lang w:eastAsia="ru-RU"/>
    </w:rPr>
  </w:style>
  <w:style w:type="paragraph" w:styleId="21">
    <w:name w:val="Body Text 2"/>
    <w:basedOn w:val="a"/>
    <w:link w:val="22"/>
    <w:uiPriority w:val="99"/>
    <w:semiHidden/>
    <w:unhideWhenUsed/>
    <w:rsid w:val="00910AD8"/>
    <w:pPr>
      <w:spacing w:after="0" w:line="36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semiHidden/>
    <w:rsid w:val="00910AD8"/>
    <w:rPr>
      <w:rFonts w:ascii="Times New Roman" w:eastAsia="Times New Roman" w:hAnsi="Times New Roman" w:cs="Times New Roman"/>
      <w:sz w:val="28"/>
      <w:szCs w:val="20"/>
      <w:lang w:eastAsia="ru-RU"/>
    </w:rPr>
  </w:style>
  <w:style w:type="paragraph" w:styleId="a9">
    <w:name w:val="Body Text"/>
    <w:basedOn w:val="a"/>
    <w:link w:val="aa"/>
    <w:uiPriority w:val="99"/>
    <w:semiHidden/>
    <w:unhideWhenUsed/>
    <w:rsid w:val="00910AD8"/>
    <w:pPr>
      <w:spacing w:after="120"/>
    </w:pPr>
  </w:style>
  <w:style w:type="character" w:customStyle="1" w:styleId="aa">
    <w:name w:val="Основной текст Знак"/>
    <w:basedOn w:val="a0"/>
    <w:link w:val="a9"/>
    <w:uiPriority w:val="99"/>
    <w:semiHidden/>
    <w:rsid w:val="00910AD8"/>
  </w:style>
  <w:style w:type="paragraph" w:customStyle="1" w:styleId="11">
    <w:name w:val="Заголовок 11"/>
    <w:basedOn w:val="a"/>
    <w:uiPriority w:val="1"/>
    <w:qFormat/>
    <w:rsid w:val="00910AD8"/>
    <w:pPr>
      <w:widowControl w:val="0"/>
      <w:spacing w:before="34" w:after="0" w:line="240" w:lineRule="auto"/>
      <w:ind w:left="574"/>
      <w:jc w:val="center"/>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910AD8"/>
    <w:pPr>
      <w:widowControl w:val="0"/>
      <w:spacing w:after="0" w:line="240" w:lineRule="auto"/>
      <w:ind w:left="405"/>
    </w:pPr>
    <w:rPr>
      <w:rFonts w:ascii="Times New Roman" w:eastAsia="Times New Roman" w:hAnsi="Times New Roman" w:cs="Times New Roman"/>
      <w:lang w:val="en-US"/>
    </w:rPr>
  </w:style>
  <w:style w:type="paragraph" w:styleId="ab">
    <w:name w:val="Normal (Web)"/>
    <w:aliases w:val="Обычный (Интернет),Обычный (веб)1,Обычный (Web)"/>
    <w:basedOn w:val="a"/>
    <w:uiPriority w:val="99"/>
    <w:unhideWhenUsed/>
    <w:rsid w:val="00910AD8"/>
    <w:pPr>
      <w:spacing w:after="100"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unhideWhenUsed/>
    <w:rsid w:val="00910AD8"/>
    <w:pPr>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uiPriority w:val="99"/>
    <w:rsid w:val="00910AD8"/>
    <w:rPr>
      <w:rFonts w:ascii="Times New Roman" w:eastAsia="Times New Roman" w:hAnsi="Times New Roman" w:cs="Times New Roman"/>
      <w:sz w:val="20"/>
      <w:szCs w:val="20"/>
      <w:lang w:val="x-none" w:eastAsia="x-none"/>
    </w:rPr>
  </w:style>
  <w:style w:type="character" w:styleId="ae">
    <w:name w:val="footnote reference"/>
    <w:uiPriority w:val="99"/>
    <w:semiHidden/>
    <w:unhideWhenUsed/>
    <w:rsid w:val="00910AD8"/>
    <w:rPr>
      <w:vertAlign w:val="superscript"/>
    </w:rPr>
  </w:style>
  <w:style w:type="character" w:customStyle="1" w:styleId="a4">
    <w:name w:val="Абзац списка Знак"/>
    <w:aliases w:val="Абзац списка основной Знак,List Paragraph2 Знак,ПАРАГРАФ Знак,Нумерация Знак,список 1 Знак,Абзац списка3 Знак,List Paragraph1 Знак,Абзац списка1 Знак,Абзац списка11 Знак,Bullet List Знак,FooterText Знак,numbered Знак,ТЗ список Знак"/>
    <w:basedOn w:val="a0"/>
    <w:link w:val="a3"/>
    <w:uiPriority w:val="34"/>
    <w:qFormat/>
    <w:locked/>
    <w:rsid w:val="00910AD8"/>
  </w:style>
  <w:style w:type="paragraph" w:styleId="af">
    <w:name w:val="Body Text Indent"/>
    <w:basedOn w:val="a"/>
    <w:link w:val="af0"/>
    <w:uiPriority w:val="99"/>
    <w:semiHidden/>
    <w:unhideWhenUsed/>
    <w:rsid w:val="000744E0"/>
    <w:pPr>
      <w:spacing w:after="120"/>
      <w:ind w:left="283"/>
    </w:pPr>
  </w:style>
  <w:style w:type="character" w:customStyle="1" w:styleId="af0">
    <w:name w:val="Основной текст с отступом Знак"/>
    <w:basedOn w:val="a0"/>
    <w:link w:val="af"/>
    <w:uiPriority w:val="99"/>
    <w:semiHidden/>
    <w:rsid w:val="000744E0"/>
  </w:style>
  <w:style w:type="paragraph" w:styleId="23">
    <w:name w:val="Body Text Indent 2"/>
    <w:basedOn w:val="a"/>
    <w:link w:val="24"/>
    <w:uiPriority w:val="99"/>
    <w:semiHidden/>
    <w:unhideWhenUsed/>
    <w:rsid w:val="000744E0"/>
    <w:pPr>
      <w:spacing w:after="120" w:line="480" w:lineRule="auto"/>
      <w:ind w:left="283"/>
    </w:pPr>
  </w:style>
  <w:style w:type="character" w:customStyle="1" w:styleId="24">
    <w:name w:val="Основной текст с отступом 2 Знак"/>
    <w:basedOn w:val="a0"/>
    <w:link w:val="23"/>
    <w:uiPriority w:val="99"/>
    <w:semiHidden/>
    <w:rsid w:val="000744E0"/>
  </w:style>
  <w:style w:type="character" w:customStyle="1" w:styleId="30">
    <w:name w:val="Заголовок 3 Знак"/>
    <w:basedOn w:val="a0"/>
    <w:link w:val="3"/>
    <w:rsid w:val="000744E0"/>
    <w:rPr>
      <w:rFonts w:ascii="Times New Roman" w:eastAsia="Times New Roman" w:hAnsi="Times New Roman" w:cs="Times New Roman"/>
      <w:b/>
      <w:sz w:val="24"/>
      <w:szCs w:val="20"/>
      <w:lang w:val="x-none" w:eastAsia="x-none"/>
    </w:rPr>
  </w:style>
  <w:style w:type="paragraph" w:styleId="af1">
    <w:name w:val="Block Text"/>
    <w:basedOn w:val="a"/>
    <w:unhideWhenUsed/>
    <w:rsid w:val="00635268"/>
    <w:pPr>
      <w:spacing w:after="0" w:line="240" w:lineRule="auto"/>
      <w:ind w:left="4070" w:right="-41"/>
    </w:pPr>
    <w:rPr>
      <w:rFonts w:ascii="Times New Roman" w:eastAsia="Times New Roman" w:hAnsi="Times New Roman" w:cs="Times New Roman"/>
      <w:b/>
      <w:bCs/>
      <w:sz w:val="28"/>
      <w:szCs w:val="28"/>
      <w:lang w:eastAsia="ru-RU"/>
    </w:rPr>
  </w:style>
  <w:style w:type="paragraph" w:styleId="af2">
    <w:name w:val="header"/>
    <w:basedOn w:val="a"/>
    <w:link w:val="af3"/>
    <w:uiPriority w:val="99"/>
    <w:unhideWhenUsed/>
    <w:rsid w:val="0063526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35268"/>
  </w:style>
  <w:style w:type="paragraph" w:styleId="af4">
    <w:name w:val="footer"/>
    <w:basedOn w:val="a"/>
    <w:link w:val="af5"/>
    <w:uiPriority w:val="99"/>
    <w:unhideWhenUsed/>
    <w:rsid w:val="0063526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35268"/>
  </w:style>
  <w:style w:type="character" w:customStyle="1" w:styleId="10">
    <w:name w:val="Заголовок 1 Знак"/>
    <w:basedOn w:val="a0"/>
    <w:link w:val="1"/>
    <w:uiPriority w:val="9"/>
    <w:rsid w:val="00C079F0"/>
    <w:rPr>
      <w:rFonts w:asciiTheme="majorHAnsi" w:eastAsiaTheme="majorEastAsia" w:hAnsiTheme="majorHAnsi" w:cstheme="majorBidi"/>
      <w:color w:val="365F91" w:themeColor="accent1" w:themeShade="BF"/>
      <w:sz w:val="32"/>
      <w:szCs w:val="32"/>
    </w:rPr>
  </w:style>
  <w:style w:type="paragraph" w:styleId="af6">
    <w:name w:val="TOC Heading"/>
    <w:basedOn w:val="1"/>
    <w:next w:val="a"/>
    <w:uiPriority w:val="39"/>
    <w:unhideWhenUsed/>
    <w:qFormat/>
    <w:rsid w:val="009278FD"/>
    <w:pPr>
      <w:spacing w:line="259" w:lineRule="auto"/>
      <w:outlineLvl w:val="9"/>
    </w:pPr>
    <w:rPr>
      <w:lang w:eastAsia="ru-RU"/>
    </w:rPr>
  </w:style>
  <w:style w:type="paragraph" w:styleId="12">
    <w:name w:val="toc 1"/>
    <w:basedOn w:val="a"/>
    <w:next w:val="a"/>
    <w:autoRedefine/>
    <w:uiPriority w:val="39"/>
    <w:unhideWhenUsed/>
    <w:rsid w:val="009278FD"/>
    <w:pPr>
      <w:spacing w:after="100"/>
    </w:pPr>
  </w:style>
  <w:style w:type="paragraph" w:styleId="31">
    <w:name w:val="toc 3"/>
    <w:basedOn w:val="a"/>
    <w:next w:val="a"/>
    <w:autoRedefine/>
    <w:uiPriority w:val="39"/>
    <w:unhideWhenUsed/>
    <w:rsid w:val="009278FD"/>
    <w:pPr>
      <w:spacing w:after="100"/>
      <w:ind w:left="440"/>
    </w:pPr>
  </w:style>
  <w:style w:type="paragraph" w:styleId="25">
    <w:name w:val="toc 2"/>
    <w:basedOn w:val="a"/>
    <w:next w:val="a"/>
    <w:autoRedefine/>
    <w:uiPriority w:val="39"/>
    <w:unhideWhenUsed/>
    <w:rsid w:val="009278FD"/>
    <w:pPr>
      <w:spacing w:after="100"/>
      <w:ind w:left="220"/>
    </w:pPr>
  </w:style>
  <w:style w:type="character" w:styleId="af7">
    <w:name w:val="Hyperlink"/>
    <w:basedOn w:val="a0"/>
    <w:uiPriority w:val="99"/>
    <w:unhideWhenUsed/>
    <w:rsid w:val="009278FD"/>
    <w:rPr>
      <w:color w:val="0000FF" w:themeColor="hyperlink"/>
      <w:u w:val="single"/>
    </w:rPr>
  </w:style>
  <w:style w:type="character" w:customStyle="1" w:styleId="20">
    <w:name w:val="Заголовок 2 Знак"/>
    <w:basedOn w:val="a0"/>
    <w:link w:val="2"/>
    <w:uiPriority w:val="9"/>
    <w:rsid w:val="000A1EB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080350">
      <w:bodyDiv w:val="1"/>
      <w:marLeft w:val="0"/>
      <w:marRight w:val="0"/>
      <w:marTop w:val="0"/>
      <w:marBottom w:val="0"/>
      <w:divBdr>
        <w:top w:val="none" w:sz="0" w:space="0" w:color="auto"/>
        <w:left w:val="none" w:sz="0" w:space="0" w:color="auto"/>
        <w:bottom w:val="none" w:sz="0" w:space="0" w:color="auto"/>
        <w:right w:val="none" w:sz="0" w:space="0" w:color="auto"/>
      </w:divBdr>
    </w:div>
    <w:div w:id="18937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402A7-97A7-4FD7-BC1F-AD0B4C60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3944</Words>
  <Characters>22483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Пользователь</cp:lastModifiedBy>
  <cp:revision>14</cp:revision>
  <cp:lastPrinted>2022-04-05T06:37:00Z</cp:lastPrinted>
  <dcterms:created xsi:type="dcterms:W3CDTF">2024-03-27T00:06:00Z</dcterms:created>
  <dcterms:modified xsi:type="dcterms:W3CDTF">2024-04-09T12:08:00Z</dcterms:modified>
</cp:coreProperties>
</file>