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18" w:rsidRPr="00471957" w:rsidRDefault="00EE1D18" w:rsidP="00EE1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719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Расписание государственной итоговой аттестации</w:t>
      </w:r>
    </w:p>
    <w:p w:rsidR="00EE1D18" w:rsidRPr="00471957" w:rsidRDefault="00EE1D18" w:rsidP="00EE1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719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для обучающихся </w:t>
      </w:r>
      <w:r w:rsidRPr="00471957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по программам магистратуры очно-заочной и заочной форм обучения</w:t>
      </w:r>
      <w:r w:rsidRPr="004719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института экономики</w:t>
      </w:r>
    </w:p>
    <w:p w:rsidR="00EE1D18" w:rsidRPr="00471957" w:rsidRDefault="00EE1D18" w:rsidP="00EE1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719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декабрь 2024 года и январь 2025 года</w:t>
      </w:r>
    </w:p>
    <w:p w:rsidR="00004F0D" w:rsidRDefault="00004F0D" w:rsidP="00004F0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438"/>
        <w:gridCol w:w="1324"/>
        <w:gridCol w:w="1735"/>
        <w:gridCol w:w="1726"/>
        <w:gridCol w:w="3071"/>
        <w:gridCol w:w="1173"/>
      </w:tblGrid>
      <w:tr w:rsidR="00572B8D" w:rsidRPr="00004F0D" w:rsidTr="00572B8D">
        <w:trPr>
          <w:trHeight w:val="731"/>
        </w:trPr>
        <w:tc>
          <w:tcPr>
            <w:tcW w:w="868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Направление/специальность подготовки</w:t>
            </w:r>
          </w:p>
        </w:tc>
        <w:tc>
          <w:tcPr>
            <w:tcW w:w="870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Профиль (направленность) программы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Экзамен/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087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г</w:t>
            </w: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руппы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087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Дата, время, место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b/>
                <w:lang w:eastAsia="ru-RU"/>
              </w:rPr>
              <w:t>Кол-во чел.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</w:tcPr>
          <w:p w:rsid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 w:colFirst="5" w:colLast="5"/>
            <w:r w:rsidRPr="000F41F4">
              <w:rPr>
                <w:rFonts w:ascii="Times New Roman" w:eastAsia="Calibri" w:hAnsi="Times New Roman" w:cs="Times New Roman"/>
                <w:lang w:eastAsia="ru-RU"/>
              </w:rPr>
              <w:t xml:space="preserve">38.04.01 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870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Учетно-аналитические и аудиторские системы в цифровой экономике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3522М2ЭКуа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Очно- 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13.01.2025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09:30</w:t>
            </w: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ул. Б. Покровская, 37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ауд. 224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</w:tcPr>
          <w:p w:rsid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 xml:space="preserve">38.04.01 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870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Учетно-аналитические и аудиторские системы в цифровой экономике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3522М3ЭКуа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13.01.2025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ул. Б. Покровская, 37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ауд. 224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</w:tcPr>
          <w:p w:rsid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 xml:space="preserve">38.04.01 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870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Учетно-аналитические и аудиторские системы в цифровой экономике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3522М3ЭКуа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16.01.2025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09:30</w:t>
            </w: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ул. Б. Покровская, 37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  <w:lang w:eastAsia="ru-RU"/>
              </w:rPr>
              <w:t>ауд. 224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 xml:space="preserve">38.04.01 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870" w:type="pct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Экономика компаний и корпораций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6F1B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3522М2ЭКэк</w:t>
            </w:r>
          </w:p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15.01.2025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B8D">
              <w:rPr>
                <w:rFonts w:ascii="Times New Roman" w:eastAsia="Calibri" w:hAnsi="Times New Roman" w:cs="Times New Roman"/>
                <w:b/>
              </w:rPr>
              <w:t xml:space="preserve">пр. Ленина, д. 27,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Calibri" w:hAnsi="Times New Roman" w:cs="Times New Roman"/>
                <w:b/>
              </w:rPr>
              <w:t>ауд. 103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B6C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38.04.01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Экономика компаний и корпораций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6F1B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3522М2ЭКэк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27.12.2024 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103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B6C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38.04.01</w:t>
            </w:r>
          </w:p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Экономика компаний и корпораций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6F1B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3522М3</w:t>
            </w: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ЭКэк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28.12.2024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EE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103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B6C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0F4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38.04.01</w:t>
            </w:r>
          </w:p>
          <w:p w:rsidR="00572B8D" w:rsidRPr="000F41F4" w:rsidRDefault="00572B8D" w:rsidP="000F4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Международный бизнес</w:t>
            </w:r>
          </w:p>
        </w:tc>
        <w:tc>
          <w:tcPr>
            <w:tcW w:w="487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6F1B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DB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3522М3ЭКмб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EE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2C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24.01.2025</w:t>
            </w:r>
          </w:p>
          <w:p w:rsidR="00572B8D" w:rsidRPr="00572B8D" w:rsidRDefault="00572B8D" w:rsidP="002C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  <w:p w:rsidR="00572B8D" w:rsidRPr="00572B8D" w:rsidRDefault="00572B8D" w:rsidP="002C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ул. Б. Покровская, 37, ауд.216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B6C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38.04.02</w:t>
            </w:r>
          </w:p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Управление развитием бизнеса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lang w:eastAsia="ru-RU"/>
              </w:rPr>
              <w:t>3522М2МЖ1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24.12.2024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404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lastRenderedPageBreak/>
              <w:t>38.04.02</w:t>
            </w:r>
          </w:p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Управление развитием бизнеса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3522М3МЖ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24.12.2024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404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38.04.02</w:t>
            </w:r>
          </w:p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Управление развитием бизнеса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3522М3МЖ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25.12.2024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404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38.04.03</w:t>
            </w:r>
          </w:p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487" w:type="pct"/>
            <w:vAlign w:val="center"/>
          </w:tcPr>
          <w:p w:rsidR="00572B8D" w:rsidRDefault="00572B8D" w:rsidP="00DF1B47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3522М3УПп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15.01.2025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307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F1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38.04.03</w:t>
            </w:r>
          </w:p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креативным </w:t>
            </w:r>
            <w:r w:rsidRPr="000F41F4">
              <w:rPr>
                <w:rFonts w:ascii="Times New Roman" w:hAnsi="Times New Roman" w:cs="Times New Roman"/>
                <w:color w:val="000000"/>
              </w:rPr>
              <w:t>персоналом</w:t>
            </w:r>
          </w:p>
        </w:tc>
        <w:tc>
          <w:tcPr>
            <w:tcW w:w="487" w:type="pct"/>
            <w:vAlign w:val="center"/>
          </w:tcPr>
          <w:p w:rsidR="00572B8D" w:rsidRDefault="00572B8D" w:rsidP="00DF1B47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3522М3УПкп</w:t>
            </w:r>
          </w:p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3521М3УПкп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DF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15.01.2025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д. 27, </w:t>
            </w:r>
          </w:p>
          <w:p w:rsidR="00572B8D" w:rsidRPr="00572B8D" w:rsidRDefault="00572B8D" w:rsidP="00DF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307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DF1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1F4">
              <w:rPr>
                <w:rFonts w:ascii="Times New Roman" w:hAnsi="Times New Roman" w:cs="Times New Roman"/>
              </w:rPr>
              <w:t>38.04.04 Государственное и муниципальное управление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Стратегическое планирование и управление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3522М3ГМ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16.01.2025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08:00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Ленина, 27,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404</w:t>
            </w:r>
          </w:p>
        </w:tc>
        <w:tc>
          <w:tcPr>
            <w:tcW w:w="435" w:type="pct"/>
            <w:vAlign w:val="center"/>
          </w:tcPr>
          <w:p w:rsidR="00572B8D" w:rsidRPr="000F41F4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38.04.08</w:t>
            </w:r>
          </w:p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Финансовая аналитика и консалтинг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0F60CF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3522М3ФК1</w:t>
            </w:r>
          </w:p>
        </w:tc>
        <w:tc>
          <w:tcPr>
            <w:tcW w:w="625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24.12.2024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09:00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ул. Б. Покровская, д. 60, ауд. 306</w:t>
            </w:r>
          </w:p>
        </w:tc>
        <w:tc>
          <w:tcPr>
            <w:tcW w:w="435" w:type="pct"/>
            <w:vAlign w:val="center"/>
          </w:tcPr>
          <w:p w:rsidR="00572B8D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38.04.08</w:t>
            </w:r>
          </w:p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Финансовая аналитика и консалтинг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731B52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3522М3ФК1</w:t>
            </w:r>
          </w:p>
        </w:tc>
        <w:tc>
          <w:tcPr>
            <w:tcW w:w="625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  <w:vAlign w:val="center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25.12.2024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09:00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ул. Б. Покровская, д. 60, ауд. 306</w:t>
            </w:r>
          </w:p>
        </w:tc>
        <w:tc>
          <w:tcPr>
            <w:tcW w:w="435" w:type="pct"/>
            <w:vAlign w:val="center"/>
          </w:tcPr>
          <w:p w:rsidR="00572B8D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09.04.03</w:t>
            </w:r>
          </w:p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Интернет- технологии в экономике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731B52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09.01.2025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ул. Покровская, 60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306</w:t>
            </w:r>
          </w:p>
        </w:tc>
        <w:tc>
          <w:tcPr>
            <w:tcW w:w="435" w:type="pct"/>
            <w:vAlign w:val="center"/>
          </w:tcPr>
          <w:p w:rsidR="00572B8D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72B8D" w:rsidRPr="00004F0D" w:rsidTr="00572B8D">
        <w:trPr>
          <w:trHeight w:val="627"/>
        </w:trPr>
        <w:tc>
          <w:tcPr>
            <w:tcW w:w="868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09.04.03</w:t>
            </w:r>
          </w:p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870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1F4">
              <w:rPr>
                <w:rFonts w:ascii="Times New Roman" w:hAnsi="Times New Roman" w:cs="Times New Roman"/>
                <w:color w:val="000000"/>
              </w:rPr>
              <w:t>Интернет- технологии в экономике</w:t>
            </w:r>
          </w:p>
        </w:tc>
        <w:tc>
          <w:tcPr>
            <w:tcW w:w="487" w:type="pct"/>
            <w:vAlign w:val="center"/>
          </w:tcPr>
          <w:p w:rsidR="00572B8D" w:rsidRDefault="00572B8D" w:rsidP="009E6F1B">
            <w:pPr>
              <w:jc w:val="center"/>
            </w:pPr>
            <w:r w:rsidRPr="00731B52">
              <w:rPr>
                <w:rFonts w:ascii="Times New Roman" w:eastAsia="Calibri" w:hAnsi="Times New Roman" w:cs="Times New Roman"/>
                <w:lang w:eastAsia="ru-RU"/>
              </w:rPr>
              <w:t>ВКР</w:t>
            </w:r>
          </w:p>
        </w:tc>
        <w:tc>
          <w:tcPr>
            <w:tcW w:w="628" w:type="pct"/>
            <w:vAlign w:val="center"/>
          </w:tcPr>
          <w:p w:rsidR="00572B8D" w:rsidRPr="000F41F4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1F4">
              <w:rPr>
                <w:rFonts w:ascii="Times New Roman" w:eastAsia="Times New Roman" w:hAnsi="Times New Roman" w:cs="Times New Roman"/>
                <w:lang w:eastAsia="ru-RU"/>
              </w:rPr>
              <w:t>3522М3ПИ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pct"/>
            <w:vAlign w:val="center"/>
          </w:tcPr>
          <w:p w:rsidR="00572B8D" w:rsidRDefault="00572B8D" w:rsidP="009E6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41F4">
              <w:rPr>
                <w:rFonts w:ascii="Times New Roman" w:eastAsia="Calibri" w:hAnsi="Times New Roman" w:cs="Times New Roman"/>
                <w:lang w:eastAsia="ru-RU"/>
              </w:rPr>
              <w:t>Заочная</w:t>
            </w:r>
          </w:p>
        </w:tc>
        <w:tc>
          <w:tcPr>
            <w:tcW w:w="1087" w:type="pct"/>
          </w:tcPr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10.01.2025 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ул. Покровская, 60</w:t>
            </w:r>
          </w:p>
          <w:p w:rsidR="00572B8D" w:rsidRPr="00572B8D" w:rsidRDefault="00572B8D" w:rsidP="009E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B8D">
              <w:rPr>
                <w:rFonts w:ascii="Times New Roman" w:eastAsia="Times New Roman" w:hAnsi="Times New Roman" w:cs="Times New Roman"/>
                <w:b/>
                <w:lang w:eastAsia="ru-RU"/>
              </w:rPr>
              <w:t>ауд. 306</w:t>
            </w:r>
          </w:p>
        </w:tc>
        <w:tc>
          <w:tcPr>
            <w:tcW w:w="435" w:type="pct"/>
            <w:vAlign w:val="center"/>
          </w:tcPr>
          <w:p w:rsidR="00572B8D" w:rsidRDefault="00572B8D" w:rsidP="009E6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bookmarkEnd w:id="0"/>
    </w:tbl>
    <w:p w:rsidR="00F60C89" w:rsidRDefault="00F60C89" w:rsidP="00572B8D"/>
    <w:sectPr w:rsidR="00F60C89" w:rsidSect="004719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D"/>
    <w:rsid w:val="00004F0D"/>
    <w:rsid w:val="00021A21"/>
    <w:rsid w:val="000877A0"/>
    <w:rsid w:val="000A7B5C"/>
    <w:rsid w:val="000F41F4"/>
    <w:rsid w:val="001A0F20"/>
    <w:rsid w:val="002C6C1E"/>
    <w:rsid w:val="00391746"/>
    <w:rsid w:val="003E1243"/>
    <w:rsid w:val="00471957"/>
    <w:rsid w:val="00560059"/>
    <w:rsid w:val="00572B8D"/>
    <w:rsid w:val="009E6F1B"/>
    <w:rsid w:val="00B21B51"/>
    <w:rsid w:val="00BA7364"/>
    <w:rsid w:val="00BB45D8"/>
    <w:rsid w:val="00BD7204"/>
    <w:rsid w:val="00C319E8"/>
    <w:rsid w:val="00DB6CAF"/>
    <w:rsid w:val="00DF1B47"/>
    <w:rsid w:val="00EE1D18"/>
    <w:rsid w:val="00F60C89"/>
    <w:rsid w:val="00F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ADC4-FA88-4482-A7E1-CDD1FBF8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Дмитриевна</dc:creator>
  <cp:keywords/>
  <dc:description/>
  <cp:lastModifiedBy>Козлова Светлана Вячеславовна</cp:lastModifiedBy>
  <cp:revision>17</cp:revision>
  <dcterms:created xsi:type="dcterms:W3CDTF">2024-10-23T05:49:00Z</dcterms:created>
  <dcterms:modified xsi:type="dcterms:W3CDTF">2024-11-26T11:03:00Z</dcterms:modified>
</cp:coreProperties>
</file>