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A0" w:rsidRDefault="008101A0" w:rsidP="008101A0">
      <w:pPr>
        <w:spacing w:after="0" w:line="240" w:lineRule="auto"/>
        <w:jc w:val="center"/>
      </w:pPr>
      <w:bookmarkStart w:id="0" w:name="_GoBack"/>
      <w:bookmarkEnd w:id="0"/>
      <w:r>
        <w:t xml:space="preserve">Программа и </w:t>
      </w:r>
      <w:proofErr w:type="spellStart"/>
      <w:r>
        <w:t>тайминг</w:t>
      </w:r>
      <w:proofErr w:type="spellEnd"/>
      <w:r>
        <w:t xml:space="preserve"> мероприятий в рамках Фестиваля «</w:t>
      </w:r>
      <w:proofErr w:type="spellStart"/>
      <w:r>
        <w:t>ИнЭК</w:t>
      </w:r>
      <w:proofErr w:type="spellEnd"/>
      <w:r>
        <w:t>: добро в мир»</w:t>
      </w:r>
    </w:p>
    <w:p w:rsidR="00336A2F" w:rsidRDefault="008101A0" w:rsidP="008101A0">
      <w:pPr>
        <w:spacing w:after="0" w:line="240" w:lineRule="auto"/>
        <w:jc w:val="center"/>
      </w:pPr>
      <w:r>
        <w:t>(дисциплина «Обучение служением»)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1107"/>
        <w:gridCol w:w="2035"/>
        <w:gridCol w:w="4967"/>
      </w:tblGrid>
      <w:tr w:rsidR="00171966" w:rsidTr="00983785">
        <w:tc>
          <w:tcPr>
            <w:tcW w:w="1255" w:type="dxa"/>
          </w:tcPr>
          <w:p w:rsidR="00171966" w:rsidRDefault="00253BDB">
            <w:r>
              <w:t>Дата</w:t>
            </w:r>
          </w:p>
        </w:tc>
        <w:tc>
          <w:tcPr>
            <w:tcW w:w="1440" w:type="dxa"/>
          </w:tcPr>
          <w:p w:rsidR="00171966" w:rsidRDefault="00253BDB">
            <w:r>
              <w:t>Время</w:t>
            </w:r>
          </w:p>
        </w:tc>
        <w:tc>
          <w:tcPr>
            <w:tcW w:w="2700" w:type="dxa"/>
          </w:tcPr>
          <w:p w:rsidR="00171966" w:rsidRDefault="00171966"/>
        </w:tc>
        <w:tc>
          <w:tcPr>
            <w:tcW w:w="8100" w:type="dxa"/>
          </w:tcPr>
          <w:p w:rsidR="00171966" w:rsidRDefault="00171966"/>
        </w:tc>
      </w:tr>
      <w:tr w:rsidR="00171966" w:rsidRPr="00171966" w:rsidTr="00983785">
        <w:tc>
          <w:tcPr>
            <w:tcW w:w="1255" w:type="dxa"/>
          </w:tcPr>
          <w:p w:rsidR="00171966" w:rsidRPr="00D72566" w:rsidRDefault="00171966">
            <w:pPr>
              <w:rPr>
                <w:highlight w:val="yellow"/>
              </w:rPr>
            </w:pPr>
            <w:r w:rsidRPr="008101A0">
              <w:t>01.09.2025</w:t>
            </w:r>
          </w:p>
        </w:tc>
        <w:tc>
          <w:tcPr>
            <w:tcW w:w="1440" w:type="dxa"/>
          </w:tcPr>
          <w:p w:rsidR="00171966" w:rsidRPr="00171966" w:rsidRDefault="00171966">
            <w:r w:rsidRPr="00171966">
              <w:t>13.00-15.00</w:t>
            </w:r>
          </w:p>
        </w:tc>
        <w:tc>
          <w:tcPr>
            <w:tcW w:w="2700" w:type="dxa"/>
          </w:tcPr>
          <w:p w:rsidR="00171966" w:rsidRPr="00171966" w:rsidRDefault="00171966">
            <w:r w:rsidRPr="00171966">
              <w:t>Конференц-зал</w:t>
            </w:r>
          </w:p>
          <w:p w:rsidR="00171966" w:rsidRPr="00171966" w:rsidRDefault="00171966">
            <w:r w:rsidRPr="00171966">
              <w:t>Пр. Ленина, 27, к. 201</w:t>
            </w:r>
          </w:p>
          <w:p w:rsidR="00171966" w:rsidRPr="00171966" w:rsidRDefault="00171966">
            <w:r w:rsidRPr="00171966">
              <w:t>Аудитории 15 корпуса</w:t>
            </w:r>
          </w:p>
        </w:tc>
        <w:tc>
          <w:tcPr>
            <w:tcW w:w="8100" w:type="dxa"/>
          </w:tcPr>
          <w:p w:rsidR="00171966" w:rsidRPr="00171966" w:rsidRDefault="00171966">
            <w:r w:rsidRPr="00171966">
              <w:t>Торжественное открытие Фестиваля</w:t>
            </w:r>
          </w:p>
          <w:p w:rsidR="00171966" w:rsidRPr="00171966" w:rsidRDefault="00171966" w:rsidP="00171966">
            <w:r w:rsidRPr="00171966">
              <w:t xml:space="preserve">Конференц-зал: </w:t>
            </w:r>
          </w:p>
          <w:p w:rsidR="00171966" w:rsidRPr="00171966" w:rsidRDefault="00171966" w:rsidP="00171966">
            <w:r w:rsidRPr="00171966">
              <w:t xml:space="preserve">директор </w:t>
            </w:r>
            <w:proofErr w:type="spellStart"/>
            <w:r w:rsidRPr="00171966">
              <w:t>ИнЭк</w:t>
            </w:r>
            <w:proofErr w:type="spellEnd"/>
            <w:r w:rsidRPr="00171966">
              <w:t xml:space="preserve">, </w:t>
            </w:r>
          </w:p>
          <w:p w:rsidR="00171966" w:rsidRPr="00171966" w:rsidRDefault="00171966" w:rsidP="00171966">
            <w:r w:rsidRPr="00171966">
              <w:t>приглашенные представители проектов.</w:t>
            </w:r>
          </w:p>
          <w:p w:rsidR="00171966" w:rsidRPr="00171966" w:rsidRDefault="00171966" w:rsidP="00171966">
            <w:r w:rsidRPr="00171966">
              <w:t xml:space="preserve">13.00-14.00: </w:t>
            </w:r>
          </w:p>
          <w:p w:rsidR="00171966" w:rsidRPr="00171966" w:rsidRDefault="00171966" w:rsidP="00171966">
            <w:r w:rsidRPr="00171966">
              <w:t>Приветственное слово:</w:t>
            </w:r>
          </w:p>
          <w:p w:rsidR="00171966" w:rsidRDefault="00171966" w:rsidP="00171966">
            <w:pPr>
              <w:pStyle w:val="a4"/>
              <w:numPr>
                <w:ilvl w:val="0"/>
                <w:numId w:val="1"/>
              </w:numPr>
            </w:pPr>
            <w:r w:rsidRPr="00171966">
              <w:t>замминистра МОН Петрова О.В. –куратор федеральной программы «Обучение служением»;</w:t>
            </w:r>
          </w:p>
          <w:p w:rsidR="00797FF3" w:rsidRPr="00171966" w:rsidRDefault="00797FF3" w:rsidP="00797FF3">
            <w:pPr>
              <w:pStyle w:val="a4"/>
              <w:numPr>
                <w:ilvl w:val="0"/>
                <w:numId w:val="1"/>
              </w:numPr>
            </w:pPr>
            <w:r>
              <w:t xml:space="preserve">Начальник </w:t>
            </w:r>
            <w:r w:rsidRPr="00797FF3">
              <w:t>отдела по работе с вузами ассоциации "</w:t>
            </w:r>
            <w:proofErr w:type="spellStart"/>
            <w:r w:rsidRPr="00797FF3">
              <w:t>Добро.рф</w:t>
            </w:r>
            <w:proofErr w:type="spellEnd"/>
            <w:r w:rsidRPr="00797FF3">
              <w:t>"</w:t>
            </w:r>
            <w:r>
              <w:t xml:space="preserve"> </w:t>
            </w:r>
            <w:proofErr w:type="spellStart"/>
            <w:r>
              <w:t>Русакова</w:t>
            </w:r>
            <w:proofErr w:type="spellEnd"/>
            <w:r>
              <w:t xml:space="preserve"> Надежда;</w:t>
            </w:r>
          </w:p>
          <w:p w:rsidR="00171966" w:rsidRPr="00171966" w:rsidRDefault="00171966" w:rsidP="00171966">
            <w:pPr>
              <w:pStyle w:val="a4"/>
              <w:numPr>
                <w:ilvl w:val="0"/>
                <w:numId w:val="1"/>
              </w:numPr>
            </w:pPr>
            <w:r w:rsidRPr="00171966">
              <w:t xml:space="preserve">Директор </w:t>
            </w:r>
            <w:proofErr w:type="spellStart"/>
            <w:r w:rsidRPr="00171966">
              <w:t>ИнЭк</w:t>
            </w:r>
            <w:proofErr w:type="spellEnd"/>
            <w:r w:rsidRPr="00171966">
              <w:t xml:space="preserve"> </w:t>
            </w:r>
            <w:proofErr w:type="spellStart"/>
            <w:r w:rsidRPr="00171966">
              <w:t>Плехова</w:t>
            </w:r>
            <w:proofErr w:type="spellEnd"/>
            <w:r w:rsidRPr="00171966">
              <w:t xml:space="preserve"> Ю.О.</w:t>
            </w:r>
          </w:p>
          <w:p w:rsidR="00171966" w:rsidRPr="00171966" w:rsidRDefault="00171966" w:rsidP="00171966">
            <w:r w:rsidRPr="00171966">
              <w:t>Описание цели проведения Фестиваля и</w:t>
            </w:r>
            <w:r w:rsidR="00797FF3">
              <w:t xml:space="preserve"> </w:t>
            </w:r>
            <w:r>
              <w:t>р</w:t>
            </w:r>
            <w:r w:rsidRPr="00171966">
              <w:t xml:space="preserve">аспределение </w:t>
            </w:r>
            <w:r>
              <w:t xml:space="preserve">групп </w:t>
            </w:r>
            <w:r w:rsidRPr="00171966">
              <w:t xml:space="preserve">по проектам – замдиректора </w:t>
            </w:r>
            <w:proofErr w:type="spellStart"/>
            <w:r w:rsidRPr="00171966">
              <w:t>ИнЭк</w:t>
            </w:r>
            <w:proofErr w:type="spellEnd"/>
            <w:r w:rsidRPr="00171966">
              <w:t xml:space="preserve"> Макарова С.Д.</w:t>
            </w:r>
          </w:p>
          <w:p w:rsidR="00171966" w:rsidRPr="00171966" w:rsidRDefault="00171966" w:rsidP="00171966">
            <w:r w:rsidRPr="00171966">
              <w:t>14.00-15.00</w:t>
            </w:r>
          </w:p>
          <w:p w:rsidR="00171966" w:rsidRPr="00171966" w:rsidRDefault="00171966" w:rsidP="00171966">
            <w:r w:rsidRPr="00171966">
              <w:t>1. Выход в группы представителей проектов:</w:t>
            </w:r>
          </w:p>
          <w:p w:rsidR="00171966" w:rsidRPr="00171966" w:rsidRDefault="00171966" w:rsidP="00171966">
            <w:r w:rsidRPr="00171966">
              <w:t>-Знакомство с группой и с куратором.</w:t>
            </w:r>
          </w:p>
          <w:p w:rsidR="00171966" w:rsidRPr="00171966" w:rsidRDefault="00171966" w:rsidP="00171966">
            <w:r w:rsidRPr="00171966">
              <w:t>-Характеристика и описание проекта.</w:t>
            </w:r>
          </w:p>
          <w:p w:rsidR="00171966" w:rsidRPr="00171966" w:rsidRDefault="00171966" w:rsidP="00171966">
            <w:r w:rsidRPr="00171966">
              <w:t>-</w:t>
            </w:r>
            <w:r>
              <w:t>Характеристика локации и времени реализации проекта в период 02.09-05.09.2025</w:t>
            </w:r>
          </w:p>
        </w:tc>
      </w:tr>
      <w:tr w:rsidR="00171966" w:rsidRPr="00171966" w:rsidTr="00983785">
        <w:tc>
          <w:tcPr>
            <w:tcW w:w="1255" w:type="dxa"/>
          </w:tcPr>
          <w:p w:rsidR="00171966" w:rsidRPr="00171966" w:rsidRDefault="00171966">
            <w:r>
              <w:t>02.09.2025</w:t>
            </w:r>
          </w:p>
        </w:tc>
        <w:tc>
          <w:tcPr>
            <w:tcW w:w="1440" w:type="dxa"/>
          </w:tcPr>
          <w:p w:rsidR="00171966" w:rsidRPr="00171966" w:rsidRDefault="00171966">
            <w:r>
              <w:t>10.00-14.00</w:t>
            </w:r>
          </w:p>
        </w:tc>
        <w:tc>
          <w:tcPr>
            <w:tcW w:w="2700" w:type="dxa"/>
          </w:tcPr>
          <w:p w:rsidR="00171966" w:rsidRPr="00171966" w:rsidRDefault="00171966">
            <w:r>
              <w:t>Работа по проектам в соответствии с указанными локациями</w:t>
            </w:r>
          </w:p>
        </w:tc>
        <w:tc>
          <w:tcPr>
            <w:tcW w:w="8100" w:type="dxa"/>
          </w:tcPr>
          <w:p w:rsidR="00171966" w:rsidRPr="00171966" w:rsidRDefault="00171966"/>
        </w:tc>
      </w:tr>
      <w:tr w:rsidR="00171966" w:rsidRPr="00171966" w:rsidTr="00983785">
        <w:tc>
          <w:tcPr>
            <w:tcW w:w="1255" w:type="dxa"/>
          </w:tcPr>
          <w:p w:rsidR="00171966" w:rsidRDefault="00171966">
            <w:r>
              <w:t>03.09.2025</w:t>
            </w:r>
          </w:p>
        </w:tc>
        <w:tc>
          <w:tcPr>
            <w:tcW w:w="1440" w:type="dxa"/>
          </w:tcPr>
          <w:p w:rsidR="00171966" w:rsidRDefault="00171966" w:rsidP="00D2704E">
            <w:r>
              <w:t>13.00</w:t>
            </w:r>
            <w:r w:rsidR="00BE0250">
              <w:rPr>
                <w:lang w:val="en-US"/>
              </w:rPr>
              <w:t>-15</w:t>
            </w:r>
            <w:r w:rsidR="00BE0250">
              <w:t>.</w:t>
            </w:r>
            <w:r w:rsidR="00BE0250">
              <w:rPr>
                <w:lang w:val="en-US"/>
              </w:rPr>
              <w:t>00</w:t>
            </w:r>
          </w:p>
        </w:tc>
        <w:tc>
          <w:tcPr>
            <w:tcW w:w="2700" w:type="dxa"/>
          </w:tcPr>
          <w:p w:rsidR="00BE0250" w:rsidRDefault="00EB2B8C" w:rsidP="00D6239F">
            <w:r>
              <w:t xml:space="preserve">Локация ул. Порт-Артурская, 12 для групп 3524Б1ТО, 3524Б1ГД, </w:t>
            </w:r>
            <w:r w:rsidR="008C26D2">
              <w:t>3524Б1ГД2,</w:t>
            </w:r>
            <w:r>
              <w:t xml:space="preserve"> 3524Б1ЭК2, 3524С1ТД2, 3524Б1ЭК1, 3524С1ЭБ2,</w:t>
            </w:r>
            <w:r w:rsidR="008C26D2">
              <w:t xml:space="preserve"> 3524С1ЭБ3, </w:t>
            </w:r>
            <w:r>
              <w:t xml:space="preserve">3524Б1ГМ2, </w:t>
            </w:r>
            <w:r w:rsidR="008C26D2">
              <w:t xml:space="preserve">3524Б1ТУ1, </w:t>
            </w:r>
            <w:r w:rsidR="008C26D2" w:rsidRPr="009A5862">
              <w:t>3524Б</w:t>
            </w:r>
            <w:r w:rsidRPr="009A5862">
              <w:t>1</w:t>
            </w:r>
            <w:r w:rsidR="008C26D2" w:rsidRPr="009A5862">
              <w:t>ПИ1</w:t>
            </w:r>
            <w:r w:rsidRPr="009A5862">
              <w:t>,</w:t>
            </w:r>
            <w:r>
              <w:t xml:space="preserve"> 3524</w:t>
            </w:r>
            <w:r w:rsidR="008C26D2">
              <w:t>Б1ЭК4</w:t>
            </w:r>
            <w:r w:rsidR="00D6239F">
              <w:t>, 3524Б1ГМ1</w:t>
            </w:r>
          </w:p>
        </w:tc>
        <w:tc>
          <w:tcPr>
            <w:tcW w:w="8100" w:type="dxa"/>
          </w:tcPr>
          <w:p w:rsidR="007519DC" w:rsidRDefault="007519DC" w:rsidP="00E842A0"/>
          <w:p w:rsidR="00171966" w:rsidRPr="00171966" w:rsidRDefault="007631DB" w:rsidP="00E842A0">
            <w:r w:rsidRPr="007631DB">
              <w:t>Православный семейный центр «Ковчег»</w:t>
            </w:r>
            <w:r>
              <w:t>: спектакль</w:t>
            </w:r>
            <w:r w:rsidR="00E842A0">
              <w:t xml:space="preserve"> «Прозрение», беседа «Вера. Ответственность. Смысл жизни»</w:t>
            </w:r>
          </w:p>
        </w:tc>
      </w:tr>
      <w:tr w:rsidR="008F12EE" w:rsidRPr="00171966" w:rsidTr="00983785">
        <w:tc>
          <w:tcPr>
            <w:tcW w:w="1255" w:type="dxa"/>
          </w:tcPr>
          <w:p w:rsidR="008F12EE" w:rsidRDefault="008F12EE">
            <w:r>
              <w:t>03.09.2025</w:t>
            </w:r>
          </w:p>
        </w:tc>
        <w:tc>
          <w:tcPr>
            <w:tcW w:w="1440" w:type="dxa"/>
          </w:tcPr>
          <w:p w:rsidR="008F12EE" w:rsidRDefault="008F12EE">
            <w:r>
              <w:t>10.00-14.00</w:t>
            </w:r>
          </w:p>
        </w:tc>
        <w:tc>
          <w:tcPr>
            <w:tcW w:w="2700" w:type="dxa"/>
          </w:tcPr>
          <w:p w:rsidR="008F12EE" w:rsidRPr="00EB2B8C" w:rsidRDefault="008F12EE" w:rsidP="00D6239F">
            <w:r w:rsidRPr="008F12EE">
              <w:t>Работа по проектам в соответствии с указанными локациями</w:t>
            </w:r>
            <w:r>
              <w:t xml:space="preserve"> для групп 3524Б1БИ3, 3524С1ТД1, 3524Б1МЖ1, 3524Б1МЖ2, </w:t>
            </w:r>
            <w:r>
              <w:lastRenderedPageBreak/>
              <w:t xml:space="preserve">3524Б1УП, 3524Б1Пи2, 3524Б1БИ1, 3524Б1БИ2, 3524С1ЭБ1, </w:t>
            </w:r>
            <w:r w:rsidR="00D6239F">
              <w:t>3524Б1ЭК3</w:t>
            </w:r>
          </w:p>
        </w:tc>
        <w:tc>
          <w:tcPr>
            <w:tcW w:w="8100" w:type="dxa"/>
          </w:tcPr>
          <w:p w:rsidR="008F12EE" w:rsidRDefault="008F12EE" w:rsidP="00E842A0"/>
        </w:tc>
      </w:tr>
      <w:tr w:rsidR="00EB2B8C" w:rsidRPr="00171966" w:rsidTr="00983785">
        <w:trPr>
          <w:trHeight w:val="2054"/>
        </w:trPr>
        <w:tc>
          <w:tcPr>
            <w:tcW w:w="1255" w:type="dxa"/>
          </w:tcPr>
          <w:p w:rsidR="00EB2B8C" w:rsidRDefault="00EB2B8C" w:rsidP="00EB2B8C">
            <w:r>
              <w:t>04.09.2025</w:t>
            </w:r>
          </w:p>
        </w:tc>
        <w:tc>
          <w:tcPr>
            <w:tcW w:w="1440" w:type="dxa"/>
          </w:tcPr>
          <w:p w:rsidR="00EB2B8C" w:rsidRDefault="00EB2B8C" w:rsidP="00EB2B8C">
            <w:r>
              <w:t>13.00</w:t>
            </w:r>
            <w:r>
              <w:rPr>
                <w:lang w:val="en-US"/>
              </w:rPr>
              <w:t>-15</w:t>
            </w:r>
            <w:r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2700" w:type="dxa"/>
          </w:tcPr>
          <w:p w:rsidR="00EB2B8C" w:rsidRDefault="00EB2B8C" w:rsidP="00D6239F">
            <w:r>
              <w:t xml:space="preserve">Локация ул. Порт-Артурская, 12 для групп </w:t>
            </w:r>
            <w:r w:rsidR="008F12EE" w:rsidRPr="008F12EE">
              <w:t>3524Б1БИ3, 3524С1ТД1, 3524Б1МЖ</w:t>
            </w:r>
            <w:r w:rsidR="00CD73EC">
              <w:t xml:space="preserve">1, 3524Б1МЖ2, </w:t>
            </w:r>
            <w:r w:rsidR="00CD73EC" w:rsidRPr="009A5862">
              <w:t>3524Б1УП, 3524Б1ПИ</w:t>
            </w:r>
            <w:r w:rsidR="008F12EE" w:rsidRPr="009A5862">
              <w:t>2, 3524Б1БИ1, 3524Б1БИ2, 3524С1ЭБ1,</w:t>
            </w:r>
            <w:r w:rsidR="008F12EE" w:rsidRPr="008F12EE">
              <w:t xml:space="preserve"> </w:t>
            </w:r>
            <w:r w:rsidR="00D6239F">
              <w:t>3524Б1ЭК3</w:t>
            </w:r>
          </w:p>
        </w:tc>
        <w:tc>
          <w:tcPr>
            <w:tcW w:w="8100" w:type="dxa"/>
          </w:tcPr>
          <w:p w:rsidR="007519DC" w:rsidRDefault="007519DC" w:rsidP="00EB2B8C"/>
          <w:p w:rsidR="00EB2B8C" w:rsidRPr="00171966" w:rsidRDefault="00E842A0" w:rsidP="00EB2B8C">
            <w:r w:rsidRPr="007631DB">
              <w:t>Православный семейный центр «Ковчег»</w:t>
            </w:r>
            <w:r>
              <w:t>: спектакль «Прозрение», беседа «Вера. Ответственность. Смысл жизни»</w:t>
            </w:r>
          </w:p>
        </w:tc>
      </w:tr>
      <w:tr w:rsidR="008F12EE" w:rsidRPr="00171966" w:rsidTr="00983785">
        <w:trPr>
          <w:trHeight w:val="2054"/>
        </w:trPr>
        <w:tc>
          <w:tcPr>
            <w:tcW w:w="1255" w:type="dxa"/>
          </w:tcPr>
          <w:p w:rsidR="008F12EE" w:rsidRDefault="008F12EE" w:rsidP="00EB2B8C">
            <w:r w:rsidRPr="008F12EE">
              <w:t>04.09.2025</w:t>
            </w:r>
          </w:p>
        </w:tc>
        <w:tc>
          <w:tcPr>
            <w:tcW w:w="1440" w:type="dxa"/>
          </w:tcPr>
          <w:p w:rsidR="008F12EE" w:rsidRDefault="008F12EE" w:rsidP="00EB2B8C">
            <w:r>
              <w:t>10.00-14.00</w:t>
            </w:r>
          </w:p>
        </w:tc>
        <w:tc>
          <w:tcPr>
            <w:tcW w:w="2700" w:type="dxa"/>
          </w:tcPr>
          <w:p w:rsidR="008F12EE" w:rsidRPr="00EB2B8C" w:rsidRDefault="008F12EE" w:rsidP="00D6239F">
            <w:r w:rsidRPr="008F12EE">
              <w:t>Работа по проектам в соответствии с указанными локациями для групп 3524Б1ТО, 3524Б1ГД, 3524Б1ГД2, 3524Б1ЭК2, 3524С1ТД2, 3524Б1ЭК1, 3524С1ЭБ2, 3524С1ЭБ3, 3524Б1ГМ2, 3524Б1ТУ1, 3524Б1ПИ1, 3524Б1ЭК4</w:t>
            </w:r>
            <w:r w:rsidR="00D6239F">
              <w:t>, 3524Б1ГМ1</w:t>
            </w:r>
          </w:p>
        </w:tc>
        <w:tc>
          <w:tcPr>
            <w:tcW w:w="8100" w:type="dxa"/>
          </w:tcPr>
          <w:p w:rsidR="008F12EE" w:rsidRDefault="008F12EE" w:rsidP="00EB2B8C"/>
        </w:tc>
      </w:tr>
      <w:tr w:rsidR="00BE0250" w:rsidRPr="00171966" w:rsidTr="00983785">
        <w:tc>
          <w:tcPr>
            <w:tcW w:w="1255" w:type="dxa"/>
          </w:tcPr>
          <w:p w:rsidR="00BE0250" w:rsidRDefault="00BE0250" w:rsidP="00BE0250">
            <w:r>
              <w:t>05.09.2025</w:t>
            </w:r>
          </w:p>
        </w:tc>
        <w:tc>
          <w:tcPr>
            <w:tcW w:w="1440" w:type="dxa"/>
          </w:tcPr>
          <w:p w:rsidR="00BE0250" w:rsidRPr="00171966" w:rsidRDefault="00BE0250" w:rsidP="00BE0250">
            <w:r>
              <w:t>10.00-14.00</w:t>
            </w:r>
          </w:p>
        </w:tc>
        <w:tc>
          <w:tcPr>
            <w:tcW w:w="2700" w:type="dxa"/>
          </w:tcPr>
          <w:p w:rsidR="00BE0250" w:rsidRPr="00171966" w:rsidRDefault="00BE0250" w:rsidP="00BE0250">
            <w:r>
              <w:t>Работа по проектам в соответствии с указанными локациями</w:t>
            </w:r>
          </w:p>
        </w:tc>
        <w:tc>
          <w:tcPr>
            <w:tcW w:w="8100" w:type="dxa"/>
          </w:tcPr>
          <w:p w:rsidR="00BE0250" w:rsidRPr="00171966" w:rsidRDefault="00BE0250" w:rsidP="00BE0250"/>
        </w:tc>
      </w:tr>
      <w:tr w:rsidR="00BE0250" w:rsidRPr="00171966" w:rsidTr="00983785">
        <w:tc>
          <w:tcPr>
            <w:tcW w:w="1255" w:type="dxa"/>
          </w:tcPr>
          <w:p w:rsidR="00BE0250" w:rsidRDefault="00BE0250" w:rsidP="00BE0250">
            <w:r>
              <w:t>11.09.2025</w:t>
            </w:r>
          </w:p>
        </w:tc>
        <w:tc>
          <w:tcPr>
            <w:tcW w:w="1440" w:type="dxa"/>
          </w:tcPr>
          <w:p w:rsidR="00BE0250" w:rsidRDefault="00D72566" w:rsidP="00BE0250">
            <w:r>
              <w:t>10.00-12.00</w:t>
            </w:r>
          </w:p>
        </w:tc>
        <w:tc>
          <w:tcPr>
            <w:tcW w:w="2700" w:type="dxa"/>
          </w:tcPr>
          <w:p w:rsidR="00BE0250" w:rsidRDefault="00D72566" w:rsidP="00D72566">
            <w:r>
              <w:t>Пр. Гагарина, 23, корп. 2, актовый зал, 3 этаж</w:t>
            </w:r>
          </w:p>
        </w:tc>
        <w:tc>
          <w:tcPr>
            <w:tcW w:w="8100" w:type="dxa"/>
          </w:tcPr>
          <w:p w:rsidR="00BE0250" w:rsidRPr="00171966" w:rsidRDefault="00D72566" w:rsidP="00BE0250">
            <w:r>
              <w:t>Закрытие Фестиваля</w:t>
            </w:r>
          </w:p>
        </w:tc>
      </w:tr>
    </w:tbl>
    <w:p w:rsidR="00171966" w:rsidRPr="00171966" w:rsidRDefault="00171966">
      <w:pPr>
        <w:rPr>
          <w:b/>
        </w:rPr>
      </w:pPr>
    </w:p>
    <w:sectPr w:rsidR="00171966" w:rsidRPr="00171966" w:rsidSect="0098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5F0A"/>
    <w:multiLevelType w:val="hybridMultilevel"/>
    <w:tmpl w:val="5A22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66"/>
    <w:rsid w:val="00171966"/>
    <w:rsid w:val="00253BDB"/>
    <w:rsid w:val="00336A2F"/>
    <w:rsid w:val="004215C4"/>
    <w:rsid w:val="00706FCF"/>
    <w:rsid w:val="007427AA"/>
    <w:rsid w:val="007519DC"/>
    <w:rsid w:val="007631DB"/>
    <w:rsid w:val="00797FF3"/>
    <w:rsid w:val="008101A0"/>
    <w:rsid w:val="008C26D2"/>
    <w:rsid w:val="008F12EE"/>
    <w:rsid w:val="0095127F"/>
    <w:rsid w:val="00983785"/>
    <w:rsid w:val="009A5862"/>
    <w:rsid w:val="00B8033E"/>
    <w:rsid w:val="00BE0250"/>
    <w:rsid w:val="00CD73EC"/>
    <w:rsid w:val="00D2704E"/>
    <w:rsid w:val="00D55FDC"/>
    <w:rsid w:val="00D6239F"/>
    <w:rsid w:val="00D72566"/>
    <w:rsid w:val="00E842A0"/>
    <w:rsid w:val="00E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D2869-8D75-49C8-9B92-F15D4EE5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9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Дмитриевна</dc:creator>
  <cp:keywords/>
  <dc:description/>
  <cp:lastModifiedBy>Зеленина Полина Анатольевна</cp:lastModifiedBy>
  <cp:revision>2</cp:revision>
  <cp:lastPrinted>2025-09-01T05:04:00Z</cp:lastPrinted>
  <dcterms:created xsi:type="dcterms:W3CDTF">2025-09-01T08:04:00Z</dcterms:created>
  <dcterms:modified xsi:type="dcterms:W3CDTF">2025-09-01T08:04:00Z</dcterms:modified>
</cp:coreProperties>
</file>